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F8383" w14:textId="77777777" w:rsidR="00B908D3" w:rsidRPr="00567157" w:rsidRDefault="00B908D3" w:rsidP="00B908D3"/>
    <w:p w14:paraId="59E524A3" w14:textId="77777777" w:rsidR="00B908D3" w:rsidRPr="00567157" w:rsidRDefault="00EE615C" w:rsidP="00B908D3">
      <w:pPr>
        <w:jc w:val="center"/>
        <w:rPr>
          <w:rFonts w:asciiTheme="minorEastAsia" w:hAnsiTheme="minorEastAsia" w:cs="メイリオ"/>
          <w:b/>
          <w:sz w:val="36"/>
          <w:szCs w:val="36"/>
          <w:u w:val="single"/>
        </w:rPr>
      </w:pPr>
      <w:r w:rsidRPr="00567157">
        <w:rPr>
          <w:rFonts w:asciiTheme="minorEastAsia" w:hAnsiTheme="minorEastAsia" w:cs="メイリオ" w:hint="eastAsia"/>
          <w:b/>
          <w:sz w:val="36"/>
          <w:szCs w:val="36"/>
          <w:u w:val="single"/>
        </w:rPr>
        <w:t>見　積　書</w:t>
      </w:r>
    </w:p>
    <w:p w14:paraId="46BB585B" w14:textId="77777777" w:rsidR="00B908D3" w:rsidRPr="00567157" w:rsidRDefault="00B908D3" w:rsidP="00B908D3"/>
    <w:p w14:paraId="1C397E6B" w14:textId="77777777" w:rsidR="00B908D3" w:rsidRPr="00567157" w:rsidRDefault="00EE615C" w:rsidP="00EE615C">
      <w:pPr>
        <w:jc w:val="left"/>
        <w:rPr>
          <w:rFonts w:asciiTheme="minorEastAsia" w:hAnsiTheme="minorEastAsia" w:cs="メイリオ"/>
          <w:sz w:val="22"/>
        </w:rPr>
      </w:pPr>
      <w:r w:rsidRPr="00567157">
        <w:rPr>
          <w:rFonts w:hint="eastAsia"/>
        </w:rPr>
        <w:t xml:space="preserve">業務名　</w:t>
      </w:r>
      <w:r w:rsidR="00B908D3" w:rsidRPr="00567157">
        <w:rPr>
          <w:rFonts w:asciiTheme="minorEastAsia" w:hAnsiTheme="minorEastAsia" w:cs="メイリオ" w:hint="eastAsia"/>
          <w:sz w:val="22"/>
        </w:rPr>
        <w:t>尼崎市</w:t>
      </w:r>
      <w:r w:rsidR="00293B9D" w:rsidRPr="00567157">
        <w:rPr>
          <w:rFonts w:asciiTheme="minorEastAsia" w:hAnsiTheme="minorEastAsia" w:cs="メイリオ" w:hint="eastAsia"/>
          <w:sz w:val="22"/>
        </w:rPr>
        <w:t>AI議事録等作成ツール導入及び運用支援業務</w:t>
      </w:r>
    </w:p>
    <w:p w14:paraId="64B37CCD" w14:textId="77777777" w:rsidR="00EE615C" w:rsidRPr="00567157" w:rsidRDefault="00EE615C" w:rsidP="00EE615C">
      <w:pPr>
        <w:jc w:val="left"/>
        <w:rPr>
          <w:rFonts w:asciiTheme="minorEastAsia" w:hAnsiTheme="minorEastAsia" w:cs="メイリオ"/>
          <w:sz w:val="22"/>
        </w:rPr>
      </w:pPr>
    </w:p>
    <w:tbl>
      <w:tblPr>
        <w:tblStyle w:val="a3"/>
        <w:tblW w:w="8784" w:type="dxa"/>
        <w:tblBorders>
          <w:top w:val="thinThickSmallGap" w:sz="18" w:space="0" w:color="auto"/>
          <w:left w:val="thinThickSmallGap" w:sz="18" w:space="0" w:color="auto"/>
          <w:bottom w:val="thinThickSmallGap" w:sz="18" w:space="0" w:color="auto"/>
          <w:right w:val="thinThickSmallGap" w:sz="18" w:space="0" w:color="auto"/>
        </w:tblBorders>
        <w:tblLook w:val="04A0" w:firstRow="1" w:lastRow="0" w:firstColumn="1" w:lastColumn="0" w:noHBand="0" w:noVBand="1"/>
      </w:tblPr>
      <w:tblGrid>
        <w:gridCol w:w="1080"/>
        <w:gridCol w:w="1080"/>
        <w:gridCol w:w="1080"/>
        <w:gridCol w:w="1081"/>
        <w:gridCol w:w="1080"/>
        <w:gridCol w:w="1080"/>
        <w:gridCol w:w="1080"/>
        <w:gridCol w:w="1223"/>
      </w:tblGrid>
      <w:tr w:rsidR="00E40726" w:rsidRPr="00567157" w14:paraId="1A8B55AB" w14:textId="77777777" w:rsidTr="006709C3">
        <w:trPr>
          <w:trHeight w:val="1041"/>
        </w:trPr>
        <w:tc>
          <w:tcPr>
            <w:tcW w:w="1080" w:type="dxa"/>
            <w:vAlign w:val="center"/>
          </w:tcPr>
          <w:p w14:paraId="54C7AB93" w14:textId="77777777" w:rsidR="00E40726" w:rsidRPr="00567157" w:rsidRDefault="00E40726" w:rsidP="006709C3">
            <w:pPr>
              <w:jc w:val="left"/>
            </w:pPr>
            <w:r w:rsidRPr="00567157">
              <w:rPr>
                <w:rFonts w:hint="eastAsia"/>
              </w:rPr>
              <w:t>見積金額</w:t>
            </w:r>
          </w:p>
          <w:p w14:paraId="0B0DFDD9" w14:textId="470B229E" w:rsidR="00E40726" w:rsidRPr="00567157" w:rsidRDefault="00E40726" w:rsidP="006709C3">
            <w:pPr>
              <w:jc w:val="left"/>
            </w:pPr>
            <w:r w:rsidRPr="00567157">
              <w:rPr>
                <w:rFonts w:hint="eastAsia"/>
              </w:rPr>
              <w:t>（</w:t>
            </w:r>
            <w:r w:rsidRPr="00567157">
              <w:rPr>
                <w:rFonts w:hint="eastAsia"/>
                <w:u w:val="single"/>
              </w:rPr>
              <w:t>税</w:t>
            </w:r>
            <w:r w:rsidR="00C14BAD">
              <w:rPr>
                <w:rFonts w:hint="eastAsia"/>
                <w:u w:val="single"/>
              </w:rPr>
              <w:t>抜</w:t>
            </w:r>
            <w:r w:rsidRPr="00567157">
              <w:rPr>
                <w:rFonts w:hint="eastAsia"/>
              </w:rPr>
              <w:t>）</w:t>
            </w:r>
          </w:p>
        </w:tc>
        <w:tc>
          <w:tcPr>
            <w:tcW w:w="1080" w:type="dxa"/>
          </w:tcPr>
          <w:p w14:paraId="32D02056" w14:textId="77777777" w:rsidR="00E40726" w:rsidRPr="00567157" w:rsidRDefault="00E40726" w:rsidP="006709C3">
            <w:pPr>
              <w:jc w:val="right"/>
              <w:rPr>
                <w:sz w:val="18"/>
                <w:szCs w:val="18"/>
              </w:rPr>
            </w:pPr>
            <w:r w:rsidRPr="00567157">
              <w:rPr>
                <w:rFonts w:hint="eastAsia"/>
                <w:sz w:val="18"/>
                <w:szCs w:val="18"/>
              </w:rPr>
              <w:t>百万</w:t>
            </w:r>
          </w:p>
        </w:tc>
        <w:tc>
          <w:tcPr>
            <w:tcW w:w="1080" w:type="dxa"/>
            <w:tcBorders>
              <w:right w:val="dotted" w:sz="4" w:space="0" w:color="auto"/>
            </w:tcBorders>
          </w:tcPr>
          <w:p w14:paraId="7575470D" w14:textId="77777777" w:rsidR="00E40726" w:rsidRPr="00567157" w:rsidRDefault="00E40726" w:rsidP="006709C3">
            <w:pPr>
              <w:jc w:val="left"/>
            </w:pPr>
          </w:p>
        </w:tc>
        <w:tc>
          <w:tcPr>
            <w:tcW w:w="1081" w:type="dxa"/>
            <w:tcBorders>
              <w:left w:val="dotted" w:sz="4" w:space="0" w:color="auto"/>
              <w:right w:val="dotted" w:sz="4" w:space="0" w:color="auto"/>
            </w:tcBorders>
          </w:tcPr>
          <w:p w14:paraId="2F33A653" w14:textId="77777777" w:rsidR="00E40726" w:rsidRPr="00567157" w:rsidRDefault="00E40726" w:rsidP="006709C3">
            <w:pPr>
              <w:jc w:val="left"/>
            </w:pPr>
          </w:p>
        </w:tc>
        <w:tc>
          <w:tcPr>
            <w:tcW w:w="1080" w:type="dxa"/>
            <w:tcBorders>
              <w:left w:val="dotted" w:sz="4" w:space="0" w:color="auto"/>
            </w:tcBorders>
          </w:tcPr>
          <w:p w14:paraId="6B808781" w14:textId="77777777" w:rsidR="00E40726" w:rsidRPr="00567157" w:rsidRDefault="00E40726" w:rsidP="006709C3">
            <w:pPr>
              <w:jc w:val="right"/>
            </w:pPr>
            <w:r w:rsidRPr="00567157">
              <w:rPr>
                <w:rFonts w:hint="eastAsia"/>
              </w:rPr>
              <w:t>千</w:t>
            </w:r>
          </w:p>
        </w:tc>
        <w:tc>
          <w:tcPr>
            <w:tcW w:w="1080" w:type="dxa"/>
            <w:tcBorders>
              <w:right w:val="dotted" w:sz="4" w:space="0" w:color="auto"/>
            </w:tcBorders>
          </w:tcPr>
          <w:p w14:paraId="3CDB5966" w14:textId="77777777" w:rsidR="00E40726" w:rsidRPr="00567157" w:rsidRDefault="00E40726" w:rsidP="006709C3">
            <w:pPr>
              <w:jc w:val="left"/>
            </w:pPr>
          </w:p>
        </w:tc>
        <w:tc>
          <w:tcPr>
            <w:tcW w:w="1080" w:type="dxa"/>
            <w:tcBorders>
              <w:left w:val="dotted" w:sz="4" w:space="0" w:color="auto"/>
              <w:right w:val="dotted" w:sz="4" w:space="0" w:color="auto"/>
            </w:tcBorders>
          </w:tcPr>
          <w:p w14:paraId="46016982" w14:textId="77777777" w:rsidR="00E40726" w:rsidRPr="00567157" w:rsidRDefault="00E40726" w:rsidP="006709C3">
            <w:pPr>
              <w:jc w:val="left"/>
            </w:pPr>
          </w:p>
        </w:tc>
        <w:tc>
          <w:tcPr>
            <w:tcW w:w="1223" w:type="dxa"/>
            <w:tcBorders>
              <w:left w:val="dotted" w:sz="4" w:space="0" w:color="auto"/>
            </w:tcBorders>
          </w:tcPr>
          <w:p w14:paraId="3F3976B2" w14:textId="77777777" w:rsidR="00E40726" w:rsidRPr="00567157" w:rsidRDefault="00E40726" w:rsidP="006709C3">
            <w:pPr>
              <w:jc w:val="right"/>
            </w:pPr>
            <w:r w:rsidRPr="00567157">
              <w:rPr>
                <w:rFonts w:hint="eastAsia"/>
              </w:rPr>
              <w:t>円</w:t>
            </w:r>
          </w:p>
        </w:tc>
      </w:tr>
    </w:tbl>
    <w:p w14:paraId="6E625424" w14:textId="77777777" w:rsidR="00EE615C" w:rsidRPr="00567157" w:rsidRDefault="00EE615C" w:rsidP="00EE615C">
      <w:pPr>
        <w:jc w:val="left"/>
      </w:pPr>
    </w:p>
    <w:tbl>
      <w:tblPr>
        <w:tblStyle w:val="a3"/>
        <w:tblW w:w="0" w:type="auto"/>
        <w:tblLook w:val="04A0" w:firstRow="1" w:lastRow="0" w:firstColumn="1" w:lastColumn="0" w:noHBand="0" w:noVBand="1"/>
      </w:tblPr>
      <w:tblGrid>
        <w:gridCol w:w="2496"/>
        <w:gridCol w:w="1043"/>
        <w:gridCol w:w="1559"/>
        <w:gridCol w:w="1701"/>
        <w:gridCol w:w="1978"/>
      </w:tblGrid>
      <w:tr w:rsidR="00567157" w:rsidRPr="00567157" w14:paraId="6D645394" w14:textId="77777777" w:rsidTr="00567157">
        <w:trPr>
          <w:trHeight w:val="393"/>
        </w:trPr>
        <w:tc>
          <w:tcPr>
            <w:tcW w:w="2496" w:type="dxa"/>
            <w:vAlign w:val="center"/>
          </w:tcPr>
          <w:p w14:paraId="4D42CCCF" w14:textId="77777777" w:rsidR="00615C15" w:rsidRPr="00567157" w:rsidRDefault="00615C15" w:rsidP="00615C15">
            <w:pPr>
              <w:jc w:val="center"/>
              <w:rPr>
                <w:rFonts w:asciiTheme="minorEastAsia" w:hAnsiTheme="minorEastAsia" w:cs="メイリオ"/>
                <w:sz w:val="22"/>
              </w:rPr>
            </w:pPr>
            <w:r w:rsidRPr="00567157">
              <w:rPr>
                <w:rFonts w:asciiTheme="minorEastAsia" w:hAnsiTheme="minorEastAsia" w:cs="メイリオ" w:hint="eastAsia"/>
                <w:sz w:val="22"/>
              </w:rPr>
              <w:t>内訳</w:t>
            </w:r>
          </w:p>
        </w:tc>
        <w:tc>
          <w:tcPr>
            <w:tcW w:w="1043" w:type="dxa"/>
            <w:vAlign w:val="center"/>
          </w:tcPr>
          <w:p w14:paraId="16B7F20D" w14:textId="77777777" w:rsidR="00615C15" w:rsidRPr="00567157" w:rsidRDefault="00615C15" w:rsidP="00615C15">
            <w:pPr>
              <w:jc w:val="center"/>
              <w:rPr>
                <w:rFonts w:asciiTheme="minorEastAsia" w:hAnsiTheme="minorEastAsia" w:cs="メイリオ"/>
                <w:sz w:val="22"/>
              </w:rPr>
            </w:pPr>
            <w:r w:rsidRPr="00567157">
              <w:rPr>
                <w:rFonts w:asciiTheme="minorEastAsia" w:hAnsiTheme="minorEastAsia" w:cs="メイリオ" w:hint="eastAsia"/>
                <w:sz w:val="22"/>
              </w:rPr>
              <w:t>数量</w:t>
            </w:r>
          </w:p>
        </w:tc>
        <w:tc>
          <w:tcPr>
            <w:tcW w:w="1559" w:type="dxa"/>
            <w:vAlign w:val="center"/>
          </w:tcPr>
          <w:p w14:paraId="29CD8FD3" w14:textId="77777777" w:rsidR="00615C15" w:rsidRPr="00567157" w:rsidRDefault="00615C15" w:rsidP="00615C15">
            <w:pPr>
              <w:jc w:val="center"/>
              <w:rPr>
                <w:rFonts w:asciiTheme="minorEastAsia" w:hAnsiTheme="minorEastAsia" w:cs="メイリオ"/>
                <w:sz w:val="22"/>
              </w:rPr>
            </w:pPr>
            <w:r w:rsidRPr="00567157">
              <w:rPr>
                <w:rFonts w:asciiTheme="minorEastAsia" w:hAnsiTheme="minorEastAsia" w:cs="メイリオ" w:hint="eastAsia"/>
                <w:sz w:val="22"/>
              </w:rPr>
              <w:t>単価（月額）</w:t>
            </w:r>
          </w:p>
        </w:tc>
        <w:tc>
          <w:tcPr>
            <w:tcW w:w="1701" w:type="dxa"/>
            <w:vAlign w:val="center"/>
          </w:tcPr>
          <w:p w14:paraId="4E1366D8" w14:textId="77777777" w:rsidR="00615C15" w:rsidRPr="00567157" w:rsidRDefault="00615C15" w:rsidP="00615C15">
            <w:pPr>
              <w:jc w:val="center"/>
              <w:rPr>
                <w:rFonts w:asciiTheme="minorEastAsia" w:hAnsiTheme="minorEastAsia" w:cs="メイリオ"/>
                <w:sz w:val="22"/>
              </w:rPr>
            </w:pPr>
            <w:r w:rsidRPr="00567157">
              <w:rPr>
                <w:rFonts w:asciiTheme="minorEastAsia" w:hAnsiTheme="minorEastAsia" w:cs="メイリオ" w:hint="eastAsia"/>
                <w:sz w:val="22"/>
              </w:rPr>
              <w:t>金額（</w:t>
            </w:r>
            <w:r w:rsidRPr="00567157">
              <w:rPr>
                <w:rFonts w:asciiTheme="minorEastAsia" w:hAnsiTheme="minorEastAsia" w:cs="メイリオ" w:hint="eastAsia"/>
                <w:sz w:val="22"/>
                <w:u w:val="single"/>
              </w:rPr>
              <w:t>税抜</w:t>
            </w:r>
            <w:r w:rsidRPr="00567157">
              <w:rPr>
                <w:rFonts w:asciiTheme="minorEastAsia" w:hAnsiTheme="minorEastAsia" w:cs="メイリオ" w:hint="eastAsia"/>
                <w:sz w:val="22"/>
              </w:rPr>
              <w:t>）</w:t>
            </w:r>
          </w:p>
        </w:tc>
        <w:tc>
          <w:tcPr>
            <w:tcW w:w="1978" w:type="dxa"/>
            <w:vAlign w:val="center"/>
          </w:tcPr>
          <w:p w14:paraId="595D5A76" w14:textId="77777777" w:rsidR="00615C15" w:rsidRPr="00567157" w:rsidRDefault="00615C15" w:rsidP="00615C15">
            <w:pPr>
              <w:jc w:val="center"/>
              <w:rPr>
                <w:rFonts w:asciiTheme="minorEastAsia" w:hAnsiTheme="minorEastAsia" w:cs="メイリオ"/>
                <w:sz w:val="22"/>
              </w:rPr>
            </w:pPr>
            <w:r w:rsidRPr="00567157">
              <w:rPr>
                <w:rFonts w:asciiTheme="minorEastAsia" w:hAnsiTheme="minorEastAsia" w:cs="メイリオ" w:hint="eastAsia"/>
                <w:sz w:val="22"/>
              </w:rPr>
              <w:t>備考</w:t>
            </w:r>
          </w:p>
        </w:tc>
      </w:tr>
      <w:tr w:rsidR="00567157" w:rsidRPr="00567157" w14:paraId="328695D0" w14:textId="77777777" w:rsidTr="00567157">
        <w:tc>
          <w:tcPr>
            <w:tcW w:w="2496" w:type="dxa"/>
          </w:tcPr>
          <w:p w14:paraId="3CE7587D" w14:textId="400754BC" w:rsidR="00567157" w:rsidRPr="00567157" w:rsidRDefault="00567157" w:rsidP="00567157">
            <w:pPr>
              <w:jc w:val="left"/>
              <w:rPr>
                <w:rFonts w:asciiTheme="minorEastAsia" w:hAnsiTheme="minorEastAsia" w:cs="メイリオ"/>
                <w:sz w:val="22"/>
              </w:rPr>
            </w:pPr>
            <w:r w:rsidRPr="00567157">
              <w:rPr>
                <w:rFonts w:asciiTheme="minorEastAsia" w:hAnsiTheme="minorEastAsia" w:cs="メイリオ" w:hint="eastAsia"/>
                <w:sz w:val="22"/>
              </w:rPr>
              <w:t>初期費用</w:t>
            </w:r>
          </w:p>
        </w:tc>
        <w:tc>
          <w:tcPr>
            <w:tcW w:w="1043" w:type="dxa"/>
          </w:tcPr>
          <w:p w14:paraId="123A99D7" w14:textId="77777777" w:rsidR="00567157" w:rsidRPr="00567157" w:rsidRDefault="00567157" w:rsidP="00567157">
            <w:pPr>
              <w:jc w:val="center"/>
              <w:rPr>
                <w:rFonts w:asciiTheme="minorEastAsia" w:hAnsiTheme="minorEastAsia" w:cs="メイリオ"/>
                <w:sz w:val="22"/>
              </w:rPr>
            </w:pPr>
            <w:r w:rsidRPr="00567157">
              <w:rPr>
                <w:rFonts w:asciiTheme="minorEastAsia" w:hAnsiTheme="minorEastAsia" w:cs="メイリオ" w:hint="eastAsia"/>
                <w:sz w:val="22"/>
              </w:rPr>
              <w:t>1式</w:t>
            </w:r>
          </w:p>
        </w:tc>
        <w:tc>
          <w:tcPr>
            <w:tcW w:w="1559" w:type="dxa"/>
          </w:tcPr>
          <w:p w14:paraId="6D2C8C31" w14:textId="77777777" w:rsidR="00567157" w:rsidRPr="00567157" w:rsidRDefault="00567157" w:rsidP="00567157">
            <w:pPr>
              <w:jc w:val="right"/>
              <w:rPr>
                <w:rFonts w:asciiTheme="minorEastAsia" w:hAnsiTheme="minorEastAsia" w:cs="メイリオ"/>
                <w:sz w:val="22"/>
              </w:rPr>
            </w:pPr>
            <w:r w:rsidRPr="00567157">
              <w:rPr>
                <w:rFonts w:asciiTheme="minorEastAsia" w:hAnsiTheme="minorEastAsia" w:cs="メイリオ" w:hint="eastAsia"/>
                <w:sz w:val="22"/>
              </w:rPr>
              <w:t>円</w:t>
            </w:r>
          </w:p>
        </w:tc>
        <w:tc>
          <w:tcPr>
            <w:tcW w:w="1701" w:type="dxa"/>
          </w:tcPr>
          <w:p w14:paraId="610B31C1" w14:textId="77777777" w:rsidR="00567157" w:rsidRPr="00567157" w:rsidRDefault="00567157" w:rsidP="00567157">
            <w:pPr>
              <w:jc w:val="right"/>
              <w:rPr>
                <w:rFonts w:asciiTheme="minorEastAsia" w:hAnsiTheme="minorEastAsia" w:cs="メイリオ"/>
                <w:sz w:val="22"/>
              </w:rPr>
            </w:pPr>
            <w:r w:rsidRPr="00567157">
              <w:rPr>
                <w:rFonts w:asciiTheme="minorEastAsia" w:hAnsiTheme="minorEastAsia" w:cs="メイリオ" w:hint="eastAsia"/>
                <w:sz w:val="22"/>
              </w:rPr>
              <w:t>円</w:t>
            </w:r>
          </w:p>
        </w:tc>
        <w:tc>
          <w:tcPr>
            <w:tcW w:w="1978" w:type="dxa"/>
          </w:tcPr>
          <w:p w14:paraId="05809FFE" w14:textId="77777777" w:rsidR="00567157" w:rsidRPr="00567157" w:rsidRDefault="00567157" w:rsidP="00567157">
            <w:pPr>
              <w:jc w:val="left"/>
              <w:rPr>
                <w:rFonts w:asciiTheme="minorEastAsia" w:hAnsiTheme="minorEastAsia" w:cs="メイリオ"/>
                <w:sz w:val="22"/>
              </w:rPr>
            </w:pPr>
          </w:p>
        </w:tc>
      </w:tr>
      <w:tr w:rsidR="00567157" w:rsidRPr="00567157" w14:paraId="1415B086" w14:textId="77777777" w:rsidTr="00567157">
        <w:tc>
          <w:tcPr>
            <w:tcW w:w="2496" w:type="dxa"/>
          </w:tcPr>
          <w:p w14:paraId="702E0B6D" w14:textId="6C6B3DD2" w:rsidR="00567157" w:rsidRPr="00567157" w:rsidRDefault="00567157" w:rsidP="00567157">
            <w:pPr>
              <w:jc w:val="left"/>
              <w:rPr>
                <w:rFonts w:asciiTheme="minorEastAsia" w:hAnsiTheme="minorEastAsia" w:cs="メイリオ"/>
                <w:sz w:val="22"/>
              </w:rPr>
            </w:pPr>
            <w:r w:rsidRPr="00567157">
              <w:rPr>
                <w:rFonts w:asciiTheme="minorEastAsia" w:hAnsiTheme="minorEastAsia" w:cs="メイリオ" w:hint="eastAsia"/>
                <w:sz w:val="22"/>
              </w:rPr>
              <w:t>基本ライセンス使用料</w:t>
            </w:r>
          </w:p>
        </w:tc>
        <w:tc>
          <w:tcPr>
            <w:tcW w:w="1043" w:type="dxa"/>
          </w:tcPr>
          <w:p w14:paraId="31793DA6" w14:textId="77777777" w:rsidR="00567157" w:rsidRPr="00567157" w:rsidRDefault="00567157" w:rsidP="00567157">
            <w:pPr>
              <w:jc w:val="left"/>
              <w:rPr>
                <w:rFonts w:asciiTheme="minorEastAsia" w:hAnsiTheme="minorEastAsia" w:cs="メイリオ"/>
                <w:sz w:val="22"/>
              </w:rPr>
            </w:pPr>
            <w:r w:rsidRPr="00567157">
              <w:rPr>
                <w:rFonts w:asciiTheme="minorEastAsia" w:hAnsiTheme="minorEastAsia" w:cs="メイリオ" w:hint="eastAsia"/>
                <w:sz w:val="22"/>
              </w:rPr>
              <w:t>12か月</w:t>
            </w:r>
          </w:p>
        </w:tc>
        <w:tc>
          <w:tcPr>
            <w:tcW w:w="1559" w:type="dxa"/>
          </w:tcPr>
          <w:p w14:paraId="133ED642" w14:textId="77777777" w:rsidR="00567157" w:rsidRPr="00567157" w:rsidRDefault="00567157" w:rsidP="00567157">
            <w:pPr>
              <w:jc w:val="right"/>
              <w:rPr>
                <w:rFonts w:asciiTheme="minorEastAsia" w:hAnsiTheme="minorEastAsia" w:cs="メイリオ"/>
                <w:sz w:val="22"/>
              </w:rPr>
            </w:pPr>
            <w:r w:rsidRPr="00567157">
              <w:rPr>
                <w:rFonts w:asciiTheme="minorEastAsia" w:hAnsiTheme="minorEastAsia" w:cs="メイリオ" w:hint="eastAsia"/>
                <w:sz w:val="22"/>
              </w:rPr>
              <w:t>円</w:t>
            </w:r>
          </w:p>
        </w:tc>
        <w:tc>
          <w:tcPr>
            <w:tcW w:w="1701" w:type="dxa"/>
          </w:tcPr>
          <w:p w14:paraId="6CAE6A5B" w14:textId="77777777" w:rsidR="00567157" w:rsidRPr="00567157" w:rsidRDefault="00567157" w:rsidP="00567157">
            <w:pPr>
              <w:jc w:val="right"/>
              <w:rPr>
                <w:rFonts w:asciiTheme="minorEastAsia" w:hAnsiTheme="minorEastAsia" w:cs="メイリオ"/>
                <w:sz w:val="22"/>
              </w:rPr>
            </w:pPr>
            <w:r w:rsidRPr="00567157">
              <w:rPr>
                <w:rFonts w:asciiTheme="minorEastAsia" w:hAnsiTheme="minorEastAsia" w:cs="メイリオ" w:hint="eastAsia"/>
                <w:sz w:val="22"/>
              </w:rPr>
              <w:t>円</w:t>
            </w:r>
          </w:p>
        </w:tc>
        <w:tc>
          <w:tcPr>
            <w:tcW w:w="1978" w:type="dxa"/>
          </w:tcPr>
          <w:p w14:paraId="7A3310BA" w14:textId="77777777" w:rsidR="00567157" w:rsidRPr="00567157" w:rsidRDefault="00567157" w:rsidP="00567157">
            <w:pPr>
              <w:jc w:val="left"/>
              <w:rPr>
                <w:rFonts w:asciiTheme="minorEastAsia" w:hAnsiTheme="minorEastAsia" w:cs="メイリオ"/>
                <w:sz w:val="22"/>
              </w:rPr>
            </w:pPr>
          </w:p>
        </w:tc>
      </w:tr>
      <w:tr w:rsidR="00567157" w:rsidRPr="00567157" w14:paraId="601C4112" w14:textId="77777777" w:rsidTr="00567157">
        <w:tc>
          <w:tcPr>
            <w:tcW w:w="2496" w:type="dxa"/>
          </w:tcPr>
          <w:p w14:paraId="1F21CF63" w14:textId="62CEF678" w:rsidR="00567157" w:rsidRPr="00567157" w:rsidRDefault="00567157" w:rsidP="00567157">
            <w:pPr>
              <w:jc w:val="left"/>
              <w:rPr>
                <w:rFonts w:asciiTheme="minorEastAsia" w:hAnsiTheme="minorEastAsia" w:cs="メイリオ"/>
                <w:sz w:val="22"/>
              </w:rPr>
            </w:pPr>
            <w:r w:rsidRPr="00567157">
              <w:rPr>
                <w:rFonts w:asciiTheme="minorEastAsia" w:hAnsiTheme="minorEastAsia" w:cs="メイリオ" w:hint="eastAsia"/>
                <w:sz w:val="22"/>
              </w:rPr>
              <w:t>追加ライセンス使用料</w:t>
            </w:r>
          </w:p>
        </w:tc>
        <w:tc>
          <w:tcPr>
            <w:tcW w:w="1043" w:type="dxa"/>
          </w:tcPr>
          <w:p w14:paraId="6F1DC01C" w14:textId="77777777" w:rsidR="00567157" w:rsidRPr="00567157" w:rsidRDefault="00567157" w:rsidP="00567157">
            <w:pPr>
              <w:jc w:val="left"/>
              <w:rPr>
                <w:rFonts w:asciiTheme="minorEastAsia" w:hAnsiTheme="minorEastAsia" w:cs="メイリオ"/>
                <w:sz w:val="22"/>
              </w:rPr>
            </w:pPr>
            <w:r w:rsidRPr="00567157">
              <w:rPr>
                <w:rFonts w:asciiTheme="minorEastAsia" w:hAnsiTheme="minorEastAsia" w:cs="メイリオ" w:hint="eastAsia"/>
                <w:sz w:val="22"/>
              </w:rPr>
              <w:t>12か月</w:t>
            </w:r>
          </w:p>
        </w:tc>
        <w:tc>
          <w:tcPr>
            <w:tcW w:w="1559" w:type="dxa"/>
          </w:tcPr>
          <w:p w14:paraId="635FE662" w14:textId="77777777" w:rsidR="00567157" w:rsidRPr="00567157" w:rsidRDefault="00567157" w:rsidP="00567157">
            <w:pPr>
              <w:jc w:val="right"/>
              <w:rPr>
                <w:rFonts w:asciiTheme="minorEastAsia" w:hAnsiTheme="minorEastAsia" w:cs="メイリオ"/>
                <w:sz w:val="22"/>
              </w:rPr>
            </w:pPr>
            <w:r w:rsidRPr="00567157">
              <w:rPr>
                <w:rFonts w:asciiTheme="minorEastAsia" w:hAnsiTheme="minorEastAsia" w:cs="メイリオ" w:hint="eastAsia"/>
                <w:sz w:val="22"/>
              </w:rPr>
              <w:t>円</w:t>
            </w:r>
          </w:p>
        </w:tc>
        <w:tc>
          <w:tcPr>
            <w:tcW w:w="1701" w:type="dxa"/>
          </w:tcPr>
          <w:p w14:paraId="71163350" w14:textId="77777777" w:rsidR="00567157" w:rsidRPr="00567157" w:rsidRDefault="00567157" w:rsidP="00567157">
            <w:pPr>
              <w:jc w:val="right"/>
              <w:rPr>
                <w:rFonts w:asciiTheme="minorEastAsia" w:hAnsiTheme="minorEastAsia" w:cs="メイリオ"/>
                <w:sz w:val="22"/>
              </w:rPr>
            </w:pPr>
            <w:r w:rsidRPr="00567157">
              <w:rPr>
                <w:rFonts w:asciiTheme="minorEastAsia" w:hAnsiTheme="minorEastAsia" w:cs="メイリオ" w:hint="eastAsia"/>
                <w:sz w:val="22"/>
              </w:rPr>
              <w:t>円</w:t>
            </w:r>
          </w:p>
        </w:tc>
        <w:tc>
          <w:tcPr>
            <w:tcW w:w="1978" w:type="dxa"/>
          </w:tcPr>
          <w:p w14:paraId="7BBB6B9C" w14:textId="77777777" w:rsidR="00567157" w:rsidRPr="00567157" w:rsidRDefault="00567157" w:rsidP="00567157">
            <w:pPr>
              <w:jc w:val="left"/>
              <w:rPr>
                <w:rFonts w:asciiTheme="minorEastAsia" w:hAnsiTheme="minorEastAsia" w:cs="メイリオ"/>
                <w:sz w:val="22"/>
              </w:rPr>
            </w:pPr>
          </w:p>
        </w:tc>
      </w:tr>
      <w:tr w:rsidR="00567157" w:rsidRPr="00567157" w14:paraId="2B8D8A80" w14:textId="77777777" w:rsidTr="00567157">
        <w:tc>
          <w:tcPr>
            <w:tcW w:w="2496" w:type="dxa"/>
          </w:tcPr>
          <w:p w14:paraId="36F9440E" w14:textId="77777777" w:rsidR="00615C15" w:rsidRPr="00567157" w:rsidRDefault="00615C15" w:rsidP="00615C15">
            <w:pPr>
              <w:jc w:val="left"/>
              <w:rPr>
                <w:rFonts w:asciiTheme="minorEastAsia" w:hAnsiTheme="minorEastAsia" w:cs="メイリオ"/>
                <w:sz w:val="22"/>
              </w:rPr>
            </w:pPr>
          </w:p>
        </w:tc>
        <w:tc>
          <w:tcPr>
            <w:tcW w:w="1043" w:type="dxa"/>
          </w:tcPr>
          <w:p w14:paraId="13B491E0" w14:textId="77777777" w:rsidR="00615C15" w:rsidRPr="00567157" w:rsidRDefault="00615C15" w:rsidP="00615C15">
            <w:pPr>
              <w:jc w:val="left"/>
              <w:rPr>
                <w:rFonts w:asciiTheme="minorEastAsia" w:hAnsiTheme="minorEastAsia" w:cs="メイリオ"/>
                <w:sz w:val="22"/>
              </w:rPr>
            </w:pPr>
          </w:p>
        </w:tc>
        <w:tc>
          <w:tcPr>
            <w:tcW w:w="1559" w:type="dxa"/>
          </w:tcPr>
          <w:p w14:paraId="114CE81D" w14:textId="77777777" w:rsidR="00615C15" w:rsidRPr="00567157" w:rsidRDefault="00615C15" w:rsidP="00615C15">
            <w:pPr>
              <w:jc w:val="right"/>
              <w:rPr>
                <w:rFonts w:asciiTheme="minorEastAsia" w:hAnsiTheme="minorEastAsia" w:cs="メイリオ"/>
                <w:sz w:val="22"/>
              </w:rPr>
            </w:pPr>
          </w:p>
        </w:tc>
        <w:tc>
          <w:tcPr>
            <w:tcW w:w="1701" w:type="dxa"/>
          </w:tcPr>
          <w:p w14:paraId="4E715AAE" w14:textId="77777777" w:rsidR="00615C15" w:rsidRPr="00567157" w:rsidRDefault="00615C15" w:rsidP="00615C15">
            <w:pPr>
              <w:jc w:val="right"/>
              <w:rPr>
                <w:rFonts w:asciiTheme="minorEastAsia" w:hAnsiTheme="minorEastAsia" w:cs="メイリオ"/>
                <w:sz w:val="22"/>
              </w:rPr>
            </w:pPr>
          </w:p>
        </w:tc>
        <w:tc>
          <w:tcPr>
            <w:tcW w:w="1978" w:type="dxa"/>
          </w:tcPr>
          <w:p w14:paraId="6DB09D40" w14:textId="77777777" w:rsidR="00615C15" w:rsidRPr="00567157" w:rsidRDefault="00615C15" w:rsidP="00615C15">
            <w:pPr>
              <w:jc w:val="left"/>
              <w:rPr>
                <w:rFonts w:asciiTheme="minorEastAsia" w:hAnsiTheme="minorEastAsia" w:cs="メイリオ"/>
                <w:sz w:val="22"/>
              </w:rPr>
            </w:pPr>
          </w:p>
        </w:tc>
      </w:tr>
    </w:tbl>
    <w:p w14:paraId="5B77B9BA" w14:textId="19C4AB67" w:rsidR="00615C15" w:rsidRPr="00567157" w:rsidRDefault="00567157" w:rsidP="00567157">
      <w:pPr>
        <w:jc w:val="left"/>
        <w:rPr>
          <w:rFonts w:asciiTheme="minorEastAsia" w:hAnsiTheme="minorEastAsia" w:cs="メイリオ"/>
          <w:sz w:val="22"/>
        </w:rPr>
      </w:pPr>
      <w:r w:rsidRPr="00567157">
        <w:rPr>
          <w:rFonts w:asciiTheme="minorEastAsia" w:hAnsiTheme="minorEastAsia" w:cs="メイリオ" w:hint="eastAsia"/>
          <w:sz w:val="22"/>
        </w:rPr>
        <w:t xml:space="preserve">　</w:t>
      </w:r>
    </w:p>
    <w:p w14:paraId="1B1D0664" w14:textId="77777777" w:rsidR="00615C15" w:rsidRPr="00567157" w:rsidRDefault="00615C15" w:rsidP="00B908D3">
      <w:pPr>
        <w:ind w:firstLineChars="100" w:firstLine="220"/>
        <w:jc w:val="left"/>
        <w:rPr>
          <w:rFonts w:asciiTheme="minorEastAsia" w:hAnsiTheme="minorEastAsia" w:cs="メイリオ"/>
          <w:sz w:val="22"/>
        </w:rPr>
      </w:pPr>
    </w:p>
    <w:tbl>
      <w:tblPr>
        <w:tblStyle w:val="a3"/>
        <w:tblW w:w="8784" w:type="dxa"/>
        <w:tblBorders>
          <w:top w:val="thinThickSmallGap" w:sz="18" w:space="0" w:color="auto"/>
          <w:left w:val="thinThickSmallGap" w:sz="18" w:space="0" w:color="auto"/>
          <w:bottom w:val="thinThickSmallGap" w:sz="18" w:space="0" w:color="auto"/>
          <w:right w:val="thinThickSmallGap" w:sz="18" w:space="0" w:color="auto"/>
        </w:tblBorders>
        <w:tblLook w:val="04A0" w:firstRow="1" w:lastRow="0" w:firstColumn="1" w:lastColumn="0" w:noHBand="0" w:noVBand="1"/>
      </w:tblPr>
      <w:tblGrid>
        <w:gridCol w:w="1080"/>
        <w:gridCol w:w="1080"/>
        <w:gridCol w:w="1080"/>
        <w:gridCol w:w="1081"/>
        <w:gridCol w:w="1080"/>
        <w:gridCol w:w="1080"/>
        <w:gridCol w:w="1080"/>
        <w:gridCol w:w="1223"/>
      </w:tblGrid>
      <w:tr w:rsidR="00615C15" w:rsidRPr="00567157" w14:paraId="0F560105" w14:textId="77777777" w:rsidTr="00E40726">
        <w:trPr>
          <w:trHeight w:val="1041"/>
        </w:trPr>
        <w:tc>
          <w:tcPr>
            <w:tcW w:w="1080" w:type="dxa"/>
            <w:vAlign w:val="center"/>
          </w:tcPr>
          <w:p w14:paraId="438ADA6F" w14:textId="77777777" w:rsidR="00615C15" w:rsidRPr="00567157" w:rsidRDefault="00615C15" w:rsidP="006709C3">
            <w:pPr>
              <w:jc w:val="left"/>
            </w:pPr>
            <w:r w:rsidRPr="00567157">
              <w:rPr>
                <w:rFonts w:hint="eastAsia"/>
              </w:rPr>
              <w:t>見積金額</w:t>
            </w:r>
          </w:p>
          <w:p w14:paraId="40EA9F54" w14:textId="77777777" w:rsidR="00615C15" w:rsidRPr="00567157" w:rsidRDefault="00615C15" w:rsidP="006709C3">
            <w:pPr>
              <w:jc w:val="left"/>
            </w:pPr>
            <w:r w:rsidRPr="00567157">
              <w:rPr>
                <w:rFonts w:hint="eastAsia"/>
              </w:rPr>
              <w:t>（</w:t>
            </w:r>
            <w:r w:rsidRPr="00567157">
              <w:rPr>
                <w:rFonts w:hint="eastAsia"/>
                <w:u w:val="single"/>
              </w:rPr>
              <w:t>税込</w:t>
            </w:r>
            <w:r w:rsidRPr="00567157">
              <w:rPr>
                <w:rFonts w:hint="eastAsia"/>
              </w:rPr>
              <w:t>）</w:t>
            </w:r>
          </w:p>
        </w:tc>
        <w:tc>
          <w:tcPr>
            <w:tcW w:w="1080" w:type="dxa"/>
          </w:tcPr>
          <w:p w14:paraId="03EF2C8A" w14:textId="77777777" w:rsidR="00615C15" w:rsidRPr="00567157" w:rsidRDefault="00615C15" w:rsidP="006709C3">
            <w:pPr>
              <w:jc w:val="right"/>
              <w:rPr>
                <w:sz w:val="18"/>
                <w:szCs w:val="18"/>
              </w:rPr>
            </w:pPr>
            <w:r w:rsidRPr="00567157">
              <w:rPr>
                <w:rFonts w:hint="eastAsia"/>
                <w:sz w:val="18"/>
                <w:szCs w:val="18"/>
              </w:rPr>
              <w:t>百万</w:t>
            </w:r>
          </w:p>
        </w:tc>
        <w:tc>
          <w:tcPr>
            <w:tcW w:w="1080" w:type="dxa"/>
            <w:tcBorders>
              <w:right w:val="dotted" w:sz="4" w:space="0" w:color="auto"/>
            </w:tcBorders>
          </w:tcPr>
          <w:p w14:paraId="098C6781" w14:textId="77777777" w:rsidR="00615C15" w:rsidRPr="00567157" w:rsidRDefault="00615C15" w:rsidP="006709C3">
            <w:pPr>
              <w:jc w:val="left"/>
            </w:pPr>
          </w:p>
        </w:tc>
        <w:tc>
          <w:tcPr>
            <w:tcW w:w="1081" w:type="dxa"/>
            <w:tcBorders>
              <w:left w:val="dotted" w:sz="4" w:space="0" w:color="auto"/>
              <w:right w:val="dotted" w:sz="4" w:space="0" w:color="auto"/>
            </w:tcBorders>
          </w:tcPr>
          <w:p w14:paraId="6A6B6A45" w14:textId="77777777" w:rsidR="00615C15" w:rsidRPr="00567157" w:rsidRDefault="00615C15" w:rsidP="006709C3">
            <w:pPr>
              <w:jc w:val="left"/>
            </w:pPr>
          </w:p>
        </w:tc>
        <w:tc>
          <w:tcPr>
            <w:tcW w:w="1080" w:type="dxa"/>
            <w:tcBorders>
              <w:left w:val="dotted" w:sz="4" w:space="0" w:color="auto"/>
            </w:tcBorders>
          </w:tcPr>
          <w:p w14:paraId="35D8D1ED" w14:textId="77777777" w:rsidR="00615C15" w:rsidRPr="00567157" w:rsidRDefault="00615C15" w:rsidP="006709C3">
            <w:pPr>
              <w:jc w:val="right"/>
            </w:pPr>
            <w:r w:rsidRPr="00567157">
              <w:rPr>
                <w:rFonts w:hint="eastAsia"/>
              </w:rPr>
              <w:t>千</w:t>
            </w:r>
          </w:p>
        </w:tc>
        <w:tc>
          <w:tcPr>
            <w:tcW w:w="1080" w:type="dxa"/>
            <w:tcBorders>
              <w:right w:val="dotted" w:sz="4" w:space="0" w:color="auto"/>
            </w:tcBorders>
          </w:tcPr>
          <w:p w14:paraId="59FA4A69" w14:textId="77777777" w:rsidR="00615C15" w:rsidRPr="00567157" w:rsidRDefault="00615C15" w:rsidP="006709C3">
            <w:pPr>
              <w:jc w:val="left"/>
            </w:pPr>
          </w:p>
        </w:tc>
        <w:tc>
          <w:tcPr>
            <w:tcW w:w="1080" w:type="dxa"/>
            <w:tcBorders>
              <w:left w:val="dotted" w:sz="4" w:space="0" w:color="auto"/>
              <w:right w:val="dotted" w:sz="4" w:space="0" w:color="auto"/>
            </w:tcBorders>
          </w:tcPr>
          <w:p w14:paraId="72058BC3" w14:textId="77777777" w:rsidR="00615C15" w:rsidRPr="00567157" w:rsidRDefault="00615C15" w:rsidP="006709C3">
            <w:pPr>
              <w:jc w:val="left"/>
            </w:pPr>
          </w:p>
        </w:tc>
        <w:tc>
          <w:tcPr>
            <w:tcW w:w="1223" w:type="dxa"/>
            <w:tcBorders>
              <w:left w:val="dotted" w:sz="4" w:space="0" w:color="auto"/>
            </w:tcBorders>
          </w:tcPr>
          <w:p w14:paraId="59CFAE13" w14:textId="77777777" w:rsidR="00615C15" w:rsidRPr="00567157" w:rsidRDefault="00615C15" w:rsidP="006709C3">
            <w:pPr>
              <w:jc w:val="right"/>
            </w:pPr>
            <w:r w:rsidRPr="00567157">
              <w:rPr>
                <w:rFonts w:hint="eastAsia"/>
              </w:rPr>
              <w:t>円</w:t>
            </w:r>
          </w:p>
        </w:tc>
      </w:tr>
    </w:tbl>
    <w:p w14:paraId="7171E8CA" w14:textId="77777777" w:rsidR="00615C15" w:rsidRPr="00567157" w:rsidRDefault="00615C15" w:rsidP="00615C15">
      <w:pPr>
        <w:jc w:val="left"/>
      </w:pPr>
    </w:p>
    <w:tbl>
      <w:tblPr>
        <w:tblStyle w:val="a3"/>
        <w:tblW w:w="0" w:type="auto"/>
        <w:tblLook w:val="04A0" w:firstRow="1" w:lastRow="0" w:firstColumn="1" w:lastColumn="0" w:noHBand="0" w:noVBand="1"/>
      </w:tblPr>
      <w:tblGrid>
        <w:gridCol w:w="2547"/>
        <w:gridCol w:w="992"/>
        <w:gridCol w:w="1559"/>
        <w:gridCol w:w="1701"/>
        <w:gridCol w:w="1978"/>
      </w:tblGrid>
      <w:tr w:rsidR="00567157" w:rsidRPr="00567157" w14:paraId="72469972" w14:textId="77777777" w:rsidTr="00567157">
        <w:trPr>
          <w:trHeight w:val="449"/>
        </w:trPr>
        <w:tc>
          <w:tcPr>
            <w:tcW w:w="2547" w:type="dxa"/>
            <w:vAlign w:val="center"/>
          </w:tcPr>
          <w:p w14:paraId="39FC94A1" w14:textId="77777777" w:rsidR="00615C15" w:rsidRPr="00567157" w:rsidRDefault="00615C15" w:rsidP="006709C3">
            <w:pPr>
              <w:jc w:val="center"/>
              <w:rPr>
                <w:rFonts w:asciiTheme="minorEastAsia" w:hAnsiTheme="minorEastAsia" w:cs="メイリオ"/>
                <w:sz w:val="22"/>
              </w:rPr>
            </w:pPr>
            <w:r w:rsidRPr="00567157">
              <w:rPr>
                <w:rFonts w:asciiTheme="minorEastAsia" w:hAnsiTheme="minorEastAsia" w:cs="メイリオ" w:hint="eastAsia"/>
                <w:sz w:val="22"/>
              </w:rPr>
              <w:t>内訳</w:t>
            </w:r>
          </w:p>
        </w:tc>
        <w:tc>
          <w:tcPr>
            <w:tcW w:w="992" w:type="dxa"/>
            <w:vAlign w:val="center"/>
          </w:tcPr>
          <w:p w14:paraId="29DEB916" w14:textId="77777777" w:rsidR="00615C15" w:rsidRPr="00567157" w:rsidRDefault="00615C15" w:rsidP="006709C3">
            <w:pPr>
              <w:jc w:val="center"/>
              <w:rPr>
                <w:rFonts w:asciiTheme="minorEastAsia" w:hAnsiTheme="minorEastAsia" w:cs="メイリオ"/>
                <w:sz w:val="22"/>
              </w:rPr>
            </w:pPr>
            <w:r w:rsidRPr="00567157">
              <w:rPr>
                <w:rFonts w:asciiTheme="minorEastAsia" w:hAnsiTheme="minorEastAsia" w:cs="メイリオ" w:hint="eastAsia"/>
                <w:sz w:val="22"/>
              </w:rPr>
              <w:t>数量</w:t>
            </w:r>
          </w:p>
        </w:tc>
        <w:tc>
          <w:tcPr>
            <w:tcW w:w="1559" w:type="dxa"/>
            <w:vAlign w:val="center"/>
          </w:tcPr>
          <w:p w14:paraId="606F373D" w14:textId="77777777" w:rsidR="00615C15" w:rsidRPr="00567157" w:rsidRDefault="00615C15" w:rsidP="006709C3">
            <w:pPr>
              <w:jc w:val="center"/>
              <w:rPr>
                <w:rFonts w:asciiTheme="minorEastAsia" w:hAnsiTheme="minorEastAsia" w:cs="メイリオ"/>
                <w:sz w:val="22"/>
              </w:rPr>
            </w:pPr>
            <w:r w:rsidRPr="00567157">
              <w:rPr>
                <w:rFonts w:asciiTheme="minorEastAsia" w:hAnsiTheme="minorEastAsia" w:cs="メイリオ" w:hint="eastAsia"/>
                <w:sz w:val="22"/>
              </w:rPr>
              <w:t>単価（月額）</w:t>
            </w:r>
          </w:p>
        </w:tc>
        <w:tc>
          <w:tcPr>
            <w:tcW w:w="1701" w:type="dxa"/>
            <w:vAlign w:val="center"/>
          </w:tcPr>
          <w:p w14:paraId="25A70C7C" w14:textId="77777777" w:rsidR="00615C15" w:rsidRPr="00567157" w:rsidRDefault="00615C15" w:rsidP="006709C3">
            <w:pPr>
              <w:jc w:val="center"/>
              <w:rPr>
                <w:rFonts w:asciiTheme="minorEastAsia" w:hAnsiTheme="minorEastAsia" w:cs="メイリオ"/>
                <w:sz w:val="22"/>
              </w:rPr>
            </w:pPr>
            <w:r w:rsidRPr="00567157">
              <w:rPr>
                <w:rFonts w:asciiTheme="minorEastAsia" w:hAnsiTheme="minorEastAsia" w:cs="メイリオ" w:hint="eastAsia"/>
                <w:sz w:val="22"/>
              </w:rPr>
              <w:t>金額（</w:t>
            </w:r>
            <w:r w:rsidRPr="00567157">
              <w:rPr>
                <w:rFonts w:asciiTheme="minorEastAsia" w:hAnsiTheme="minorEastAsia" w:cs="メイリオ" w:hint="eastAsia"/>
                <w:sz w:val="22"/>
                <w:u w:val="single"/>
              </w:rPr>
              <w:t>税込</w:t>
            </w:r>
            <w:r w:rsidRPr="00567157">
              <w:rPr>
                <w:rFonts w:asciiTheme="minorEastAsia" w:hAnsiTheme="minorEastAsia" w:cs="メイリオ" w:hint="eastAsia"/>
                <w:sz w:val="22"/>
              </w:rPr>
              <w:t>）</w:t>
            </w:r>
          </w:p>
        </w:tc>
        <w:tc>
          <w:tcPr>
            <w:tcW w:w="1978" w:type="dxa"/>
            <w:vAlign w:val="center"/>
          </w:tcPr>
          <w:p w14:paraId="1496A50D" w14:textId="77777777" w:rsidR="00615C15" w:rsidRPr="00567157" w:rsidRDefault="00615C15" w:rsidP="006709C3">
            <w:pPr>
              <w:jc w:val="center"/>
              <w:rPr>
                <w:rFonts w:asciiTheme="minorEastAsia" w:hAnsiTheme="minorEastAsia" w:cs="メイリオ"/>
                <w:sz w:val="22"/>
              </w:rPr>
            </w:pPr>
            <w:r w:rsidRPr="00567157">
              <w:rPr>
                <w:rFonts w:asciiTheme="minorEastAsia" w:hAnsiTheme="minorEastAsia" w:cs="メイリオ" w:hint="eastAsia"/>
                <w:sz w:val="22"/>
              </w:rPr>
              <w:t>備考</w:t>
            </w:r>
          </w:p>
        </w:tc>
      </w:tr>
      <w:tr w:rsidR="00567157" w:rsidRPr="00567157" w14:paraId="4D7EC0DC" w14:textId="77777777" w:rsidTr="00567157">
        <w:tc>
          <w:tcPr>
            <w:tcW w:w="2547" w:type="dxa"/>
          </w:tcPr>
          <w:p w14:paraId="19798D52" w14:textId="77777777" w:rsidR="00615C15" w:rsidRPr="00567157" w:rsidRDefault="00615C15" w:rsidP="006709C3">
            <w:pPr>
              <w:jc w:val="left"/>
              <w:rPr>
                <w:rFonts w:asciiTheme="minorEastAsia" w:hAnsiTheme="minorEastAsia" w:cs="メイリオ"/>
                <w:sz w:val="22"/>
              </w:rPr>
            </w:pPr>
            <w:r w:rsidRPr="00567157">
              <w:rPr>
                <w:rFonts w:asciiTheme="minorEastAsia" w:hAnsiTheme="minorEastAsia" w:cs="メイリオ" w:hint="eastAsia"/>
                <w:sz w:val="22"/>
              </w:rPr>
              <w:t>初期費用</w:t>
            </w:r>
          </w:p>
        </w:tc>
        <w:tc>
          <w:tcPr>
            <w:tcW w:w="992" w:type="dxa"/>
          </w:tcPr>
          <w:p w14:paraId="672F53A2" w14:textId="77777777" w:rsidR="00615C15" w:rsidRPr="00567157" w:rsidRDefault="00615C15" w:rsidP="00567157">
            <w:pPr>
              <w:jc w:val="center"/>
              <w:rPr>
                <w:rFonts w:asciiTheme="minorEastAsia" w:hAnsiTheme="minorEastAsia" w:cs="メイリオ"/>
                <w:sz w:val="22"/>
              </w:rPr>
            </w:pPr>
            <w:r w:rsidRPr="00567157">
              <w:rPr>
                <w:rFonts w:asciiTheme="minorEastAsia" w:hAnsiTheme="minorEastAsia" w:cs="メイリオ" w:hint="eastAsia"/>
                <w:sz w:val="22"/>
              </w:rPr>
              <w:t>1式</w:t>
            </w:r>
          </w:p>
        </w:tc>
        <w:tc>
          <w:tcPr>
            <w:tcW w:w="1559" w:type="dxa"/>
          </w:tcPr>
          <w:p w14:paraId="1DA86DAF" w14:textId="77777777" w:rsidR="00615C15" w:rsidRPr="00567157" w:rsidRDefault="00615C15" w:rsidP="006709C3">
            <w:pPr>
              <w:jc w:val="right"/>
              <w:rPr>
                <w:rFonts w:asciiTheme="minorEastAsia" w:hAnsiTheme="minorEastAsia" w:cs="メイリオ"/>
                <w:sz w:val="22"/>
              </w:rPr>
            </w:pPr>
            <w:r w:rsidRPr="00567157">
              <w:rPr>
                <w:rFonts w:asciiTheme="minorEastAsia" w:hAnsiTheme="minorEastAsia" w:cs="メイリオ" w:hint="eastAsia"/>
                <w:sz w:val="22"/>
              </w:rPr>
              <w:t>円</w:t>
            </w:r>
          </w:p>
        </w:tc>
        <w:tc>
          <w:tcPr>
            <w:tcW w:w="1701" w:type="dxa"/>
          </w:tcPr>
          <w:p w14:paraId="61848167" w14:textId="77777777" w:rsidR="00615C15" w:rsidRPr="00567157" w:rsidRDefault="00615C15" w:rsidP="006709C3">
            <w:pPr>
              <w:jc w:val="right"/>
              <w:rPr>
                <w:rFonts w:asciiTheme="minorEastAsia" w:hAnsiTheme="minorEastAsia" w:cs="メイリオ"/>
                <w:sz w:val="22"/>
              </w:rPr>
            </w:pPr>
            <w:r w:rsidRPr="00567157">
              <w:rPr>
                <w:rFonts w:asciiTheme="minorEastAsia" w:hAnsiTheme="minorEastAsia" w:cs="メイリオ" w:hint="eastAsia"/>
                <w:sz w:val="22"/>
              </w:rPr>
              <w:t>円</w:t>
            </w:r>
          </w:p>
        </w:tc>
        <w:tc>
          <w:tcPr>
            <w:tcW w:w="1978" w:type="dxa"/>
          </w:tcPr>
          <w:p w14:paraId="33653A6A" w14:textId="77777777" w:rsidR="00615C15" w:rsidRPr="00567157" w:rsidRDefault="00615C15" w:rsidP="006709C3">
            <w:pPr>
              <w:jc w:val="left"/>
              <w:rPr>
                <w:rFonts w:asciiTheme="minorEastAsia" w:hAnsiTheme="minorEastAsia" w:cs="メイリオ"/>
                <w:sz w:val="22"/>
              </w:rPr>
            </w:pPr>
          </w:p>
        </w:tc>
      </w:tr>
      <w:tr w:rsidR="00567157" w:rsidRPr="00567157" w14:paraId="5A836322" w14:textId="77777777" w:rsidTr="00567157">
        <w:tc>
          <w:tcPr>
            <w:tcW w:w="2547" w:type="dxa"/>
          </w:tcPr>
          <w:p w14:paraId="12B99549" w14:textId="4EB7B320" w:rsidR="00615C15" w:rsidRPr="00567157" w:rsidRDefault="00127DCB" w:rsidP="006709C3">
            <w:pPr>
              <w:jc w:val="left"/>
              <w:rPr>
                <w:rFonts w:asciiTheme="minorEastAsia" w:hAnsiTheme="minorEastAsia" w:cs="メイリオ"/>
                <w:sz w:val="22"/>
              </w:rPr>
            </w:pPr>
            <w:r w:rsidRPr="00567157">
              <w:rPr>
                <w:rFonts w:asciiTheme="minorEastAsia" w:hAnsiTheme="minorEastAsia" w:cs="メイリオ" w:hint="eastAsia"/>
                <w:sz w:val="22"/>
              </w:rPr>
              <w:t>基本</w:t>
            </w:r>
            <w:r w:rsidR="00453337" w:rsidRPr="00567157">
              <w:rPr>
                <w:rFonts w:asciiTheme="minorEastAsia" w:hAnsiTheme="minorEastAsia" w:cs="メイリオ" w:hint="eastAsia"/>
                <w:sz w:val="22"/>
              </w:rPr>
              <w:t>ライセンス使用料</w:t>
            </w:r>
          </w:p>
        </w:tc>
        <w:tc>
          <w:tcPr>
            <w:tcW w:w="992" w:type="dxa"/>
          </w:tcPr>
          <w:p w14:paraId="74A0D16E" w14:textId="77777777" w:rsidR="00615C15" w:rsidRPr="00567157" w:rsidRDefault="00615C15" w:rsidP="00567157">
            <w:pPr>
              <w:jc w:val="center"/>
              <w:rPr>
                <w:rFonts w:asciiTheme="minorEastAsia" w:hAnsiTheme="minorEastAsia" w:cs="メイリオ"/>
                <w:sz w:val="22"/>
              </w:rPr>
            </w:pPr>
            <w:r w:rsidRPr="00567157">
              <w:rPr>
                <w:rFonts w:asciiTheme="minorEastAsia" w:hAnsiTheme="minorEastAsia" w:cs="メイリオ" w:hint="eastAsia"/>
                <w:sz w:val="22"/>
              </w:rPr>
              <w:t>12か月</w:t>
            </w:r>
          </w:p>
        </w:tc>
        <w:tc>
          <w:tcPr>
            <w:tcW w:w="1559" w:type="dxa"/>
          </w:tcPr>
          <w:p w14:paraId="588F66D7" w14:textId="77777777" w:rsidR="00615C15" w:rsidRPr="00567157" w:rsidRDefault="00615C15" w:rsidP="006709C3">
            <w:pPr>
              <w:jc w:val="right"/>
              <w:rPr>
                <w:rFonts w:asciiTheme="minorEastAsia" w:hAnsiTheme="minorEastAsia" w:cs="メイリオ"/>
                <w:sz w:val="22"/>
              </w:rPr>
            </w:pPr>
            <w:r w:rsidRPr="00567157">
              <w:rPr>
                <w:rFonts w:asciiTheme="minorEastAsia" w:hAnsiTheme="minorEastAsia" w:cs="メイリオ" w:hint="eastAsia"/>
                <w:sz w:val="22"/>
              </w:rPr>
              <w:t>円</w:t>
            </w:r>
          </w:p>
        </w:tc>
        <w:tc>
          <w:tcPr>
            <w:tcW w:w="1701" w:type="dxa"/>
          </w:tcPr>
          <w:p w14:paraId="106925F1" w14:textId="77777777" w:rsidR="00615C15" w:rsidRPr="00567157" w:rsidRDefault="00615C15" w:rsidP="006709C3">
            <w:pPr>
              <w:jc w:val="right"/>
              <w:rPr>
                <w:rFonts w:asciiTheme="minorEastAsia" w:hAnsiTheme="minorEastAsia" w:cs="メイリオ"/>
                <w:sz w:val="22"/>
              </w:rPr>
            </w:pPr>
            <w:r w:rsidRPr="00567157">
              <w:rPr>
                <w:rFonts w:asciiTheme="minorEastAsia" w:hAnsiTheme="minorEastAsia" w:cs="メイリオ" w:hint="eastAsia"/>
                <w:sz w:val="22"/>
              </w:rPr>
              <w:t>円</w:t>
            </w:r>
          </w:p>
        </w:tc>
        <w:tc>
          <w:tcPr>
            <w:tcW w:w="1978" w:type="dxa"/>
          </w:tcPr>
          <w:p w14:paraId="2CE14E3E" w14:textId="77777777" w:rsidR="00615C15" w:rsidRPr="00567157" w:rsidRDefault="00615C15" w:rsidP="006709C3">
            <w:pPr>
              <w:jc w:val="left"/>
              <w:rPr>
                <w:rFonts w:asciiTheme="minorEastAsia" w:hAnsiTheme="minorEastAsia" w:cs="メイリオ"/>
                <w:sz w:val="22"/>
              </w:rPr>
            </w:pPr>
          </w:p>
        </w:tc>
      </w:tr>
      <w:tr w:rsidR="00567157" w:rsidRPr="00567157" w14:paraId="7C922BA5" w14:textId="77777777" w:rsidTr="00567157">
        <w:tc>
          <w:tcPr>
            <w:tcW w:w="2547" w:type="dxa"/>
          </w:tcPr>
          <w:p w14:paraId="7D7EFB8B" w14:textId="728514BC" w:rsidR="00615C15" w:rsidRPr="00567157" w:rsidRDefault="00127DCB" w:rsidP="006709C3">
            <w:pPr>
              <w:jc w:val="left"/>
              <w:rPr>
                <w:rFonts w:asciiTheme="minorEastAsia" w:hAnsiTheme="minorEastAsia" w:cs="メイリオ"/>
                <w:sz w:val="22"/>
              </w:rPr>
            </w:pPr>
            <w:r w:rsidRPr="00567157">
              <w:rPr>
                <w:rFonts w:asciiTheme="minorEastAsia" w:hAnsiTheme="minorEastAsia" w:cs="メイリオ" w:hint="eastAsia"/>
                <w:sz w:val="22"/>
              </w:rPr>
              <w:t>追加</w:t>
            </w:r>
            <w:r w:rsidR="00453337" w:rsidRPr="00567157">
              <w:rPr>
                <w:rFonts w:asciiTheme="minorEastAsia" w:hAnsiTheme="minorEastAsia" w:cs="メイリオ" w:hint="eastAsia"/>
                <w:sz w:val="22"/>
              </w:rPr>
              <w:t>ライセンス使用料</w:t>
            </w:r>
          </w:p>
        </w:tc>
        <w:tc>
          <w:tcPr>
            <w:tcW w:w="992" w:type="dxa"/>
          </w:tcPr>
          <w:p w14:paraId="0B850ECB" w14:textId="77777777" w:rsidR="00615C15" w:rsidRPr="00567157" w:rsidRDefault="00615C15" w:rsidP="00567157">
            <w:pPr>
              <w:jc w:val="center"/>
              <w:rPr>
                <w:rFonts w:asciiTheme="minorEastAsia" w:hAnsiTheme="minorEastAsia" w:cs="メイリオ"/>
                <w:sz w:val="22"/>
              </w:rPr>
            </w:pPr>
            <w:r w:rsidRPr="00567157">
              <w:rPr>
                <w:rFonts w:asciiTheme="minorEastAsia" w:hAnsiTheme="minorEastAsia" w:cs="メイリオ" w:hint="eastAsia"/>
                <w:sz w:val="22"/>
              </w:rPr>
              <w:t>12か月</w:t>
            </w:r>
          </w:p>
        </w:tc>
        <w:tc>
          <w:tcPr>
            <w:tcW w:w="1559" w:type="dxa"/>
          </w:tcPr>
          <w:p w14:paraId="0A9528A3" w14:textId="77777777" w:rsidR="00615C15" w:rsidRPr="00567157" w:rsidRDefault="00615C15" w:rsidP="006709C3">
            <w:pPr>
              <w:jc w:val="right"/>
              <w:rPr>
                <w:rFonts w:asciiTheme="minorEastAsia" w:hAnsiTheme="minorEastAsia" w:cs="メイリオ"/>
                <w:sz w:val="22"/>
              </w:rPr>
            </w:pPr>
            <w:r w:rsidRPr="00567157">
              <w:rPr>
                <w:rFonts w:asciiTheme="minorEastAsia" w:hAnsiTheme="minorEastAsia" w:cs="メイリオ" w:hint="eastAsia"/>
                <w:sz w:val="22"/>
              </w:rPr>
              <w:t>円</w:t>
            </w:r>
          </w:p>
        </w:tc>
        <w:tc>
          <w:tcPr>
            <w:tcW w:w="1701" w:type="dxa"/>
          </w:tcPr>
          <w:p w14:paraId="1744B31C" w14:textId="77777777" w:rsidR="00615C15" w:rsidRPr="00567157" w:rsidRDefault="00615C15" w:rsidP="006709C3">
            <w:pPr>
              <w:jc w:val="right"/>
              <w:rPr>
                <w:rFonts w:asciiTheme="minorEastAsia" w:hAnsiTheme="minorEastAsia" w:cs="メイリオ"/>
                <w:sz w:val="22"/>
              </w:rPr>
            </w:pPr>
            <w:r w:rsidRPr="00567157">
              <w:rPr>
                <w:rFonts w:asciiTheme="minorEastAsia" w:hAnsiTheme="minorEastAsia" w:cs="メイリオ" w:hint="eastAsia"/>
                <w:sz w:val="22"/>
              </w:rPr>
              <w:t>円</w:t>
            </w:r>
          </w:p>
        </w:tc>
        <w:tc>
          <w:tcPr>
            <w:tcW w:w="1978" w:type="dxa"/>
          </w:tcPr>
          <w:p w14:paraId="4197EDFF" w14:textId="77777777" w:rsidR="00615C15" w:rsidRPr="00567157" w:rsidRDefault="00615C15" w:rsidP="006709C3">
            <w:pPr>
              <w:jc w:val="left"/>
              <w:rPr>
                <w:rFonts w:asciiTheme="minorEastAsia" w:hAnsiTheme="minorEastAsia" w:cs="メイリオ"/>
                <w:sz w:val="22"/>
              </w:rPr>
            </w:pPr>
          </w:p>
        </w:tc>
      </w:tr>
      <w:tr w:rsidR="00567157" w:rsidRPr="00567157" w14:paraId="5428D102" w14:textId="77777777" w:rsidTr="00567157">
        <w:tc>
          <w:tcPr>
            <w:tcW w:w="2547" w:type="dxa"/>
          </w:tcPr>
          <w:p w14:paraId="0EA15B3F" w14:textId="77777777" w:rsidR="00615C15" w:rsidRPr="00567157" w:rsidRDefault="00615C15" w:rsidP="006709C3">
            <w:pPr>
              <w:jc w:val="left"/>
              <w:rPr>
                <w:rFonts w:asciiTheme="minorEastAsia" w:hAnsiTheme="minorEastAsia" w:cs="メイリオ"/>
                <w:sz w:val="22"/>
              </w:rPr>
            </w:pPr>
          </w:p>
        </w:tc>
        <w:tc>
          <w:tcPr>
            <w:tcW w:w="992" w:type="dxa"/>
          </w:tcPr>
          <w:p w14:paraId="5F362E91" w14:textId="77777777" w:rsidR="00615C15" w:rsidRPr="00567157" w:rsidRDefault="00615C15" w:rsidP="006709C3">
            <w:pPr>
              <w:jc w:val="left"/>
              <w:rPr>
                <w:rFonts w:asciiTheme="minorEastAsia" w:hAnsiTheme="minorEastAsia" w:cs="メイリオ"/>
                <w:sz w:val="22"/>
              </w:rPr>
            </w:pPr>
          </w:p>
        </w:tc>
        <w:tc>
          <w:tcPr>
            <w:tcW w:w="1559" w:type="dxa"/>
          </w:tcPr>
          <w:p w14:paraId="3CA550BC" w14:textId="77777777" w:rsidR="00615C15" w:rsidRPr="00567157" w:rsidRDefault="00615C15" w:rsidP="006709C3">
            <w:pPr>
              <w:jc w:val="right"/>
              <w:rPr>
                <w:rFonts w:asciiTheme="minorEastAsia" w:hAnsiTheme="minorEastAsia" w:cs="メイリオ"/>
                <w:sz w:val="22"/>
              </w:rPr>
            </w:pPr>
          </w:p>
        </w:tc>
        <w:tc>
          <w:tcPr>
            <w:tcW w:w="1701" w:type="dxa"/>
          </w:tcPr>
          <w:p w14:paraId="2D1710E4" w14:textId="77777777" w:rsidR="00615C15" w:rsidRPr="00567157" w:rsidRDefault="00615C15" w:rsidP="006709C3">
            <w:pPr>
              <w:jc w:val="right"/>
              <w:rPr>
                <w:rFonts w:asciiTheme="minorEastAsia" w:hAnsiTheme="minorEastAsia" w:cs="メイリオ"/>
                <w:sz w:val="22"/>
              </w:rPr>
            </w:pPr>
          </w:p>
        </w:tc>
        <w:tc>
          <w:tcPr>
            <w:tcW w:w="1978" w:type="dxa"/>
          </w:tcPr>
          <w:p w14:paraId="68EFD770" w14:textId="77777777" w:rsidR="00615C15" w:rsidRPr="00567157" w:rsidRDefault="00615C15" w:rsidP="006709C3">
            <w:pPr>
              <w:jc w:val="left"/>
              <w:rPr>
                <w:rFonts w:asciiTheme="minorEastAsia" w:hAnsiTheme="minorEastAsia" w:cs="メイリオ"/>
                <w:sz w:val="22"/>
              </w:rPr>
            </w:pPr>
          </w:p>
        </w:tc>
      </w:tr>
    </w:tbl>
    <w:p w14:paraId="3CE71417" w14:textId="77777777" w:rsidR="00615C15" w:rsidRPr="00567157" w:rsidRDefault="00615C15" w:rsidP="00B908D3">
      <w:pPr>
        <w:ind w:firstLineChars="100" w:firstLine="220"/>
        <w:jc w:val="left"/>
        <w:rPr>
          <w:rFonts w:asciiTheme="minorEastAsia" w:hAnsiTheme="minorEastAsia" w:cs="メイリオ"/>
          <w:sz w:val="22"/>
        </w:rPr>
      </w:pPr>
    </w:p>
    <w:p w14:paraId="07FA9272" w14:textId="77777777" w:rsidR="00615C15" w:rsidRPr="00567157" w:rsidRDefault="00615C15" w:rsidP="00615C15">
      <w:pPr>
        <w:ind w:firstLineChars="100" w:firstLine="220"/>
        <w:jc w:val="right"/>
        <w:rPr>
          <w:rFonts w:asciiTheme="minorEastAsia" w:hAnsiTheme="minorEastAsia" w:cs="メイリオ"/>
          <w:sz w:val="22"/>
        </w:rPr>
      </w:pPr>
      <w:r w:rsidRPr="00567157">
        <w:rPr>
          <w:rFonts w:asciiTheme="minorEastAsia" w:hAnsiTheme="minorEastAsia" w:cs="メイリオ" w:hint="eastAsia"/>
          <w:sz w:val="22"/>
        </w:rPr>
        <w:t>令和</w:t>
      </w:r>
      <w:r w:rsidR="00F3422A" w:rsidRPr="00567157">
        <w:rPr>
          <w:rFonts w:asciiTheme="minorEastAsia" w:hAnsiTheme="minorEastAsia" w:cs="メイリオ" w:hint="eastAsia"/>
          <w:sz w:val="22"/>
        </w:rPr>
        <w:t>8</w:t>
      </w:r>
      <w:r w:rsidRPr="00567157">
        <w:rPr>
          <w:rFonts w:asciiTheme="minorEastAsia" w:hAnsiTheme="minorEastAsia" w:cs="メイリオ" w:hint="eastAsia"/>
          <w:sz w:val="22"/>
        </w:rPr>
        <w:t>年　月　日</w:t>
      </w:r>
    </w:p>
    <w:p w14:paraId="32D0DBF5" w14:textId="77777777" w:rsidR="00615C15" w:rsidRPr="00567157" w:rsidRDefault="00615C15" w:rsidP="00B908D3">
      <w:pPr>
        <w:ind w:firstLineChars="100" w:firstLine="220"/>
        <w:jc w:val="left"/>
        <w:rPr>
          <w:rFonts w:asciiTheme="minorEastAsia" w:hAnsiTheme="minorEastAsia" w:cs="メイリオ"/>
          <w:sz w:val="22"/>
        </w:rPr>
      </w:pPr>
      <w:r w:rsidRPr="00567157">
        <w:rPr>
          <w:rFonts w:asciiTheme="minorEastAsia" w:hAnsiTheme="minorEastAsia" w:cs="メイリオ" w:hint="eastAsia"/>
          <w:sz w:val="22"/>
        </w:rPr>
        <w:t>尼崎市長　様</w:t>
      </w:r>
    </w:p>
    <w:p w14:paraId="119316DB" w14:textId="77777777" w:rsidR="00615C15" w:rsidRPr="00567157" w:rsidRDefault="00615C15" w:rsidP="00B908D3">
      <w:pPr>
        <w:ind w:firstLineChars="100" w:firstLine="220"/>
        <w:jc w:val="left"/>
        <w:rPr>
          <w:rFonts w:asciiTheme="minorEastAsia" w:hAnsiTheme="minorEastAsia" w:cs="メイリオ"/>
          <w:sz w:val="22"/>
        </w:rPr>
      </w:pPr>
    </w:p>
    <w:p w14:paraId="52E082A9" w14:textId="77777777" w:rsidR="00615C15" w:rsidRPr="00567157" w:rsidRDefault="00615C15" w:rsidP="00615C15">
      <w:pPr>
        <w:ind w:right="840" w:firstLineChars="1600" w:firstLine="3360"/>
      </w:pPr>
      <w:r w:rsidRPr="00567157">
        <w:rPr>
          <w:rFonts w:hint="eastAsia"/>
        </w:rPr>
        <w:t>所　在　地：</w:t>
      </w:r>
    </w:p>
    <w:p w14:paraId="0A016297" w14:textId="77777777" w:rsidR="00615C15" w:rsidRPr="00567157" w:rsidRDefault="00615C15" w:rsidP="00615C15">
      <w:pPr>
        <w:ind w:right="840" w:firstLineChars="1600" w:firstLine="3360"/>
      </w:pPr>
      <w:r w:rsidRPr="00567157">
        <w:rPr>
          <w:rFonts w:hint="eastAsia"/>
        </w:rPr>
        <w:t>法人等名称：</w:t>
      </w:r>
    </w:p>
    <w:p w14:paraId="7230027C" w14:textId="77777777" w:rsidR="00615C15" w:rsidRPr="00567157" w:rsidRDefault="00615C15" w:rsidP="00615C15">
      <w:pPr>
        <w:ind w:right="840" w:firstLineChars="1600" w:firstLine="3360"/>
      </w:pPr>
      <w:r w:rsidRPr="00567157">
        <w:rPr>
          <w:rFonts w:hint="eastAsia"/>
        </w:rPr>
        <w:t>代表者氏名：</w:t>
      </w:r>
    </w:p>
    <w:p w14:paraId="3AD3B347" w14:textId="77777777" w:rsidR="00615C15" w:rsidRPr="00567157" w:rsidRDefault="00615C15" w:rsidP="00B908D3">
      <w:pPr>
        <w:ind w:firstLineChars="100" w:firstLine="220"/>
        <w:jc w:val="left"/>
        <w:rPr>
          <w:rFonts w:asciiTheme="minorEastAsia" w:hAnsiTheme="minorEastAsia" w:cs="メイリオ"/>
          <w:sz w:val="22"/>
        </w:rPr>
      </w:pPr>
    </w:p>
    <w:p w14:paraId="669171AC" w14:textId="424DC68C" w:rsidR="00615C15" w:rsidRPr="00567157" w:rsidRDefault="00615C15" w:rsidP="0040661F">
      <w:pPr>
        <w:autoSpaceDE w:val="0"/>
        <w:autoSpaceDN w:val="0"/>
        <w:adjustRightInd w:val="0"/>
        <w:ind w:left="420" w:hangingChars="200" w:hanging="420"/>
        <w:rPr>
          <w:rFonts w:asciiTheme="minorEastAsia" w:hAnsiTheme="minorEastAsia" w:cs="ＭＳ明朝"/>
          <w:kern w:val="0"/>
          <w:szCs w:val="21"/>
        </w:rPr>
      </w:pPr>
      <w:r w:rsidRPr="00567157">
        <w:rPr>
          <w:rFonts w:asciiTheme="minorEastAsia" w:hAnsiTheme="minorEastAsia" w:cs="ＭＳ明朝" w:hint="eastAsia"/>
          <w:kern w:val="0"/>
          <w:szCs w:val="21"/>
        </w:rPr>
        <w:t>※1</w:t>
      </w:r>
      <w:r w:rsidRPr="00567157">
        <w:rPr>
          <w:rFonts w:asciiTheme="minorEastAsia" w:hAnsiTheme="minorEastAsia" w:cs="ＭＳ明朝"/>
          <w:kern w:val="0"/>
          <w:szCs w:val="21"/>
        </w:rPr>
        <w:t>.</w:t>
      </w:r>
      <w:r w:rsidR="00C14BAD">
        <w:rPr>
          <w:rFonts w:asciiTheme="minorEastAsia" w:hAnsiTheme="minorEastAsia" w:cs="ＭＳ明朝" w:hint="eastAsia"/>
          <w:kern w:val="0"/>
          <w:szCs w:val="21"/>
        </w:rPr>
        <w:t xml:space="preserve">　</w:t>
      </w:r>
      <w:r w:rsidRPr="00567157">
        <w:rPr>
          <w:rFonts w:asciiTheme="minorEastAsia" w:hAnsiTheme="minorEastAsia" w:cs="ＭＳ明朝" w:hint="eastAsia"/>
          <w:kern w:val="0"/>
          <w:szCs w:val="21"/>
        </w:rPr>
        <w:t>消費税及び地方消費税相当額は、</w:t>
      </w:r>
      <w:r w:rsidRPr="00567157">
        <w:rPr>
          <w:rFonts w:asciiTheme="minorEastAsia" w:hAnsiTheme="minorEastAsia" w:cs="ＭＳ明朝"/>
          <w:kern w:val="0"/>
          <w:szCs w:val="21"/>
        </w:rPr>
        <w:t xml:space="preserve">100 </w:t>
      </w:r>
      <w:r w:rsidRPr="00567157">
        <w:rPr>
          <w:rFonts w:asciiTheme="minorEastAsia" w:hAnsiTheme="minorEastAsia" w:cs="ＭＳ明朝" w:hint="eastAsia"/>
          <w:kern w:val="0"/>
          <w:szCs w:val="21"/>
        </w:rPr>
        <w:t>分の</w:t>
      </w:r>
      <w:r w:rsidRPr="00567157">
        <w:rPr>
          <w:rFonts w:asciiTheme="minorEastAsia" w:hAnsiTheme="minorEastAsia" w:cs="ＭＳ明朝"/>
          <w:kern w:val="0"/>
          <w:szCs w:val="21"/>
        </w:rPr>
        <w:t>10</w:t>
      </w:r>
      <w:r w:rsidRPr="00567157">
        <w:rPr>
          <w:rFonts w:asciiTheme="minorEastAsia" w:hAnsiTheme="minorEastAsia" w:cs="ＭＳ明朝" w:hint="eastAsia"/>
          <w:kern w:val="0"/>
          <w:szCs w:val="21"/>
        </w:rPr>
        <w:t>に相当する金額（当該金額に１円未満の端数があるときは、その金額を切り捨てた金額）。</w:t>
      </w:r>
    </w:p>
    <w:p w14:paraId="7048A3BB" w14:textId="2B04A84F" w:rsidR="00615C15" w:rsidRPr="00567157" w:rsidRDefault="00615C15" w:rsidP="0040661F">
      <w:pPr>
        <w:autoSpaceDE w:val="0"/>
        <w:autoSpaceDN w:val="0"/>
        <w:adjustRightInd w:val="0"/>
        <w:ind w:leftChars="200" w:left="420" w:firstLineChars="100" w:firstLine="210"/>
        <w:rPr>
          <w:rFonts w:asciiTheme="minorEastAsia" w:hAnsiTheme="minorEastAsia" w:cs="ＭＳ明朝"/>
          <w:kern w:val="0"/>
          <w:szCs w:val="21"/>
        </w:rPr>
      </w:pPr>
      <w:r w:rsidRPr="00567157">
        <w:rPr>
          <w:rFonts w:asciiTheme="minorEastAsia" w:hAnsiTheme="minorEastAsia" w:cs="ＭＳ明朝" w:hint="eastAsia"/>
          <w:kern w:val="0"/>
          <w:szCs w:val="21"/>
        </w:rPr>
        <w:t>なお、税制の改正により消費税及び地方消費税の税率が変動した場合には、当該改正税法施行日以降における消費税相当額は、変動後の税率により計算した額とする。</w:t>
      </w:r>
    </w:p>
    <w:p w14:paraId="2F989DA8" w14:textId="78D0E221" w:rsidR="00453337" w:rsidRPr="00567157" w:rsidRDefault="00453337" w:rsidP="0040661F">
      <w:pPr>
        <w:ind w:left="420" w:hangingChars="200" w:hanging="420"/>
        <w:rPr>
          <w:rFonts w:asciiTheme="minorEastAsia" w:hAnsiTheme="minorEastAsia" w:cs="メイリオ"/>
          <w:sz w:val="22"/>
        </w:rPr>
      </w:pPr>
      <w:r w:rsidRPr="00567157">
        <w:rPr>
          <w:rFonts w:asciiTheme="minorEastAsia" w:hAnsiTheme="minorEastAsia" w:cs="ＭＳ明朝" w:hint="eastAsia"/>
          <w:kern w:val="0"/>
          <w:szCs w:val="21"/>
        </w:rPr>
        <w:t>※2</w:t>
      </w:r>
      <w:r w:rsidRPr="00567157">
        <w:rPr>
          <w:rFonts w:asciiTheme="minorEastAsia" w:hAnsiTheme="minorEastAsia" w:cs="ＭＳ明朝"/>
          <w:kern w:val="0"/>
          <w:szCs w:val="21"/>
        </w:rPr>
        <w:t>.</w:t>
      </w:r>
      <w:r w:rsidR="00C14BAD">
        <w:rPr>
          <w:rFonts w:asciiTheme="minorEastAsia" w:hAnsiTheme="minorEastAsia" w:cs="ＭＳ明朝" w:hint="eastAsia"/>
          <w:kern w:val="0"/>
          <w:szCs w:val="21"/>
        </w:rPr>
        <w:t xml:space="preserve">　</w:t>
      </w:r>
      <w:r w:rsidR="002A73A3">
        <w:rPr>
          <w:rFonts w:asciiTheme="minorEastAsia" w:hAnsiTheme="minorEastAsia" w:cs="ＭＳ明朝" w:hint="eastAsia"/>
          <w:kern w:val="0"/>
          <w:szCs w:val="21"/>
        </w:rPr>
        <w:t>「</w:t>
      </w:r>
      <w:r w:rsidR="00127DCB" w:rsidRPr="00567157">
        <w:rPr>
          <w:rFonts w:asciiTheme="minorEastAsia" w:hAnsiTheme="minorEastAsia" w:cs="ＭＳ明朝" w:hint="eastAsia"/>
          <w:kern w:val="0"/>
          <w:szCs w:val="21"/>
        </w:rPr>
        <w:t>基本</w:t>
      </w:r>
      <w:r w:rsidRPr="00567157">
        <w:rPr>
          <w:rFonts w:asciiTheme="minorEastAsia" w:hAnsiTheme="minorEastAsia" w:cs="メイリオ" w:hint="eastAsia"/>
          <w:sz w:val="22"/>
        </w:rPr>
        <w:t>ライセンス使用料</w:t>
      </w:r>
      <w:r w:rsidR="002A73A3">
        <w:rPr>
          <w:rFonts w:asciiTheme="minorEastAsia" w:hAnsiTheme="minorEastAsia" w:cs="メイリオ" w:hint="eastAsia"/>
          <w:sz w:val="22"/>
        </w:rPr>
        <w:t>」</w:t>
      </w:r>
      <w:r w:rsidRPr="00567157">
        <w:rPr>
          <w:rFonts w:asciiTheme="minorEastAsia" w:hAnsiTheme="minorEastAsia" w:cs="メイリオ" w:hint="eastAsia"/>
          <w:sz w:val="22"/>
        </w:rPr>
        <w:t>には基本</w:t>
      </w:r>
      <w:r w:rsidR="00127DCB" w:rsidRPr="00567157">
        <w:rPr>
          <w:rFonts w:asciiTheme="minorEastAsia" w:hAnsiTheme="minorEastAsia" w:cs="メイリオ" w:hint="eastAsia"/>
          <w:sz w:val="22"/>
        </w:rPr>
        <w:t>ライセンスの使用料に加え、基本ライセンス及び</w:t>
      </w:r>
      <w:r w:rsidRPr="00567157">
        <w:rPr>
          <w:rFonts w:asciiTheme="minorEastAsia" w:hAnsiTheme="minorEastAsia" w:cs="メイリオ" w:hint="eastAsia"/>
          <w:sz w:val="22"/>
        </w:rPr>
        <w:t>追加</w:t>
      </w:r>
      <w:r w:rsidR="00127DCB" w:rsidRPr="00567157">
        <w:rPr>
          <w:rFonts w:asciiTheme="minorEastAsia" w:hAnsiTheme="minorEastAsia" w:cs="メイリオ" w:hint="eastAsia"/>
          <w:sz w:val="22"/>
        </w:rPr>
        <w:t>ライセンスに係る</w:t>
      </w:r>
      <w:r w:rsidRPr="00567157">
        <w:rPr>
          <w:rFonts w:asciiTheme="minorEastAsia" w:hAnsiTheme="minorEastAsia" w:cs="メイリオ" w:hint="eastAsia"/>
          <w:sz w:val="22"/>
        </w:rPr>
        <w:t>保守費用を含めた</w:t>
      </w:r>
      <w:r w:rsidR="00127DCB" w:rsidRPr="00567157">
        <w:rPr>
          <w:rFonts w:asciiTheme="minorEastAsia" w:hAnsiTheme="minorEastAsia" w:cs="メイリオ" w:hint="eastAsia"/>
          <w:sz w:val="22"/>
        </w:rPr>
        <w:t>金額を</w:t>
      </w:r>
      <w:r w:rsidRPr="00567157">
        <w:rPr>
          <w:rFonts w:asciiTheme="minorEastAsia" w:hAnsiTheme="minorEastAsia" w:cs="メイリオ" w:hint="eastAsia"/>
          <w:sz w:val="22"/>
        </w:rPr>
        <w:t>記入すること</w:t>
      </w:r>
      <w:r w:rsidR="00127DCB" w:rsidRPr="00567157">
        <w:rPr>
          <w:rFonts w:asciiTheme="minorEastAsia" w:hAnsiTheme="minorEastAsia" w:cs="メイリオ" w:hint="eastAsia"/>
          <w:sz w:val="22"/>
        </w:rPr>
        <w:t>。</w:t>
      </w:r>
    </w:p>
    <w:p w14:paraId="097743DD" w14:textId="3D9D1A97" w:rsidR="00453337" w:rsidRPr="00567157" w:rsidRDefault="00453337" w:rsidP="0040661F">
      <w:pPr>
        <w:autoSpaceDE w:val="0"/>
        <w:autoSpaceDN w:val="0"/>
        <w:adjustRightInd w:val="0"/>
        <w:rPr>
          <w:rFonts w:asciiTheme="minorEastAsia" w:hAnsiTheme="minorEastAsia" w:cs="ＭＳ明朝"/>
          <w:kern w:val="0"/>
          <w:szCs w:val="21"/>
        </w:rPr>
      </w:pPr>
      <w:r w:rsidRPr="00567157">
        <w:rPr>
          <w:rFonts w:asciiTheme="minorEastAsia" w:hAnsiTheme="minorEastAsia" w:cs="ＭＳ明朝" w:hint="eastAsia"/>
          <w:kern w:val="0"/>
          <w:szCs w:val="21"/>
        </w:rPr>
        <w:t>※3</w:t>
      </w:r>
      <w:r w:rsidRPr="00567157">
        <w:rPr>
          <w:rFonts w:asciiTheme="minorEastAsia" w:hAnsiTheme="minorEastAsia" w:cs="ＭＳ明朝"/>
          <w:kern w:val="0"/>
          <w:szCs w:val="21"/>
        </w:rPr>
        <w:t>.</w:t>
      </w:r>
      <w:r w:rsidR="00C14BAD">
        <w:rPr>
          <w:rFonts w:asciiTheme="minorEastAsia" w:hAnsiTheme="minorEastAsia" w:cs="ＭＳ明朝" w:hint="eastAsia"/>
          <w:kern w:val="0"/>
          <w:szCs w:val="21"/>
        </w:rPr>
        <w:t xml:space="preserve">　</w:t>
      </w:r>
      <w:r w:rsidRPr="00567157">
        <w:rPr>
          <w:rFonts w:asciiTheme="minorEastAsia" w:hAnsiTheme="minorEastAsia" w:cs="ＭＳ明朝" w:hint="eastAsia"/>
          <w:kern w:val="0"/>
          <w:szCs w:val="21"/>
        </w:rPr>
        <w:t>サービス提供のほか、機器費用も含めた使用料を記入すること。</w:t>
      </w:r>
    </w:p>
    <w:p w14:paraId="3EE59AFA" w14:textId="7CACA61A" w:rsidR="00453337" w:rsidRPr="00567157" w:rsidRDefault="00453337" w:rsidP="0040661F">
      <w:pPr>
        <w:rPr>
          <w:rFonts w:asciiTheme="minorEastAsia" w:hAnsiTheme="minorEastAsia"/>
          <w:szCs w:val="21"/>
        </w:rPr>
      </w:pPr>
      <w:r w:rsidRPr="00567157">
        <w:rPr>
          <w:rFonts w:asciiTheme="minorEastAsia" w:hAnsiTheme="minorEastAsia" w:cs="ＭＳ明朝" w:hint="eastAsia"/>
          <w:kern w:val="0"/>
          <w:szCs w:val="21"/>
        </w:rPr>
        <w:t>※4</w:t>
      </w:r>
      <w:r w:rsidRPr="00567157">
        <w:rPr>
          <w:rFonts w:asciiTheme="minorEastAsia" w:hAnsiTheme="minorEastAsia" w:cs="ＭＳ明朝"/>
          <w:kern w:val="0"/>
          <w:szCs w:val="21"/>
        </w:rPr>
        <w:t>.</w:t>
      </w:r>
      <w:r w:rsidR="00C14BAD">
        <w:rPr>
          <w:rFonts w:asciiTheme="minorEastAsia" w:hAnsiTheme="minorEastAsia" w:cs="ＭＳ明朝" w:hint="eastAsia"/>
          <w:kern w:val="0"/>
          <w:szCs w:val="21"/>
        </w:rPr>
        <w:t xml:space="preserve">　</w:t>
      </w:r>
      <w:r w:rsidRPr="00567157">
        <w:rPr>
          <w:rFonts w:asciiTheme="minorEastAsia" w:hAnsiTheme="minorEastAsia" w:cs="ＭＳ明朝" w:hint="eastAsia"/>
          <w:kern w:val="0"/>
          <w:szCs w:val="21"/>
        </w:rPr>
        <w:t>見積金額は、初期費用及びライセンス使用料等の合計金額を記載すること。</w:t>
      </w:r>
    </w:p>
    <w:sectPr w:rsidR="00453337" w:rsidRPr="00567157" w:rsidSect="00EE615C">
      <w:headerReference w:type="default" r:id="rId6"/>
      <w:pgSz w:w="11906" w:h="16838" w:code="9"/>
      <w:pgMar w:top="1701" w:right="1418" w:bottom="1418"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FEF9E" w14:textId="77777777" w:rsidR="002E615E" w:rsidRDefault="002E615E" w:rsidP="00637A7A">
      <w:r>
        <w:separator/>
      </w:r>
    </w:p>
  </w:endnote>
  <w:endnote w:type="continuationSeparator" w:id="0">
    <w:p w14:paraId="5496109C" w14:textId="77777777" w:rsidR="002E615E" w:rsidRDefault="002E615E" w:rsidP="0063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MT平成ゴシック体W5 JIS X 0208"/>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B1F08" w14:textId="77777777" w:rsidR="002E615E" w:rsidRDefault="002E615E" w:rsidP="00637A7A">
      <w:r>
        <w:separator/>
      </w:r>
    </w:p>
  </w:footnote>
  <w:footnote w:type="continuationSeparator" w:id="0">
    <w:p w14:paraId="41286E9B" w14:textId="77777777" w:rsidR="002E615E" w:rsidRDefault="002E615E" w:rsidP="00637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6D5F" w14:textId="77777777" w:rsidR="00293B9D" w:rsidRPr="00293B9D" w:rsidRDefault="00EE615C" w:rsidP="00293B9D">
    <w:pPr>
      <w:pStyle w:val="a6"/>
      <w:jc w:val="right"/>
      <w:rPr>
        <w:sz w:val="36"/>
        <w:szCs w:val="36"/>
        <w:bdr w:val="single" w:sz="4" w:space="0" w:color="auto"/>
      </w:rPr>
    </w:pPr>
    <w:r>
      <w:rPr>
        <w:rFonts w:hint="eastAsia"/>
        <w:sz w:val="36"/>
        <w:szCs w:val="36"/>
        <w:bdr w:val="single" w:sz="4" w:space="0" w:color="auto"/>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5F"/>
    <w:rsid w:val="00000A5F"/>
    <w:rsid w:val="00002D17"/>
    <w:rsid w:val="00003571"/>
    <w:rsid w:val="000066BE"/>
    <w:rsid w:val="00007362"/>
    <w:rsid w:val="00011BB6"/>
    <w:rsid w:val="0001338C"/>
    <w:rsid w:val="00013C1F"/>
    <w:rsid w:val="00013F01"/>
    <w:rsid w:val="0001601B"/>
    <w:rsid w:val="00023C3E"/>
    <w:rsid w:val="00024A3B"/>
    <w:rsid w:val="0002534C"/>
    <w:rsid w:val="00026538"/>
    <w:rsid w:val="00026B13"/>
    <w:rsid w:val="00026E02"/>
    <w:rsid w:val="00030193"/>
    <w:rsid w:val="00032E47"/>
    <w:rsid w:val="00033073"/>
    <w:rsid w:val="000342FF"/>
    <w:rsid w:val="00037CC7"/>
    <w:rsid w:val="00040A8C"/>
    <w:rsid w:val="0004287D"/>
    <w:rsid w:val="000428A8"/>
    <w:rsid w:val="00042DD6"/>
    <w:rsid w:val="000471FB"/>
    <w:rsid w:val="00047BD6"/>
    <w:rsid w:val="00052657"/>
    <w:rsid w:val="000531A8"/>
    <w:rsid w:val="00053BC4"/>
    <w:rsid w:val="00062EF6"/>
    <w:rsid w:val="00063136"/>
    <w:rsid w:val="0006368F"/>
    <w:rsid w:val="000703FD"/>
    <w:rsid w:val="000713ED"/>
    <w:rsid w:val="00072405"/>
    <w:rsid w:val="00074641"/>
    <w:rsid w:val="00074B37"/>
    <w:rsid w:val="00077EE3"/>
    <w:rsid w:val="00081682"/>
    <w:rsid w:val="000853E2"/>
    <w:rsid w:val="00086DC8"/>
    <w:rsid w:val="000949B5"/>
    <w:rsid w:val="000957E2"/>
    <w:rsid w:val="00097E9D"/>
    <w:rsid w:val="00097EDA"/>
    <w:rsid w:val="000A00D8"/>
    <w:rsid w:val="000A2F7F"/>
    <w:rsid w:val="000A4664"/>
    <w:rsid w:val="000A5FF1"/>
    <w:rsid w:val="000A6635"/>
    <w:rsid w:val="000B036F"/>
    <w:rsid w:val="000B3174"/>
    <w:rsid w:val="000B644C"/>
    <w:rsid w:val="000B6ED4"/>
    <w:rsid w:val="000C1369"/>
    <w:rsid w:val="000C2046"/>
    <w:rsid w:val="000C5D41"/>
    <w:rsid w:val="000C6498"/>
    <w:rsid w:val="000D0E1C"/>
    <w:rsid w:val="000D139A"/>
    <w:rsid w:val="000D465F"/>
    <w:rsid w:val="000E1A98"/>
    <w:rsid w:val="000E4A94"/>
    <w:rsid w:val="000E57DF"/>
    <w:rsid w:val="000E5AB0"/>
    <w:rsid w:val="000E73B6"/>
    <w:rsid w:val="000E76B1"/>
    <w:rsid w:val="000F2A65"/>
    <w:rsid w:val="000F45E5"/>
    <w:rsid w:val="000F4C51"/>
    <w:rsid w:val="000F649B"/>
    <w:rsid w:val="000F77DD"/>
    <w:rsid w:val="0010593D"/>
    <w:rsid w:val="0010649F"/>
    <w:rsid w:val="00106E9D"/>
    <w:rsid w:val="0010774C"/>
    <w:rsid w:val="00111C27"/>
    <w:rsid w:val="00112039"/>
    <w:rsid w:val="00113092"/>
    <w:rsid w:val="00113162"/>
    <w:rsid w:val="00113889"/>
    <w:rsid w:val="0011410D"/>
    <w:rsid w:val="001150FC"/>
    <w:rsid w:val="00115744"/>
    <w:rsid w:val="001167FD"/>
    <w:rsid w:val="001215AB"/>
    <w:rsid w:val="001223BA"/>
    <w:rsid w:val="00123570"/>
    <w:rsid w:val="0012468F"/>
    <w:rsid w:val="00127DCB"/>
    <w:rsid w:val="00131AA9"/>
    <w:rsid w:val="00133C03"/>
    <w:rsid w:val="00134AC6"/>
    <w:rsid w:val="00136E58"/>
    <w:rsid w:val="00140F5D"/>
    <w:rsid w:val="0014247A"/>
    <w:rsid w:val="00142AC2"/>
    <w:rsid w:val="0014432C"/>
    <w:rsid w:val="00144A60"/>
    <w:rsid w:val="001519D8"/>
    <w:rsid w:val="00155776"/>
    <w:rsid w:val="00156CC1"/>
    <w:rsid w:val="001572A8"/>
    <w:rsid w:val="001615CE"/>
    <w:rsid w:val="00163AAD"/>
    <w:rsid w:val="001723D0"/>
    <w:rsid w:val="00172BC9"/>
    <w:rsid w:val="00173202"/>
    <w:rsid w:val="001740DC"/>
    <w:rsid w:val="0017662D"/>
    <w:rsid w:val="001776FC"/>
    <w:rsid w:val="00180AED"/>
    <w:rsid w:val="0018151E"/>
    <w:rsid w:val="00182E1A"/>
    <w:rsid w:val="00183BF6"/>
    <w:rsid w:val="0018516F"/>
    <w:rsid w:val="00191A6E"/>
    <w:rsid w:val="00192A33"/>
    <w:rsid w:val="00192D5F"/>
    <w:rsid w:val="00194984"/>
    <w:rsid w:val="001952AC"/>
    <w:rsid w:val="001953E7"/>
    <w:rsid w:val="00195921"/>
    <w:rsid w:val="00197CED"/>
    <w:rsid w:val="001A0EC3"/>
    <w:rsid w:val="001A3476"/>
    <w:rsid w:val="001A3DD2"/>
    <w:rsid w:val="001A5D1F"/>
    <w:rsid w:val="001A62FB"/>
    <w:rsid w:val="001B3993"/>
    <w:rsid w:val="001B4230"/>
    <w:rsid w:val="001B48B1"/>
    <w:rsid w:val="001C1550"/>
    <w:rsid w:val="001C2583"/>
    <w:rsid w:val="001C2F75"/>
    <w:rsid w:val="001C400B"/>
    <w:rsid w:val="001C5EEE"/>
    <w:rsid w:val="001D0318"/>
    <w:rsid w:val="001D2CAB"/>
    <w:rsid w:val="001D2D1D"/>
    <w:rsid w:val="001D3002"/>
    <w:rsid w:val="001E0965"/>
    <w:rsid w:val="001E597D"/>
    <w:rsid w:val="001E7E98"/>
    <w:rsid w:val="001F0DC4"/>
    <w:rsid w:val="001F377A"/>
    <w:rsid w:val="001F5124"/>
    <w:rsid w:val="00203EF4"/>
    <w:rsid w:val="0020613F"/>
    <w:rsid w:val="002065B7"/>
    <w:rsid w:val="00206CC0"/>
    <w:rsid w:val="00211097"/>
    <w:rsid w:val="002149D5"/>
    <w:rsid w:val="0022004D"/>
    <w:rsid w:val="002220B1"/>
    <w:rsid w:val="00225FA8"/>
    <w:rsid w:val="00226185"/>
    <w:rsid w:val="002320D4"/>
    <w:rsid w:val="00234DE5"/>
    <w:rsid w:val="00235248"/>
    <w:rsid w:val="00235380"/>
    <w:rsid w:val="002359F9"/>
    <w:rsid w:val="00236152"/>
    <w:rsid w:val="002363A2"/>
    <w:rsid w:val="00236E31"/>
    <w:rsid w:val="00241B0A"/>
    <w:rsid w:val="00245A84"/>
    <w:rsid w:val="00246D19"/>
    <w:rsid w:val="002471B2"/>
    <w:rsid w:val="002544F9"/>
    <w:rsid w:val="0025519A"/>
    <w:rsid w:val="002553FD"/>
    <w:rsid w:val="002612AB"/>
    <w:rsid w:val="00266583"/>
    <w:rsid w:val="00266D3F"/>
    <w:rsid w:val="00271171"/>
    <w:rsid w:val="002717F1"/>
    <w:rsid w:val="00271C44"/>
    <w:rsid w:val="002749A1"/>
    <w:rsid w:val="002764DC"/>
    <w:rsid w:val="0027699E"/>
    <w:rsid w:val="00276F2D"/>
    <w:rsid w:val="00282583"/>
    <w:rsid w:val="00282EAA"/>
    <w:rsid w:val="00282F85"/>
    <w:rsid w:val="002842AA"/>
    <w:rsid w:val="00286DA4"/>
    <w:rsid w:val="00293B9D"/>
    <w:rsid w:val="00294F1C"/>
    <w:rsid w:val="00297A0E"/>
    <w:rsid w:val="002A020E"/>
    <w:rsid w:val="002A4F7B"/>
    <w:rsid w:val="002A615F"/>
    <w:rsid w:val="002A6B3B"/>
    <w:rsid w:val="002A6D55"/>
    <w:rsid w:val="002A73A3"/>
    <w:rsid w:val="002A762B"/>
    <w:rsid w:val="002B256A"/>
    <w:rsid w:val="002B2E48"/>
    <w:rsid w:val="002B33CE"/>
    <w:rsid w:val="002B5D59"/>
    <w:rsid w:val="002C095C"/>
    <w:rsid w:val="002C284A"/>
    <w:rsid w:val="002C3CEC"/>
    <w:rsid w:val="002C6F09"/>
    <w:rsid w:val="002C747B"/>
    <w:rsid w:val="002C75CF"/>
    <w:rsid w:val="002D1478"/>
    <w:rsid w:val="002D266F"/>
    <w:rsid w:val="002D306D"/>
    <w:rsid w:val="002D588A"/>
    <w:rsid w:val="002D5F28"/>
    <w:rsid w:val="002D74FB"/>
    <w:rsid w:val="002D77A3"/>
    <w:rsid w:val="002E0226"/>
    <w:rsid w:val="002E1D81"/>
    <w:rsid w:val="002E314C"/>
    <w:rsid w:val="002E3D49"/>
    <w:rsid w:val="002E615E"/>
    <w:rsid w:val="002F0329"/>
    <w:rsid w:val="002F40D7"/>
    <w:rsid w:val="002F4266"/>
    <w:rsid w:val="002F5F4B"/>
    <w:rsid w:val="00300A94"/>
    <w:rsid w:val="00300CBB"/>
    <w:rsid w:val="00301FE7"/>
    <w:rsid w:val="00305BAF"/>
    <w:rsid w:val="0030768F"/>
    <w:rsid w:val="003104EB"/>
    <w:rsid w:val="0031089D"/>
    <w:rsid w:val="0031618C"/>
    <w:rsid w:val="00316FD7"/>
    <w:rsid w:val="00324E8B"/>
    <w:rsid w:val="0032559C"/>
    <w:rsid w:val="00326733"/>
    <w:rsid w:val="00326DF4"/>
    <w:rsid w:val="0033176F"/>
    <w:rsid w:val="0033191F"/>
    <w:rsid w:val="00334D2F"/>
    <w:rsid w:val="003354DF"/>
    <w:rsid w:val="00337EF8"/>
    <w:rsid w:val="003402E8"/>
    <w:rsid w:val="00341241"/>
    <w:rsid w:val="00341756"/>
    <w:rsid w:val="00342829"/>
    <w:rsid w:val="00346362"/>
    <w:rsid w:val="003466A8"/>
    <w:rsid w:val="00346B3C"/>
    <w:rsid w:val="00354DED"/>
    <w:rsid w:val="0035623C"/>
    <w:rsid w:val="00356F31"/>
    <w:rsid w:val="003571CD"/>
    <w:rsid w:val="00360836"/>
    <w:rsid w:val="00362565"/>
    <w:rsid w:val="00362BBE"/>
    <w:rsid w:val="00365D80"/>
    <w:rsid w:val="003668E3"/>
    <w:rsid w:val="00366FF2"/>
    <w:rsid w:val="0037137F"/>
    <w:rsid w:val="0037384C"/>
    <w:rsid w:val="003738DC"/>
    <w:rsid w:val="00373FCF"/>
    <w:rsid w:val="00377DFE"/>
    <w:rsid w:val="00383157"/>
    <w:rsid w:val="00385E49"/>
    <w:rsid w:val="003860DC"/>
    <w:rsid w:val="003861E9"/>
    <w:rsid w:val="00386706"/>
    <w:rsid w:val="00390003"/>
    <w:rsid w:val="00391AB1"/>
    <w:rsid w:val="00397DC8"/>
    <w:rsid w:val="003A0C76"/>
    <w:rsid w:val="003B1118"/>
    <w:rsid w:val="003B13DA"/>
    <w:rsid w:val="003B3A4A"/>
    <w:rsid w:val="003B4188"/>
    <w:rsid w:val="003B42D3"/>
    <w:rsid w:val="003B4E50"/>
    <w:rsid w:val="003B7059"/>
    <w:rsid w:val="003C04AD"/>
    <w:rsid w:val="003C455D"/>
    <w:rsid w:val="003C6E2D"/>
    <w:rsid w:val="003D0D1F"/>
    <w:rsid w:val="003D620B"/>
    <w:rsid w:val="003E14E4"/>
    <w:rsid w:val="003E2AC6"/>
    <w:rsid w:val="003E3124"/>
    <w:rsid w:val="003E4450"/>
    <w:rsid w:val="003E7AF5"/>
    <w:rsid w:val="003F0F6D"/>
    <w:rsid w:val="003F48F2"/>
    <w:rsid w:val="003F6F45"/>
    <w:rsid w:val="004011B7"/>
    <w:rsid w:val="00402FD3"/>
    <w:rsid w:val="0040316D"/>
    <w:rsid w:val="004035E9"/>
    <w:rsid w:val="00403B6B"/>
    <w:rsid w:val="004041BB"/>
    <w:rsid w:val="00404474"/>
    <w:rsid w:val="0040661F"/>
    <w:rsid w:val="0041129B"/>
    <w:rsid w:val="00411E45"/>
    <w:rsid w:val="004131B7"/>
    <w:rsid w:val="0041380B"/>
    <w:rsid w:val="00415332"/>
    <w:rsid w:val="00416127"/>
    <w:rsid w:val="00420602"/>
    <w:rsid w:val="004218F9"/>
    <w:rsid w:val="00421AD4"/>
    <w:rsid w:val="00422327"/>
    <w:rsid w:val="00431E4F"/>
    <w:rsid w:val="00433518"/>
    <w:rsid w:val="00443971"/>
    <w:rsid w:val="00453337"/>
    <w:rsid w:val="00453AE7"/>
    <w:rsid w:val="004564B6"/>
    <w:rsid w:val="0045665D"/>
    <w:rsid w:val="004623AD"/>
    <w:rsid w:val="00463AFA"/>
    <w:rsid w:val="00464E3A"/>
    <w:rsid w:val="004663B6"/>
    <w:rsid w:val="0047119D"/>
    <w:rsid w:val="004729B3"/>
    <w:rsid w:val="00472FC9"/>
    <w:rsid w:val="004744DF"/>
    <w:rsid w:val="00475F61"/>
    <w:rsid w:val="00480101"/>
    <w:rsid w:val="00481FC2"/>
    <w:rsid w:val="004824F6"/>
    <w:rsid w:val="00483725"/>
    <w:rsid w:val="004923AC"/>
    <w:rsid w:val="00493AB6"/>
    <w:rsid w:val="00495282"/>
    <w:rsid w:val="00495BD6"/>
    <w:rsid w:val="004969EF"/>
    <w:rsid w:val="00496CB2"/>
    <w:rsid w:val="00496EED"/>
    <w:rsid w:val="004A549F"/>
    <w:rsid w:val="004A6D6D"/>
    <w:rsid w:val="004B3C05"/>
    <w:rsid w:val="004B5899"/>
    <w:rsid w:val="004B6ADA"/>
    <w:rsid w:val="004C0853"/>
    <w:rsid w:val="004C0FAA"/>
    <w:rsid w:val="004C6512"/>
    <w:rsid w:val="004C6AFA"/>
    <w:rsid w:val="004C7C9F"/>
    <w:rsid w:val="004D0FFC"/>
    <w:rsid w:val="004D14F1"/>
    <w:rsid w:val="004D3E54"/>
    <w:rsid w:val="004D48B9"/>
    <w:rsid w:val="004D59E4"/>
    <w:rsid w:val="004D71E1"/>
    <w:rsid w:val="004E0EAD"/>
    <w:rsid w:val="004E14DD"/>
    <w:rsid w:val="004E28EE"/>
    <w:rsid w:val="004E3EE8"/>
    <w:rsid w:val="004E43FB"/>
    <w:rsid w:val="004E5237"/>
    <w:rsid w:val="004E71A6"/>
    <w:rsid w:val="004F32A4"/>
    <w:rsid w:val="004F4F7D"/>
    <w:rsid w:val="004F62D3"/>
    <w:rsid w:val="00500F52"/>
    <w:rsid w:val="00506C22"/>
    <w:rsid w:val="00507B79"/>
    <w:rsid w:val="0051180B"/>
    <w:rsid w:val="00511CEF"/>
    <w:rsid w:val="005121C4"/>
    <w:rsid w:val="00514AFB"/>
    <w:rsid w:val="00516E07"/>
    <w:rsid w:val="00521874"/>
    <w:rsid w:val="00522085"/>
    <w:rsid w:val="00522FB6"/>
    <w:rsid w:val="00527285"/>
    <w:rsid w:val="00527DED"/>
    <w:rsid w:val="00530817"/>
    <w:rsid w:val="00532036"/>
    <w:rsid w:val="005350D0"/>
    <w:rsid w:val="00537C70"/>
    <w:rsid w:val="00540BBB"/>
    <w:rsid w:val="00541045"/>
    <w:rsid w:val="005416A2"/>
    <w:rsid w:val="00543D16"/>
    <w:rsid w:val="0054467D"/>
    <w:rsid w:val="005446A6"/>
    <w:rsid w:val="00544749"/>
    <w:rsid w:val="00545147"/>
    <w:rsid w:val="00546F2E"/>
    <w:rsid w:val="0055114D"/>
    <w:rsid w:val="00560018"/>
    <w:rsid w:val="005647DD"/>
    <w:rsid w:val="00565ED9"/>
    <w:rsid w:val="00567157"/>
    <w:rsid w:val="00567AEB"/>
    <w:rsid w:val="00570ADF"/>
    <w:rsid w:val="00570B88"/>
    <w:rsid w:val="00571063"/>
    <w:rsid w:val="00572105"/>
    <w:rsid w:val="0057250E"/>
    <w:rsid w:val="00573305"/>
    <w:rsid w:val="00580FC7"/>
    <w:rsid w:val="00581331"/>
    <w:rsid w:val="00581652"/>
    <w:rsid w:val="00590133"/>
    <w:rsid w:val="005908EF"/>
    <w:rsid w:val="005916D5"/>
    <w:rsid w:val="00593C65"/>
    <w:rsid w:val="00595818"/>
    <w:rsid w:val="00596D5B"/>
    <w:rsid w:val="005A1AAF"/>
    <w:rsid w:val="005A28E5"/>
    <w:rsid w:val="005A4EF8"/>
    <w:rsid w:val="005A565C"/>
    <w:rsid w:val="005C1C55"/>
    <w:rsid w:val="005C26CD"/>
    <w:rsid w:val="005C3354"/>
    <w:rsid w:val="005C6832"/>
    <w:rsid w:val="005D0139"/>
    <w:rsid w:val="005D0690"/>
    <w:rsid w:val="005D0CDB"/>
    <w:rsid w:val="005D0E60"/>
    <w:rsid w:val="005D5A31"/>
    <w:rsid w:val="005D668E"/>
    <w:rsid w:val="005D744B"/>
    <w:rsid w:val="005E2516"/>
    <w:rsid w:val="005E59D4"/>
    <w:rsid w:val="005E74FF"/>
    <w:rsid w:val="005F163F"/>
    <w:rsid w:val="00604BC5"/>
    <w:rsid w:val="00605C67"/>
    <w:rsid w:val="00606856"/>
    <w:rsid w:val="00607290"/>
    <w:rsid w:val="006107C7"/>
    <w:rsid w:val="00614B17"/>
    <w:rsid w:val="0061587B"/>
    <w:rsid w:val="00615C15"/>
    <w:rsid w:val="00621758"/>
    <w:rsid w:val="0062284E"/>
    <w:rsid w:val="006258A8"/>
    <w:rsid w:val="00626312"/>
    <w:rsid w:val="00630A5E"/>
    <w:rsid w:val="0063149A"/>
    <w:rsid w:val="00632667"/>
    <w:rsid w:val="00635A0F"/>
    <w:rsid w:val="00637A7A"/>
    <w:rsid w:val="00641DB8"/>
    <w:rsid w:val="00642842"/>
    <w:rsid w:val="00642D8C"/>
    <w:rsid w:val="00643581"/>
    <w:rsid w:val="00644845"/>
    <w:rsid w:val="006451C5"/>
    <w:rsid w:val="006460EC"/>
    <w:rsid w:val="00646959"/>
    <w:rsid w:val="006471CD"/>
    <w:rsid w:val="00650871"/>
    <w:rsid w:val="006537F2"/>
    <w:rsid w:val="00660504"/>
    <w:rsid w:val="00662B05"/>
    <w:rsid w:val="00663A86"/>
    <w:rsid w:val="00665864"/>
    <w:rsid w:val="00666FC7"/>
    <w:rsid w:val="00670179"/>
    <w:rsid w:val="00671D2B"/>
    <w:rsid w:val="00672B5A"/>
    <w:rsid w:val="00684DEB"/>
    <w:rsid w:val="00690D28"/>
    <w:rsid w:val="00694E73"/>
    <w:rsid w:val="00697075"/>
    <w:rsid w:val="00697894"/>
    <w:rsid w:val="006A024E"/>
    <w:rsid w:val="006A155F"/>
    <w:rsid w:val="006A42DA"/>
    <w:rsid w:val="006A5D73"/>
    <w:rsid w:val="006A7B19"/>
    <w:rsid w:val="006A7FEC"/>
    <w:rsid w:val="006B13B5"/>
    <w:rsid w:val="006B2038"/>
    <w:rsid w:val="006B2064"/>
    <w:rsid w:val="006B2125"/>
    <w:rsid w:val="006B3118"/>
    <w:rsid w:val="006B345B"/>
    <w:rsid w:val="006B3714"/>
    <w:rsid w:val="006B56A7"/>
    <w:rsid w:val="006C1E84"/>
    <w:rsid w:val="006C3C54"/>
    <w:rsid w:val="006C457B"/>
    <w:rsid w:val="006C7209"/>
    <w:rsid w:val="006D29B0"/>
    <w:rsid w:val="006D3A9A"/>
    <w:rsid w:val="006D435D"/>
    <w:rsid w:val="006D6100"/>
    <w:rsid w:val="006D6DCA"/>
    <w:rsid w:val="006D7576"/>
    <w:rsid w:val="006D7969"/>
    <w:rsid w:val="006E293B"/>
    <w:rsid w:val="006E53CF"/>
    <w:rsid w:val="006E6F39"/>
    <w:rsid w:val="006E7CE2"/>
    <w:rsid w:val="006E7D97"/>
    <w:rsid w:val="006F0506"/>
    <w:rsid w:val="006F27D9"/>
    <w:rsid w:val="006F4E72"/>
    <w:rsid w:val="006F546F"/>
    <w:rsid w:val="00700171"/>
    <w:rsid w:val="007001C3"/>
    <w:rsid w:val="007003F4"/>
    <w:rsid w:val="00703921"/>
    <w:rsid w:val="0071047A"/>
    <w:rsid w:val="00711635"/>
    <w:rsid w:val="007126DE"/>
    <w:rsid w:val="007149CD"/>
    <w:rsid w:val="007162EC"/>
    <w:rsid w:val="007167FE"/>
    <w:rsid w:val="00717301"/>
    <w:rsid w:val="0071765F"/>
    <w:rsid w:val="00720D34"/>
    <w:rsid w:val="0072351F"/>
    <w:rsid w:val="00724207"/>
    <w:rsid w:val="00727C75"/>
    <w:rsid w:val="00730DCB"/>
    <w:rsid w:val="00731C46"/>
    <w:rsid w:val="00732F42"/>
    <w:rsid w:val="00742400"/>
    <w:rsid w:val="00742AD3"/>
    <w:rsid w:val="00743580"/>
    <w:rsid w:val="00743B86"/>
    <w:rsid w:val="0074468E"/>
    <w:rsid w:val="00746DAC"/>
    <w:rsid w:val="00746ED2"/>
    <w:rsid w:val="007470D0"/>
    <w:rsid w:val="00750945"/>
    <w:rsid w:val="00750D57"/>
    <w:rsid w:val="0075254C"/>
    <w:rsid w:val="00753CAE"/>
    <w:rsid w:val="007548E8"/>
    <w:rsid w:val="00754D9B"/>
    <w:rsid w:val="00755267"/>
    <w:rsid w:val="0076050A"/>
    <w:rsid w:val="00760E9E"/>
    <w:rsid w:val="00762896"/>
    <w:rsid w:val="00764B45"/>
    <w:rsid w:val="00765C37"/>
    <w:rsid w:val="0076663C"/>
    <w:rsid w:val="007668FB"/>
    <w:rsid w:val="007677F0"/>
    <w:rsid w:val="007679AE"/>
    <w:rsid w:val="00767CCF"/>
    <w:rsid w:val="0077011B"/>
    <w:rsid w:val="00770772"/>
    <w:rsid w:val="00772BE4"/>
    <w:rsid w:val="007733AA"/>
    <w:rsid w:val="0077379B"/>
    <w:rsid w:val="00776088"/>
    <w:rsid w:val="0077676F"/>
    <w:rsid w:val="00780280"/>
    <w:rsid w:val="00782636"/>
    <w:rsid w:val="00783276"/>
    <w:rsid w:val="00787999"/>
    <w:rsid w:val="00791E7D"/>
    <w:rsid w:val="00797A5F"/>
    <w:rsid w:val="007A4CE0"/>
    <w:rsid w:val="007A5FD1"/>
    <w:rsid w:val="007B05DE"/>
    <w:rsid w:val="007B0C3E"/>
    <w:rsid w:val="007B1F3E"/>
    <w:rsid w:val="007B3499"/>
    <w:rsid w:val="007B469A"/>
    <w:rsid w:val="007B4774"/>
    <w:rsid w:val="007C0D61"/>
    <w:rsid w:val="007C1951"/>
    <w:rsid w:val="007C5461"/>
    <w:rsid w:val="007D4C80"/>
    <w:rsid w:val="007D4CB7"/>
    <w:rsid w:val="007D5A9B"/>
    <w:rsid w:val="007D7D95"/>
    <w:rsid w:val="007E0046"/>
    <w:rsid w:val="007E0C19"/>
    <w:rsid w:val="007E1328"/>
    <w:rsid w:val="007E20A9"/>
    <w:rsid w:val="007E3495"/>
    <w:rsid w:val="007F266E"/>
    <w:rsid w:val="007F2DB0"/>
    <w:rsid w:val="007F40BD"/>
    <w:rsid w:val="007F4C2C"/>
    <w:rsid w:val="00800388"/>
    <w:rsid w:val="008015C6"/>
    <w:rsid w:val="00804401"/>
    <w:rsid w:val="0080466D"/>
    <w:rsid w:val="00807D64"/>
    <w:rsid w:val="008105E1"/>
    <w:rsid w:val="00810C46"/>
    <w:rsid w:val="00813D2C"/>
    <w:rsid w:val="00815890"/>
    <w:rsid w:val="008166DB"/>
    <w:rsid w:val="0081740A"/>
    <w:rsid w:val="008226D6"/>
    <w:rsid w:val="00824DEB"/>
    <w:rsid w:val="00827C7F"/>
    <w:rsid w:val="00830CFB"/>
    <w:rsid w:val="00835FF3"/>
    <w:rsid w:val="008365D9"/>
    <w:rsid w:val="00836D6A"/>
    <w:rsid w:val="00843567"/>
    <w:rsid w:val="008521BE"/>
    <w:rsid w:val="00853606"/>
    <w:rsid w:val="00862B8D"/>
    <w:rsid w:val="00862BCB"/>
    <w:rsid w:val="00862D3D"/>
    <w:rsid w:val="0086777C"/>
    <w:rsid w:val="008700FF"/>
    <w:rsid w:val="008717ED"/>
    <w:rsid w:val="00872C2D"/>
    <w:rsid w:val="00872C5E"/>
    <w:rsid w:val="00874400"/>
    <w:rsid w:val="008745C8"/>
    <w:rsid w:val="00875555"/>
    <w:rsid w:val="0087633D"/>
    <w:rsid w:val="008774B8"/>
    <w:rsid w:val="00877A58"/>
    <w:rsid w:val="0088041E"/>
    <w:rsid w:val="00881901"/>
    <w:rsid w:val="00884A8A"/>
    <w:rsid w:val="008855E9"/>
    <w:rsid w:val="00886884"/>
    <w:rsid w:val="008903FF"/>
    <w:rsid w:val="00890B9C"/>
    <w:rsid w:val="00891DCC"/>
    <w:rsid w:val="008943BF"/>
    <w:rsid w:val="00896945"/>
    <w:rsid w:val="00897B3A"/>
    <w:rsid w:val="008A2AFD"/>
    <w:rsid w:val="008A3532"/>
    <w:rsid w:val="008A545A"/>
    <w:rsid w:val="008A5AC9"/>
    <w:rsid w:val="008A6E54"/>
    <w:rsid w:val="008A78AB"/>
    <w:rsid w:val="008B21AF"/>
    <w:rsid w:val="008B23ED"/>
    <w:rsid w:val="008B33A7"/>
    <w:rsid w:val="008B4C63"/>
    <w:rsid w:val="008B6EC6"/>
    <w:rsid w:val="008B7529"/>
    <w:rsid w:val="008C11C1"/>
    <w:rsid w:val="008C18F9"/>
    <w:rsid w:val="008C2F8A"/>
    <w:rsid w:val="008C42E0"/>
    <w:rsid w:val="008C496F"/>
    <w:rsid w:val="008C4F5C"/>
    <w:rsid w:val="008C57F4"/>
    <w:rsid w:val="008C721A"/>
    <w:rsid w:val="008D047E"/>
    <w:rsid w:val="008D1837"/>
    <w:rsid w:val="008D1CCE"/>
    <w:rsid w:val="008D43DE"/>
    <w:rsid w:val="008D4557"/>
    <w:rsid w:val="008D6070"/>
    <w:rsid w:val="008D73EF"/>
    <w:rsid w:val="008D76B9"/>
    <w:rsid w:val="008E1907"/>
    <w:rsid w:val="008E669C"/>
    <w:rsid w:val="008E7437"/>
    <w:rsid w:val="008E7CCC"/>
    <w:rsid w:val="008E7E23"/>
    <w:rsid w:val="008F2CD2"/>
    <w:rsid w:val="008F5604"/>
    <w:rsid w:val="008F6AD2"/>
    <w:rsid w:val="008F7D27"/>
    <w:rsid w:val="00901396"/>
    <w:rsid w:val="00901BD8"/>
    <w:rsid w:val="00901C8F"/>
    <w:rsid w:val="00903426"/>
    <w:rsid w:val="009046DF"/>
    <w:rsid w:val="00904BB5"/>
    <w:rsid w:val="00905578"/>
    <w:rsid w:val="00905EAA"/>
    <w:rsid w:val="00906DDD"/>
    <w:rsid w:val="009074EA"/>
    <w:rsid w:val="009077C8"/>
    <w:rsid w:val="00907B17"/>
    <w:rsid w:val="00910D0F"/>
    <w:rsid w:val="00910E10"/>
    <w:rsid w:val="00910E66"/>
    <w:rsid w:val="00911D62"/>
    <w:rsid w:val="00912171"/>
    <w:rsid w:val="009139BC"/>
    <w:rsid w:val="00915961"/>
    <w:rsid w:val="00920D27"/>
    <w:rsid w:val="009311F6"/>
    <w:rsid w:val="00931DD0"/>
    <w:rsid w:val="00933B39"/>
    <w:rsid w:val="0093588F"/>
    <w:rsid w:val="00935BF5"/>
    <w:rsid w:val="0093751E"/>
    <w:rsid w:val="00940378"/>
    <w:rsid w:val="00941D84"/>
    <w:rsid w:val="0094226F"/>
    <w:rsid w:val="009443E5"/>
    <w:rsid w:val="00945483"/>
    <w:rsid w:val="00945687"/>
    <w:rsid w:val="00945A1F"/>
    <w:rsid w:val="0094747E"/>
    <w:rsid w:val="009545E9"/>
    <w:rsid w:val="00954680"/>
    <w:rsid w:val="009554B5"/>
    <w:rsid w:val="00962A51"/>
    <w:rsid w:val="009631A2"/>
    <w:rsid w:val="00963A87"/>
    <w:rsid w:val="00963AF4"/>
    <w:rsid w:val="00970381"/>
    <w:rsid w:val="0097258B"/>
    <w:rsid w:val="009740C2"/>
    <w:rsid w:val="00975109"/>
    <w:rsid w:val="00975727"/>
    <w:rsid w:val="009764A8"/>
    <w:rsid w:val="0097774A"/>
    <w:rsid w:val="00977A12"/>
    <w:rsid w:val="0098188D"/>
    <w:rsid w:val="00981CAA"/>
    <w:rsid w:val="00981DF1"/>
    <w:rsid w:val="00982581"/>
    <w:rsid w:val="0098525B"/>
    <w:rsid w:val="00987634"/>
    <w:rsid w:val="00990F48"/>
    <w:rsid w:val="00993EA6"/>
    <w:rsid w:val="0099537B"/>
    <w:rsid w:val="009977E7"/>
    <w:rsid w:val="009A0C46"/>
    <w:rsid w:val="009A1659"/>
    <w:rsid w:val="009A1F2A"/>
    <w:rsid w:val="009A45B6"/>
    <w:rsid w:val="009B25D0"/>
    <w:rsid w:val="009B2EC5"/>
    <w:rsid w:val="009B3EC3"/>
    <w:rsid w:val="009B444E"/>
    <w:rsid w:val="009B52B6"/>
    <w:rsid w:val="009B6589"/>
    <w:rsid w:val="009C01C8"/>
    <w:rsid w:val="009C4848"/>
    <w:rsid w:val="009C6448"/>
    <w:rsid w:val="009C7168"/>
    <w:rsid w:val="009D0059"/>
    <w:rsid w:val="009D38A3"/>
    <w:rsid w:val="009D5D37"/>
    <w:rsid w:val="009D75C6"/>
    <w:rsid w:val="009E4DFD"/>
    <w:rsid w:val="009E5AAD"/>
    <w:rsid w:val="009E692F"/>
    <w:rsid w:val="009F13B7"/>
    <w:rsid w:val="009F16A8"/>
    <w:rsid w:val="009F3F35"/>
    <w:rsid w:val="009F4AC7"/>
    <w:rsid w:val="009F73E4"/>
    <w:rsid w:val="00A021BA"/>
    <w:rsid w:val="00A02830"/>
    <w:rsid w:val="00A126F1"/>
    <w:rsid w:val="00A13CCE"/>
    <w:rsid w:val="00A1443F"/>
    <w:rsid w:val="00A159D9"/>
    <w:rsid w:val="00A242BE"/>
    <w:rsid w:val="00A24ACB"/>
    <w:rsid w:val="00A27DAE"/>
    <w:rsid w:val="00A302D3"/>
    <w:rsid w:val="00A3659E"/>
    <w:rsid w:val="00A37C6F"/>
    <w:rsid w:val="00A425CA"/>
    <w:rsid w:val="00A4362C"/>
    <w:rsid w:val="00A438ED"/>
    <w:rsid w:val="00A46E9A"/>
    <w:rsid w:val="00A50491"/>
    <w:rsid w:val="00A50832"/>
    <w:rsid w:val="00A5424A"/>
    <w:rsid w:val="00A55FEC"/>
    <w:rsid w:val="00A56093"/>
    <w:rsid w:val="00A56831"/>
    <w:rsid w:val="00A6496F"/>
    <w:rsid w:val="00A712FB"/>
    <w:rsid w:val="00A71816"/>
    <w:rsid w:val="00A750DF"/>
    <w:rsid w:val="00A80FB5"/>
    <w:rsid w:val="00A81607"/>
    <w:rsid w:val="00A82005"/>
    <w:rsid w:val="00A82B69"/>
    <w:rsid w:val="00A85267"/>
    <w:rsid w:val="00A85849"/>
    <w:rsid w:val="00A858AA"/>
    <w:rsid w:val="00A866B9"/>
    <w:rsid w:val="00A90045"/>
    <w:rsid w:val="00A913A4"/>
    <w:rsid w:val="00A91E6E"/>
    <w:rsid w:val="00A943C7"/>
    <w:rsid w:val="00A95E29"/>
    <w:rsid w:val="00AA00A7"/>
    <w:rsid w:val="00AA2186"/>
    <w:rsid w:val="00AA509B"/>
    <w:rsid w:val="00AA5B94"/>
    <w:rsid w:val="00AA7C0D"/>
    <w:rsid w:val="00AB48B6"/>
    <w:rsid w:val="00AB5CD4"/>
    <w:rsid w:val="00AC363B"/>
    <w:rsid w:val="00AC6C59"/>
    <w:rsid w:val="00AC77D9"/>
    <w:rsid w:val="00AD3194"/>
    <w:rsid w:val="00AD4E84"/>
    <w:rsid w:val="00AD5007"/>
    <w:rsid w:val="00AE22D9"/>
    <w:rsid w:val="00AE2A1E"/>
    <w:rsid w:val="00AE3B56"/>
    <w:rsid w:val="00AE466D"/>
    <w:rsid w:val="00AE54D6"/>
    <w:rsid w:val="00AE5ACB"/>
    <w:rsid w:val="00AE6C54"/>
    <w:rsid w:val="00AE70C5"/>
    <w:rsid w:val="00AF1581"/>
    <w:rsid w:val="00AF65B5"/>
    <w:rsid w:val="00AF7B4F"/>
    <w:rsid w:val="00B04124"/>
    <w:rsid w:val="00B04E31"/>
    <w:rsid w:val="00B04E94"/>
    <w:rsid w:val="00B1061B"/>
    <w:rsid w:val="00B13C31"/>
    <w:rsid w:val="00B17559"/>
    <w:rsid w:val="00B21752"/>
    <w:rsid w:val="00B26980"/>
    <w:rsid w:val="00B27D12"/>
    <w:rsid w:val="00B318EF"/>
    <w:rsid w:val="00B322B3"/>
    <w:rsid w:val="00B347E6"/>
    <w:rsid w:val="00B34B36"/>
    <w:rsid w:val="00B37FDB"/>
    <w:rsid w:val="00B37FE8"/>
    <w:rsid w:val="00B40E66"/>
    <w:rsid w:val="00B42709"/>
    <w:rsid w:val="00B4337B"/>
    <w:rsid w:val="00B43C47"/>
    <w:rsid w:val="00B5211C"/>
    <w:rsid w:val="00B52171"/>
    <w:rsid w:val="00B54162"/>
    <w:rsid w:val="00B55684"/>
    <w:rsid w:val="00B566E4"/>
    <w:rsid w:val="00B61BE6"/>
    <w:rsid w:val="00B62395"/>
    <w:rsid w:val="00B6250B"/>
    <w:rsid w:val="00B62E57"/>
    <w:rsid w:val="00B63A97"/>
    <w:rsid w:val="00B6427D"/>
    <w:rsid w:val="00B70DDA"/>
    <w:rsid w:val="00B77AC7"/>
    <w:rsid w:val="00B80F13"/>
    <w:rsid w:val="00B81484"/>
    <w:rsid w:val="00B82FB3"/>
    <w:rsid w:val="00B842F3"/>
    <w:rsid w:val="00B85BC0"/>
    <w:rsid w:val="00B875A9"/>
    <w:rsid w:val="00B87FD6"/>
    <w:rsid w:val="00B908D3"/>
    <w:rsid w:val="00B915A7"/>
    <w:rsid w:val="00B92ED2"/>
    <w:rsid w:val="00BA0000"/>
    <w:rsid w:val="00BA26FA"/>
    <w:rsid w:val="00BA2F17"/>
    <w:rsid w:val="00BA4E94"/>
    <w:rsid w:val="00BB1083"/>
    <w:rsid w:val="00BB1F18"/>
    <w:rsid w:val="00BB6369"/>
    <w:rsid w:val="00BB6B8D"/>
    <w:rsid w:val="00BB7005"/>
    <w:rsid w:val="00BC09A5"/>
    <w:rsid w:val="00BC0D12"/>
    <w:rsid w:val="00BC15A8"/>
    <w:rsid w:val="00BC45FA"/>
    <w:rsid w:val="00BD1233"/>
    <w:rsid w:val="00BD1E93"/>
    <w:rsid w:val="00BD1F64"/>
    <w:rsid w:val="00BD22F4"/>
    <w:rsid w:val="00BD2F6B"/>
    <w:rsid w:val="00BD4710"/>
    <w:rsid w:val="00BD500C"/>
    <w:rsid w:val="00BD7EE2"/>
    <w:rsid w:val="00BE154A"/>
    <w:rsid w:val="00BE1DF8"/>
    <w:rsid w:val="00BE646C"/>
    <w:rsid w:val="00BE7CA9"/>
    <w:rsid w:val="00BF1904"/>
    <w:rsid w:val="00BF1A70"/>
    <w:rsid w:val="00BF1FCF"/>
    <w:rsid w:val="00BF7765"/>
    <w:rsid w:val="00BF78E5"/>
    <w:rsid w:val="00C00446"/>
    <w:rsid w:val="00C01255"/>
    <w:rsid w:val="00C014D3"/>
    <w:rsid w:val="00C04787"/>
    <w:rsid w:val="00C0483B"/>
    <w:rsid w:val="00C0612A"/>
    <w:rsid w:val="00C065DB"/>
    <w:rsid w:val="00C07A61"/>
    <w:rsid w:val="00C14BAD"/>
    <w:rsid w:val="00C15341"/>
    <w:rsid w:val="00C15B61"/>
    <w:rsid w:val="00C16AF8"/>
    <w:rsid w:val="00C1711B"/>
    <w:rsid w:val="00C204DD"/>
    <w:rsid w:val="00C237B5"/>
    <w:rsid w:val="00C24A87"/>
    <w:rsid w:val="00C313CF"/>
    <w:rsid w:val="00C3415C"/>
    <w:rsid w:val="00C358DC"/>
    <w:rsid w:val="00C369E7"/>
    <w:rsid w:val="00C371CD"/>
    <w:rsid w:val="00C40BA2"/>
    <w:rsid w:val="00C42A74"/>
    <w:rsid w:val="00C43006"/>
    <w:rsid w:val="00C455A6"/>
    <w:rsid w:val="00C45DE9"/>
    <w:rsid w:val="00C463C0"/>
    <w:rsid w:val="00C47052"/>
    <w:rsid w:val="00C477D2"/>
    <w:rsid w:val="00C530B1"/>
    <w:rsid w:val="00C56411"/>
    <w:rsid w:val="00C64C55"/>
    <w:rsid w:val="00C72EE5"/>
    <w:rsid w:val="00C74A9D"/>
    <w:rsid w:val="00C758F7"/>
    <w:rsid w:val="00C7600F"/>
    <w:rsid w:val="00C76EEE"/>
    <w:rsid w:val="00C77302"/>
    <w:rsid w:val="00C806E4"/>
    <w:rsid w:val="00C8517B"/>
    <w:rsid w:val="00C8551B"/>
    <w:rsid w:val="00C87F36"/>
    <w:rsid w:val="00C919DD"/>
    <w:rsid w:val="00C92F2C"/>
    <w:rsid w:val="00C9386D"/>
    <w:rsid w:val="00C9467D"/>
    <w:rsid w:val="00C948A7"/>
    <w:rsid w:val="00C94E4A"/>
    <w:rsid w:val="00C964D8"/>
    <w:rsid w:val="00CA0F83"/>
    <w:rsid w:val="00CA3489"/>
    <w:rsid w:val="00CA3574"/>
    <w:rsid w:val="00CA43CF"/>
    <w:rsid w:val="00CA6759"/>
    <w:rsid w:val="00CB34F2"/>
    <w:rsid w:val="00CB3B47"/>
    <w:rsid w:val="00CB43E5"/>
    <w:rsid w:val="00CC0BEB"/>
    <w:rsid w:val="00CC18EF"/>
    <w:rsid w:val="00CC2324"/>
    <w:rsid w:val="00CC2C99"/>
    <w:rsid w:val="00CC30AC"/>
    <w:rsid w:val="00CC3758"/>
    <w:rsid w:val="00CC74DE"/>
    <w:rsid w:val="00CD0944"/>
    <w:rsid w:val="00CD1187"/>
    <w:rsid w:val="00CD639F"/>
    <w:rsid w:val="00CD7B10"/>
    <w:rsid w:val="00CD7D62"/>
    <w:rsid w:val="00CE0C1E"/>
    <w:rsid w:val="00CE24D9"/>
    <w:rsid w:val="00CE2589"/>
    <w:rsid w:val="00CE28C3"/>
    <w:rsid w:val="00CE6458"/>
    <w:rsid w:val="00CE6AD9"/>
    <w:rsid w:val="00CE6BAE"/>
    <w:rsid w:val="00CE7F71"/>
    <w:rsid w:val="00CF0A05"/>
    <w:rsid w:val="00CF1A79"/>
    <w:rsid w:val="00CF4075"/>
    <w:rsid w:val="00CF5A0D"/>
    <w:rsid w:val="00CF7214"/>
    <w:rsid w:val="00CF75E0"/>
    <w:rsid w:val="00CF7CBD"/>
    <w:rsid w:val="00D010BB"/>
    <w:rsid w:val="00D02996"/>
    <w:rsid w:val="00D02D50"/>
    <w:rsid w:val="00D04842"/>
    <w:rsid w:val="00D05551"/>
    <w:rsid w:val="00D0594E"/>
    <w:rsid w:val="00D06217"/>
    <w:rsid w:val="00D06BC0"/>
    <w:rsid w:val="00D07F14"/>
    <w:rsid w:val="00D11EB1"/>
    <w:rsid w:val="00D13A9F"/>
    <w:rsid w:val="00D1402F"/>
    <w:rsid w:val="00D14B89"/>
    <w:rsid w:val="00D15697"/>
    <w:rsid w:val="00D156D9"/>
    <w:rsid w:val="00D15B82"/>
    <w:rsid w:val="00D160D8"/>
    <w:rsid w:val="00D21476"/>
    <w:rsid w:val="00D21AB3"/>
    <w:rsid w:val="00D233C5"/>
    <w:rsid w:val="00D27212"/>
    <w:rsid w:val="00D31E64"/>
    <w:rsid w:val="00D40FB0"/>
    <w:rsid w:val="00D42A81"/>
    <w:rsid w:val="00D42E25"/>
    <w:rsid w:val="00D43606"/>
    <w:rsid w:val="00D45A0D"/>
    <w:rsid w:val="00D51666"/>
    <w:rsid w:val="00D5253A"/>
    <w:rsid w:val="00D53694"/>
    <w:rsid w:val="00D53975"/>
    <w:rsid w:val="00D53FB9"/>
    <w:rsid w:val="00D545E1"/>
    <w:rsid w:val="00D60611"/>
    <w:rsid w:val="00D61DF3"/>
    <w:rsid w:val="00D6335E"/>
    <w:rsid w:val="00D63451"/>
    <w:rsid w:val="00D64618"/>
    <w:rsid w:val="00D649D9"/>
    <w:rsid w:val="00D708DC"/>
    <w:rsid w:val="00D724AD"/>
    <w:rsid w:val="00D74569"/>
    <w:rsid w:val="00D76482"/>
    <w:rsid w:val="00D77DA9"/>
    <w:rsid w:val="00D822B9"/>
    <w:rsid w:val="00D86954"/>
    <w:rsid w:val="00D874D6"/>
    <w:rsid w:val="00D8759A"/>
    <w:rsid w:val="00D876DB"/>
    <w:rsid w:val="00D909BD"/>
    <w:rsid w:val="00D913AC"/>
    <w:rsid w:val="00D95CB0"/>
    <w:rsid w:val="00D97CB7"/>
    <w:rsid w:val="00DA017D"/>
    <w:rsid w:val="00DA3868"/>
    <w:rsid w:val="00DA4D03"/>
    <w:rsid w:val="00DA4D14"/>
    <w:rsid w:val="00DA51C6"/>
    <w:rsid w:val="00DA604E"/>
    <w:rsid w:val="00DA61D6"/>
    <w:rsid w:val="00DA6700"/>
    <w:rsid w:val="00DB17C9"/>
    <w:rsid w:val="00DB2A22"/>
    <w:rsid w:val="00DC101D"/>
    <w:rsid w:val="00DC4C50"/>
    <w:rsid w:val="00DD407A"/>
    <w:rsid w:val="00DD723F"/>
    <w:rsid w:val="00DE01FF"/>
    <w:rsid w:val="00DE0836"/>
    <w:rsid w:val="00DE0EB1"/>
    <w:rsid w:val="00DF0CE0"/>
    <w:rsid w:val="00DF2871"/>
    <w:rsid w:val="00DF3A36"/>
    <w:rsid w:val="00DF539B"/>
    <w:rsid w:val="00E027D2"/>
    <w:rsid w:val="00E04C55"/>
    <w:rsid w:val="00E06372"/>
    <w:rsid w:val="00E1029E"/>
    <w:rsid w:val="00E24635"/>
    <w:rsid w:val="00E25B9C"/>
    <w:rsid w:val="00E27C9F"/>
    <w:rsid w:val="00E33D93"/>
    <w:rsid w:val="00E354C8"/>
    <w:rsid w:val="00E402F0"/>
    <w:rsid w:val="00E40726"/>
    <w:rsid w:val="00E44BBA"/>
    <w:rsid w:val="00E45220"/>
    <w:rsid w:val="00E45483"/>
    <w:rsid w:val="00E45711"/>
    <w:rsid w:val="00E457C2"/>
    <w:rsid w:val="00E47A90"/>
    <w:rsid w:val="00E503AD"/>
    <w:rsid w:val="00E51B6A"/>
    <w:rsid w:val="00E52F42"/>
    <w:rsid w:val="00E57C1D"/>
    <w:rsid w:val="00E57C69"/>
    <w:rsid w:val="00E61B44"/>
    <w:rsid w:val="00E62B67"/>
    <w:rsid w:val="00E62E89"/>
    <w:rsid w:val="00E63268"/>
    <w:rsid w:val="00E66DC4"/>
    <w:rsid w:val="00E671C6"/>
    <w:rsid w:val="00E67580"/>
    <w:rsid w:val="00E6792F"/>
    <w:rsid w:val="00E679DC"/>
    <w:rsid w:val="00E67C49"/>
    <w:rsid w:val="00E67E51"/>
    <w:rsid w:val="00E747EC"/>
    <w:rsid w:val="00E75AF4"/>
    <w:rsid w:val="00E768AA"/>
    <w:rsid w:val="00E779BC"/>
    <w:rsid w:val="00E80C7A"/>
    <w:rsid w:val="00E81480"/>
    <w:rsid w:val="00E823E1"/>
    <w:rsid w:val="00E8292B"/>
    <w:rsid w:val="00E86615"/>
    <w:rsid w:val="00E878E2"/>
    <w:rsid w:val="00E92227"/>
    <w:rsid w:val="00E9243A"/>
    <w:rsid w:val="00E945D0"/>
    <w:rsid w:val="00E976F9"/>
    <w:rsid w:val="00EA246E"/>
    <w:rsid w:val="00EA555D"/>
    <w:rsid w:val="00EA57D9"/>
    <w:rsid w:val="00EA6CD2"/>
    <w:rsid w:val="00EA73D6"/>
    <w:rsid w:val="00EB1657"/>
    <w:rsid w:val="00EB2D95"/>
    <w:rsid w:val="00EB58B0"/>
    <w:rsid w:val="00EC3B5F"/>
    <w:rsid w:val="00EC41FE"/>
    <w:rsid w:val="00EC74DD"/>
    <w:rsid w:val="00ED0349"/>
    <w:rsid w:val="00ED6115"/>
    <w:rsid w:val="00ED7647"/>
    <w:rsid w:val="00ED7DB8"/>
    <w:rsid w:val="00EE1064"/>
    <w:rsid w:val="00EE1356"/>
    <w:rsid w:val="00EE2C1A"/>
    <w:rsid w:val="00EE2FA5"/>
    <w:rsid w:val="00EE32BF"/>
    <w:rsid w:val="00EE5072"/>
    <w:rsid w:val="00EE549D"/>
    <w:rsid w:val="00EE615C"/>
    <w:rsid w:val="00EE6709"/>
    <w:rsid w:val="00F05210"/>
    <w:rsid w:val="00F06A1F"/>
    <w:rsid w:val="00F076A8"/>
    <w:rsid w:val="00F105AE"/>
    <w:rsid w:val="00F10C6F"/>
    <w:rsid w:val="00F16814"/>
    <w:rsid w:val="00F16EF6"/>
    <w:rsid w:val="00F17E0A"/>
    <w:rsid w:val="00F17F0A"/>
    <w:rsid w:val="00F22807"/>
    <w:rsid w:val="00F22AD1"/>
    <w:rsid w:val="00F278EC"/>
    <w:rsid w:val="00F27ED3"/>
    <w:rsid w:val="00F33331"/>
    <w:rsid w:val="00F33A2D"/>
    <w:rsid w:val="00F3422A"/>
    <w:rsid w:val="00F34C11"/>
    <w:rsid w:val="00F34C32"/>
    <w:rsid w:val="00F368E9"/>
    <w:rsid w:val="00F4059D"/>
    <w:rsid w:val="00F40BC1"/>
    <w:rsid w:val="00F41036"/>
    <w:rsid w:val="00F41037"/>
    <w:rsid w:val="00F44F3D"/>
    <w:rsid w:val="00F50969"/>
    <w:rsid w:val="00F52FDF"/>
    <w:rsid w:val="00F53EE9"/>
    <w:rsid w:val="00F56B42"/>
    <w:rsid w:val="00F5759E"/>
    <w:rsid w:val="00F61AD5"/>
    <w:rsid w:val="00F61F0F"/>
    <w:rsid w:val="00F6487B"/>
    <w:rsid w:val="00F64CD5"/>
    <w:rsid w:val="00F72999"/>
    <w:rsid w:val="00F741B3"/>
    <w:rsid w:val="00F74FCA"/>
    <w:rsid w:val="00F81989"/>
    <w:rsid w:val="00F85E6F"/>
    <w:rsid w:val="00F865FE"/>
    <w:rsid w:val="00F8662F"/>
    <w:rsid w:val="00F86E0D"/>
    <w:rsid w:val="00F90E4B"/>
    <w:rsid w:val="00F91A71"/>
    <w:rsid w:val="00F93B04"/>
    <w:rsid w:val="00F97F37"/>
    <w:rsid w:val="00F97F72"/>
    <w:rsid w:val="00FA07F2"/>
    <w:rsid w:val="00FA08AB"/>
    <w:rsid w:val="00FA0AEE"/>
    <w:rsid w:val="00FA13C2"/>
    <w:rsid w:val="00FA1ABD"/>
    <w:rsid w:val="00FA23F3"/>
    <w:rsid w:val="00FA24EC"/>
    <w:rsid w:val="00FA4D2C"/>
    <w:rsid w:val="00FB0D10"/>
    <w:rsid w:val="00FB2B9C"/>
    <w:rsid w:val="00FB436D"/>
    <w:rsid w:val="00FB4CF2"/>
    <w:rsid w:val="00FB5089"/>
    <w:rsid w:val="00FC3252"/>
    <w:rsid w:val="00FC38F9"/>
    <w:rsid w:val="00FC4876"/>
    <w:rsid w:val="00FC5154"/>
    <w:rsid w:val="00FD00CF"/>
    <w:rsid w:val="00FD33BA"/>
    <w:rsid w:val="00FD5F4B"/>
    <w:rsid w:val="00FE14C5"/>
    <w:rsid w:val="00FE203D"/>
    <w:rsid w:val="00FE2638"/>
    <w:rsid w:val="00FE3056"/>
    <w:rsid w:val="00FE502A"/>
    <w:rsid w:val="00FE6EA5"/>
    <w:rsid w:val="00FF1266"/>
    <w:rsid w:val="00FF1611"/>
    <w:rsid w:val="00FF489A"/>
    <w:rsid w:val="00FF4A72"/>
    <w:rsid w:val="00FF7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D7D893A"/>
  <w15:docId w15:val="{62ED77EF-B094-471C-B7B5-B59E12A2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C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797A5F"/>
    <w:pPr>
      <w:jc w:val="right"/>
    </w:pPr>
    <w:rPr>
      <w:rFonts w:asciiTheme="minorEastAsia" w:hAnsiTheme="minorEastAsia" w:cs="メイリオ"/>
      <w:sz w:val="22"/>
    </w:rPr>
  </w:style>
  <w:style w:type="character" w:customStyle="1" w:styleId="a5">
    <w:name w:val="結語 (文字)"/>
    <w:basedOn w:val="a0"/>
    <w:link w:val="a4"/>
    <w:uiPriority w:val="99"/>
    <w:rsid w:val="00797A5F"/>
    <w:rPr>
      <w:rFonts w:asciiTheme="minorEastAsia" w:hAnsiTheme="minorEastAsia" w:cs="メイリオ"/>
      <w:sz w:val="22"/>
    </w:rPr>
  </w:style>
  <w:style w:type="paragraph" w:styleId="a6">
    <w:name w:val="header"/>
    <w:basedOn w:val="a"/>
    <w:link w:val="a7"/>
    <w:uiPriority w:val="99"/>
    <w:unhideWhenUsed/>
    <w:rsid w:val="00637A7A"/>
    <w:pPr>
      <w:tabs>
        <w:tab w:val="center" w:pos="4252"/>
        <w:tab w:val="right" w:pos="8504"/>
      </w:tabs>
      <w:snapToGrid w:val="0"/>
    </w:pPr>
  </w:style>
  <w:style w:type="character" w:customStyle="1" w:styleId="a7">
    <w:name w:val="ヘッダー (文字)"/>
    <w:basedOn w:val="a0"/>
    <w:link w:val="a6"/>
    <w:uiPriority w:val="99"/>
    <w:rsid w:val="00637A7A"/>
  </w:style>
  <w:style w:type="paragraph" w:styleId="a8">
    <w:name w:val="footer"/>
    <w:basedOn w:val="a"/>
    <w:link w:val="a9"/>
    <w:uiPriority w:val="99"/>
    <w:unhideWhenUsed/>
    <w:rsid w:val="00637A7A"/>
    <w:pPr>
      <w:tabs>
        <w:tab w:val="center" w:pos="4252"/>
        <w:tab w:val="right" w:pos="8504"/>
      </w:tabs>
      <w:snapToGrid w:val="0"/>
    </w:pPr>
  </w:style>
  <w:style w:type="character" w:customStyle="1" w:styleId="a9">
    <w:name w:val="フッター (文字)"/>
    <w:basedOn w:val="a0"/>
    <w:link w:val="a8"/>
    <w:uiPriority w:val="99"/>
    <w:rsid w:val="00637A7A"/>
  </w:style>
  <w:style w:type="paragraph" w:styleId="aa">
    <w:name w:val="Date"/>
    <w:basedOn w:val="a"/>
    <w:next w:val="a"/>
    <w:link w:val="ab"/>
    <w:uiPriority w:val="99"/>
    <w:semiHidden/>
    <w:unhideWhenUsed/>
    <w:rsid w:val="00D913AC"/>
  </w:style>
  <w:style w:type="character" w:customStyle="1" w:styleId="ab">
    <w:name w:val="日付 (文字)"/>
    <w:basedOn w:val="a0"/>
    <w:link w:val="aa"/>
    <w:uiPriority w:val="99"/>
    <w:semiHidden/>
    <w:rsid w:val="00D913AC"/>
  </w:style>
  <w:style w:type="character" w:styleId="ac">
    <w:name w:val="Hyperlink"/>
    <w:basedOn w:val="a0"/>
    <w:uiPriority w:val="99"/>
    <w:unhideWhenUsed/>
    <w:rsid w:val="00B40E66"/>
    <w:rPr>
      <w:color w:val="0000FF" w:themeColor="hyperlink"/>
      <w:u w:val="single"/>
    </w:rPr>
  </w:style>
  <w:style w:type="paragraph" w:styleId="ad">
    <w:name w:val="Balloon Text"/>
    <w:basedOn w:val="a"/>
    <w:link w:val="ae"/>
    <w:uiPriority w:val="99"/>
    <w:semiHidden/>
    <w:unhideWhenUsed/>
    <w:rsid w:val="00B40E6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40E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ama0023529</dc:creator>
  <cp:lastModifiedBy>横田 知樹</cp:lastModifiedBy>
  <cp:revision>12</cp:revision>
  <cp:lastPrinted>2026-02-04T02:36:00Z</cp:lastPrinted>
  <dcterms:created xsi:type="dcterms:W3CDTF">2022-06-08T07:16:00Z</dcterms:created>
  <dcterms:modified xsi:type="dcterms:W3CDTF">2026-02-06T01:10:00Z</dcterms:modified>
</cp:coreProperties>
</file>