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194F" w14:textId="77777777" w:rsidR="00631AEE" w:rsidRPr="00FA1DD2" w:rsidRDefault="007334C5" w:rsidP="00FA1DD2">
      <w:pPr>
        <w:jc w:val="center"/>
        <w:rPr>
          <w:sz w:val="36"/>
          <w:szCs w:val="36"/>
        </w:rPr>
      </w:pPr>
      <w:r w:rsidRPr="00FA1DD2">
        <w:rPr>
          <w:rFonts w:hint="eastAsia"/>
          <w:sz w:val="36"/>
          <w:szCs w:val="36"/>
        </w:rPr>
        <w:t>誓</w:t>
      </w:r>
      <w:r w:rsidR="00BF3059">
        <w:rPr>
          <w:rFonts w:hint="eastAsia"/>
          <w:sz w:val="36"/>
          <w:szCs w:val="36"/>
        </w:rPr>
        <w:t xml:space="preserve">　</w:t>
      </w:r>
      <w:r w:rsidRPr="00FA1DD2">
        <w:rPr>
          <w:rFonts w:hint="eastAsia"/>
          <w:sz w:val="36"/>
          <w:szCs w:val="36"/>
        </w:rPr>
        <w:t>約</w:t>
      </w:r>
      <w:r w:rsidR="00BF3059">
        <w:rPr>
          <w:rFonts w:hint="eastAsia"/>
          <w:sz w:val="36"/>
          <w:szCs w:val="36"/>
        </w:rPr>
        <w:t xml:space="preserve">　</w:t>
      </w:r>
      <w:r w:rsidRPr="00FA1DD2">
        <w:rPr>
          <w:rFonts w:hint="eastAsia"/>
          <w:sz w:val="36"/>
          <w:szCs w:val="36"/>
        </w:rPr>
        <w:t>書</w:t>
      </w:r>
    </w:p>
    <w:p w14:paraId="1A1FAE2A" w14:textId="77777777" w:rsidR="00684AC0" w:rsidRPr="006824AF" w:rsidRDefault="00684AC0" w:rsidP="006824AF"/>
    <w:p w14:paraId="4C693927" w14:textId="77777777" w:rsidR="00FA1DD2" w:rsidRDefault="00BF3059" w:rsidP="007817E9">
      <w:pPr>
        <w:spacing w:line="276" w:lineRule="auto"/>
        <w:ind w:right="-1" w:firstLineChars="100" w:firstLine="230"/>
        <w:rPr>
          <w:rFonts w:ascii="ＭＳ 明朝" w:hAnsi="ＭＳ 明朝"/>
        </w:rPr>
      </w:pPr>
      <w:r>
        <w:rPr>
          <w:rFonts w:ascii="ＭＳ 明朝" w:hAnsi="ＭＳ 明朝" w:hint="eastAsia"/>
        </w:rPr>
        <w:t>尼崎市AI議事録等作成ツール導入及び運用支援業務の提案参加に当たり下記の事項について誓約いたします。</w:t>
      </w:r>
    </w:p>
    <w:p w14:paraId="7BC27A56" w14:textId="77777777" w:rsidR="00BF3059" w:rsidRPr="00FA1DD2" w:rsidRDefault="00BF3059" w:rsidP="007817E9">
      <w:pPr>
        <w:spacing w:line="276" w:lineRule="auto"/>
        <w:ind w:right="-1" w:firstLineChars="100" w:firstLine="230"/>
        <w:rPr>
          <w:rFonts w:ascii="ＭＳ 明朝" w:hAnsi="ＭＳ 明朝"/>
        </w:rPr>
      </w:pPr>
      <w:r>
        <w:rPr>
          <w:rFonts w:ascii="ＭＳ 明朝" w:hAnsi="ＭＳ 明朝" w:hint="eastAsia"/>
        </w:rPr>
        <w:t>なお、誓約事項等に違反が判明した場合の弊社に対する措置等については、何ら弊社からの不服等は申し出ることなく、貴市の指示に従います。</w:t>
      </w:r>
    </w:p>
    <w:p w14:paraId="6EDC2808" w14:textId="77777777" w:rsidR="00FA1DD2" w:rsidRPr="00EA3BF5" w:rsidRDefault="00FA1DD2" w:rsidP="00FA1DD2">
      <w:pPr>
        <w:spacing w:line="276" w:lineRule="auto"/>
        <w:ind w:leftChars="236" w:left="542" w:rightChars="176" w:right="405" w:firstLineChars="118" w:firstLine="236"/>
        <w:rPr>
          <w:rFonts w:ascii="ＭＳ 明朝" w:hAnsi="ＭＳ 明朝"/>
          <w:sz w:val="21"/>
          <w:szCs w:val="21"/>
        </w:rPr>
      </w:pPr>
    </w:p>
    <w:p w14:paraId="0EF89F3D" w14:textId="77777777" w:rsidR="00626C65" w:rsidRPr="00FA1DD2" w:rsidRDefault="007334C5" w:rsidP="00626C65">
      <w:pPr>
        <w:pStyle w:val="a8"/>
      </w:pPr>
      <w:r w:rsidRPr="00FA1DD2">
        <w:rPr>
          <w:rFonts w:hint="eastAsia"/>
        </w:rPr>
        <w:t>記</w:t>
      </w:r>
    </w:p>
    <w:p w14:paraId="7301A306" w14:textId="77777777" w:rsidR="00FA1DD2" w:rsidRDefault="00FA1DD2" w:rsidP="00FA1DD2">
      <w:pPr>
        <w:rPr>
          <w:rFonts w:ascii="ＭＳ 明朝" w:hAnsi="ＭＳ 明朝"/>
        </w:rPr>
      </w:pPr>
    </w:p>
    <w:p w14:paraId="20D82268" w14:textId="77777777" w:rsidR="00BF3059" w:rsidRPr="00BF3059" w:rsidRDefault="00BF3059" w:rsidP="007817E9">
      <w:pPr>
        <w:autoSpaceDE w:val="0"/>
        <w:autoSpaceDN w:val="0"/>
        <w:adjustRightInd w:val="0"/>
        <w:rPr>
          <w:rFonts w:ascii="ＭＳ 明朝" w:hAnsi="ＭＳ 明朝" w:cs="ＭＳ明朝"/>
          <w:kern w:val="0"/>
        </w:rPr>
      </w:pPr>
      <w:r w:rsidRPr="00BF3059">
        <w:rPr>
          <w:rFonts w:ascii="ＭＳ 明朝" w:hAnsi="ＭＳ 明朝" w:cs="ＭＳ明朝" w:hint="eastAsia"/>
          <w:kern w:val="0"/>
        </w:rPr>
        <w:t>・提出書類の全ての記載事項は、事実と相違ないことを誓約します。</w:t>
      </w:r>
    </w:p>
    <w:p w14:paraId="1EACA1C3" w14:textId="77777777" w:rsidR="00BF3059" w:rsidRPr="00BF3059" w:rsidRDefault="00BF3059" w:rsidP="007817E9">
      <w:pPr>
        <w:autoSpaceDE w:val="0"/>
        <w:autoSpaceDN w:val="0"/>
        <w:adjustRightInd w:val="0"/>
        <w:rPr>
          <w:rFonts w:ascii="ＭＳ 明朝" w:hAnsi="ＭＳ 明朝" w:cs="ＭＳ明朝"/>
          <w:kern w:val="0"/>
        </w:rPr>
      </w:pPr>
      <w:r w:rsidRPr="00BF3059">
        <w:rPr>
          <w:rFonts w:ascii="ＭＳ 明朝" w:hAnsi="ＭＳ 明朝" w:cs="ＭＳ明朝" w:hint="eastAsia"/>
          <w:kern w:val="0"/>
        </w:rPr>
        <w:t>・地方自治法施行令</w:t>
      </w:r>
      <w:r w:rsidRPr="00BF3059">
        <w:rPr>
          <w:rFonts w:ascii="ＭＳ 明朝" w:hAnsi="ＭＳ 明朝" w:cs="ＭＳ明朝"/>
          <w:kern w:val="0"/>
        </w:rPr>
        <w:t>(</w:t>
      </w:r>
      <w:r w:rsidRPr="00BF3059">
        <w:rPr>
          <w:rFonts w:ascii="ＭＳ 明朝" w:hAnsi="ＭＳ 明朝" w:cs="ＭＳ明朝" w:hint="eastAsia"/>
          <w:kern w:val="0"/>
        </w:rPr>
        <w:t>昭和</w:t>
      </w:r>
      <w:r>
        <w:rPr>
          <w:rFonts w:ascii="ＭＳ 明朝" w:hAnsi="ＭＳ 明朝" w:cs="ＭＳ明朝"/>
          <w:kern w:val="0"/>
        </w:rPr>
        <w:t>22</w:t>
      </w:r>
      <w:r w:rsidRPr="00BF3059">
        <w:rPr>
          <w:rFonts w:ascii="ＭＳ 明朝" w:hAnsi="ＭＳ 明朝" w:cs="ＭＳ明朝" w:hint="eastAsia"/>
          <w:kern w:val="0"/>
        </w:rPr>
        <w:t>年政令第</w:t>
      </w:r>
      <w:r>
        <w:rPr>
          <w:rFonts w:ascii="ＭＳ 明朝" w:hAnsi="ＭＳ 明朝" w:cs="ＭＳ明朝"/>
          <w:kern w:val="0"/>
        </w:rPr>
        <w:t>16</w:t>
      </w:r>
      <w:r w:rsidRPr="00BF3059">
        <w:rPr>
          <w:rFonts w:ascii="ＭＳ 明朝" w:hAnsi="ＭＳ 明朝" w:cs="ＭＳ明朝" w:hint="eastAsia"/>
          <w:kern w:val="0"/>
        </w:rPr>
        <w:t>号</w:t>
      </w:r>
      <w:r w:rsidRPr="00BF3059">
        <w:rPr>
          <w:rFonts w:ascii="ＭＳ 明朝" w:hAnsi="ＭＳ 明朝" w:cs="ＭＳ明朝"/>
          <w:kern w:val="0"/>
        </w:rPr>
        <w:t>)</w:t>
      </w:r>
      <w:r w:rsidRPr="00BF3059">
        <w:rPr>
          <w:rFonts w:ascii="ＭＳ 明朝" w:hAnsi="ＭＳ 明朝" w:cs="ＭＳ明朝" w:hint="eastAsia"/>
          <w:kern w:val="0"/>
        </w:rPr>
        <w:t>第</w:t>
      </w:r>
      <w:r>
        <w:rPr>
          <w:rFonts w:ascii="ＭＳ 明朝" w:hAnsi="ＭＳ 明朝" w:cs="ＭＳ明朝"/>
          <w:kern w:val="0"/>
        </w:rPr>
        <w:t>167</w:t>
      </w:r>
      <w:r w:rsidRPr="00BF3059">
        <w:rPr>
          <w:rFonts w:ascii="ＭＳ 明朝" w:hAnsi="ＭＳ 明朝" w:cs="ＭＳ明朝" w:hint="eastAsia"/>
          <w:kern w:val="0"/>
        </w:rPr>
        <w:t>条の</w:t>
      </w:r>
      <w:r>
        <w:rPr>
          <w:rFonts w:ascii="ＭＳ 明朝" w:hAnsi="ＭＳ 明朝" w:cs="ＭＳ明朝"/>
          <w:kern w:val="0"/>
        </w:rPr>
        <w:t>4</w:t>
      </w:r>
      <w:r w:rsidRPr="00BF3059">
        <w:rPr>
          <w:rFonts w:ascii="ＭＳ 明朝" w:hAnsi="ＭＳ 明朝" w:cs="ＭＳ明朝" w:hint="eastAsia"/>
          <w:kern w:val="0"/>
        </w:rPr>
        <w:t>の規定に該当する事実はなく、本申し込みの提出時において、国税及び地方税等の滞納がなく、会社更生法（平成</w:t>
      </w:r>
      <w:r>
        <w:rPr>
          <w:rFonts w:ascii="ＭＳ 明朝" w:hAnsi="ＭＳ 明朝" w:cs="ＭＳ明朝"/>
          <w:kern w:val="0"/>
        </w:rPr>
        <w:t>14</w:t>
      </w:r>
      <w:r w:rsidRPr="00BF3059">
        <w:rPr>
          <w:rFonts w:ascii="ＭＳ 明朝" w:hAnsi="ＭＳ 明朝" w:cs="ＭＳ明朝" w:hint="eastAsia"/>
          <w:kern w:val="0"/>
        </w:rPr>
        <w:t>年法律第</w:t>
      </w:r>
      <w:r>
        <w:rPr>
          <w:rFonts w:ascii="ＭＳ 明朝" w:hAnsi="ＭＳ 明朝" w:cs="ＭＳ明朝"/>
          <w:kern w:val="0"/>
        </w:rPr>
        <w:t>154</w:t>
      </w:r>
      <w:r w:rsidRPr="00BF3059">
        <w:rPr>
          <w:rFonts w:ascii="ＭＳ 明朝" w:hAnsi="ＭＳ 明朝" w:cs="ＭＳ明朝" w:hint="eastAsia"/>
          <w:kern w:val="0"/>
        </w:rPr>
        <w:t>号）に基づく更生手続開始の申し立て及び民事再生法（平成</w:t>
      </w:r>
      <w:r>
        <w:rPr>
          <w:rFonts w:ascii="ＭＳ 明朝" w:hAnsi="ＭＳ 明朝" w:cs="ＭＳ明朝"/>
          <w:kern w:val="0"/>
        </w:rPr>
        <w:t>11</w:t>
      </w:r>
      <w:r w:rsidRPr="00BF3059">
        <w:rPr>
          <w:rFonts w:ascii="ＭＳ 明朝" w:hAnsi="ＭＳ 明朝" w:cs="ＭＳ明朝" w:hint="eastAsia"/>
          <w:kern w:val="0"/>
        </w:rPr>
        <w:t>年法律第</w:t>
      </w:r>
      <w:r>
        <w:rPr>
          <w:rFonts w:ascii="ＭＳ 明朝" w:hAnsi="ＭＳ 明朝" w:cs="ＭＳ明朝"/>
          <w:kern w:val="0"/>
        </w:rPr>
        <w:t>225</w:t>
      </w:r>
      <w:r w:rsidRPr="00BF3059">
        <w:rPr>
          <w:rFonts w:ascii="ＭＳ 明朝" w:hAnsi="ＭＳ 明朝" w:cs="ＭＳ明朝" w:hint="eastAsia"/>
          <w:kern w:val="0"/>
        </w:rPr>
        <w:t>号）に基づく再生手続き開始の申し立てを行っておりません。</w:t>
      </w:r>
    </w:p>
    <w:p w14:paraId="5FC66F3C" w14:textId="77777777" w:rsidR="00BF3059" w:rsidRDefault="00BF3059" w:rsidP="007817E9">
      <w:pPr>
        <w:autoSpaceDE w:val="0"/>
        <w:autoSpaceDN w:val="0"/>
        <w:adjustRightInd w:val="0"/>
        <w:rPr>
          <w:rFonts w:ascii="ＭＳ 明朝" w:hAnsi="ＭＳ 明朝" w:cs="ＭＳ明朝"/>
          <w:kern w:val="0"/>
        </w:rPr>
      </w:pPr>
      <w:r>
        <w:rPr>
          <w:rFonts w:ascii="ＭＳ 明朝" w:hAnsi="ＭＳ 明朝" w:cs="ＭＳ明朝" w:hint="eastAsia"/>
          <w:kern w:val="0"/>
        </w:rPr>
        <w:t>・</w:t>
      </w:r>
      <w:r w:rsidRPr="005E199C">
        <w:rPr>
          <w:rFonts w:ascii="ＭＳ 明朝" w:hAnsi="ＭＳ 明朝"/>
        </w:rPr>
        <w:t>暴力団（尼崎市暴力団排除条例（平成</w:t>
      </w:r>
      <w:r>
        <w:rPr>
          <w:rFonts w:ascii="ＭＳ 明朝" w:hAnsi="ＭＳ 明朝" w:hint="eastAsia"/>
        </w:rPr>
        <w:t>25</w:t>
      </w:r>
      <w:r w:rsidRPr="005E199C">
        <w:rPr>
          <w:rFonts w:ascii="ＭＳ 明朝" w:hAnsi="ＭＳ 明朝"/>
        </w:rPr>
        <w:t>年条例第</w:t>
      </w:r>
      <w:r>
        <w:rPr>
          <w:rFonts w:ascii="ＭＳ 明朝" w:hAnsi="ＭＳ 明朝" w:hint="eastAsia"/>
        </w:rPr>
        <w:t>13</w:t>
      </w:r>
      <w:r w:rsidRPr="005E199C">
        <w:rPr>
          <w:rFonts w:ascii="ＭＳ 明朝" w:hAnsi="ＭＳ 明朝"/>
        </w:rPr>
        <w:t>号）第</w:t>
      </w:r>
      <w:r>
        <w:rPr>
          <w:rFonts w:ascii="ＭＳ 明朝" w:hAnsi="ＭＳ 明朝" w:hint="eastAsia"/>
        </w:rPr>
        <w:t>2</w:t>
      </w:r>
      <w:r w:rsidRPr="005E199C">
        <w:rPr>
          <w:rFonts w:ascii="ＭＳ 明朝" w:hAnsi="ＭＳ 明朝"/>
        </w:rPr>
        <w:t>条第</w:t>
      </w:r>
      <w:r>
        <w:rPr>
          <w:rFonts w:ascii="ＭＳ 明朝" w:hAnsi="ＭＳ 明朝" w:hint="eastAsia"/>
        </w:rPr>
        <w:t>2</w:t>
      </w:r>
      <w:r w:rsidRPr="005E199C">
        <w:rPr>
          <w:rFonts w:ascii="ＭＳ 明朝" w:hAnsi="ＭＳ 明朝"/>
        </w:rPr>
        <w:t>号に規定する暴力団をいう。）又は暴力団員（尼崎市暴力団排除条例第</w:t>
      </w:r>
      <w:r>
        <w:rPr>
          <w:rFonts w:ascii="ＭＳ 明朝" w:hAnsi="ＭＳ 明朝" w:hint="eastAsia"/>
        </w:rPr>
        <w:t>2</w:t>
      </w:r>
      <w:r w:rsidRPr="005E199C">
        <w:rPr>
          <w:rFonts w:ascii="ＭＳ 明朝" w:hAnsi="ＭＳ 明朝"/>
        </w:rPr>
        <w:t>条第</w:t>
      </w:r>
      <w:r>
        <w:rPr>
          <w:rFonts w:ascii="ＭＳ 明朝" w:hAnsi="ＭＳ 明朝" w:hint="eastAsia"/>
        </w:rPr>
        <w:t>3</w:t>
      </w:r>
      <w:r w:rsidRPr="005E199C">
        <w:rPr>
          <w:rFonts w:ascii="ＭＳ 明朝" w:hAnsi="ＭＳ 明朝"/>
        </w:rPr>
        <w:t>号に規定する暴力団員をいう。）若しくは暴力団密接関係者（尼崎市暴力団排除条例第</w:t>
      </w:r>
      <w:r>
        <w:rPr>
          <w:rFonts w:ascii="ＭＳ 明朝" w:hAnsi="ＭＳ 明朝" w:hint="eastAsia"/>
        </w:rPr>
        <w:t>2</w:t>
      </w:r>
      <w:r w:rsidRPr="005E199C">
        <w:rPr>
          <w:rFonts w:ascii="ＭＳ 明朝" w:hAnsi="ＭＳ 明朝"/>
        </w:rPr>
        <w:t>条第</w:t>
      </w:r>
      <w:r>
        <w:rPr>
          <w:rFonts w:ascii="ＭＳ 明朝" w:hAnsi="ＭＳ 明朝" w:hint="eastAsia"/>
        </w:rPr>
        <w:t>4</w:t>
      </w:r>
      <w:r w:rsidRPr="005E199C">
        <w:rPr>
          <w:rFonts w:ascii="ＭＳ 明朝" w:hAnsi="ＭＳ 明朝"/>
        </w:rPr>
        <w:t>号に規定する暴力団及び暴力団員と密接な関係を有する者をいう。）が実質的に経営を支配する業者又はこれに準ずる</w:t>
      </w:r>
      <w:r>
        <w:rPr>
          <w:rFonts w:ascii="ＭＳ 明朝" w:hAnsi="ＭＳ 明朝"/>
        </w:rPr>
        <w:t>もので、明らかに請負者として不適当であると認められる者では</w:t>
      </w:r>
      <w:r>
        <w:rPr>
          <w:rFonts w:ascii="ＭＳ 明朝" w:hAnsi="ＭＳ 明朝" w:hint="eastAsia"/>
        </w:rPr>
        <w:t>ありません。</w:t>
      </w:r>
    </w:p>
    <w:p w14:paraId="5AA62FE1" w14:textId="77777777" w:rsidR="00C30C78" w:rsidRPr="00C30C78" w:rsidRDefault="00C30C78" w:rsidP="007817E9">
      <w:pPr>
        <w:autoSpaceDE w:val="0"/>
        <w:autoSpaceDN w:val="0"/>
        <w:adjustRightInd w:val="0"/>
        <w:rPr>
          <w:rFonts w:ascii="ＭＳ 明朝" w:hAnsi="ＭＳ 明朝" w:cs="ＭＳ明朝"/>
          <w:kern w:val="0"/>
        </w:rPr>
      </w:pPr>
      <w:r w:rsidRPr="00C30C78">
        <w:rPr>
          <w:rFonts w:ascii="ＭＳ 明朝" w:hAnsi="ＭＳ 明朝" w:cs="ＭＳ明朝" w:hint="eastAsia"/>
          <w:kern w:val="0"/>
        </w:rPr>
        <w:t>・</w:t>
      </w:r>
      <w:r w:rsidRPr="00C30C78">
        <w:rPr>
          <w:rFonts w:ascii="ＭＳ 明朝" w:hAnsi="ＭＳ 明朝" w:cs="ＭＳ 明朝" w:hint="eastAsia"/>
          <w:sz w:val="22"/>
        </w:rPr>
        <w:t>契約締結の前に</w:t>
      </w:r>
      <w:r w:rsidRPr="00C30C78">
        <w:rPr>
          <w:rFonts w:hint="eastAsia"/>
          <w:szCs w:val="21"/>
        </w:rPr>
        <w:t>本番環境と同等の貴市専用トライアル環境を構築し、貴市が</w:t>
      </w:r>
      <w:r>
        <w:rPr>
          <w:rFonts w:hint="eastAsia"/>
          <w:szCs w:val="21"/>
        </w:rPr>
        <w:t>所有</w:t>
      </w:r>
      <w:r w:rsidRPr="00C30C78">
        <w:rPr>
          <w:rFonts w:hint="eastAsia"/>
          <w:szCs w:val="21"/>
        </w:rPr>
        <w:t>する端末での動作検証を貴市から求められた場合は、費用を請求することなく、速やかに行います</w:t>
      </w:r>
      <w:r w:rsidRPr="00C30C78">
        <w:rPr>
          <w:rFonts w:ascii="ＭＳ 明朝" w:hAnsi="ＭＳ 明朝" w:cs="ＭＳ 明朝" w:hint="eastAsia"/>
          <w:sz w:val="22"/>
        </w:rPr>
        <w:t>。</w:t>
      </w:r>
    </w:p>
    <w:p w14:paraId="3487B7D6" w14:textId="77777777" w:rsidR="00BF3059" w:rsidRPr="00BF3059" w:rsidRDefault="00BF3059" w:rsidP="007817E9">
      <w:pPr>
        <w:autoSpaceDE w:val="0"/>
        <w:autoSpaceDN w:val="0"/>
        <w:adjustRightInd w:val="0"/>
        <w:rPr>
          <w:rFonts w:ascii="ＭＳ 明朝" w:hAnsi="ＭＳ 明朝" w:cs="ＭＳ明朝"/>
          <w:kern w:val="0"/>
        </w:rPr>
      </w:pPr>
      <w:r>
        <w:rPr>
          <w:rFonts w:ascii="ＭＳ 明朝" w:hAnsi="ＭＳ 明朝" w:cs="ＭＳ明朝" w:hint="eastAsia"/>
          <w:kern w:val="0"/>
        </w:rPr>
        <w:t>・企画</w:t>
      </w:r>
      <w:r w:rsidRPr="00BF3059">
        <w:rPr>
          <w:rFonts w:ascii="ＭＳ 明朝" w:hAnsi="ＭＳ 明朝" w:cs="ＭＳ明朝" w:hint="eastAsia"/>
          <w:kern w:val="0"/>
        </w:rPr>
        <w:t>提案書等に記載された内容を実現することに対して、一切の追加費用を伴わず実施します。</w:t>
      </w:r>
    </w:p>
    <w:p w14:paraId="55A45233" w14:textId="77777777" w:rsidR="00BF3059" w:rsidRPr="00BF3059" w:rsidRDefault="00BF3059" w:rsidP="007817E9">
      <w:pPr>
        <w:autoSpaceDE w:val="0"/>
        <w:autoSpaceDN w:val="0"/>
        <w:adjustRightInd w:val="0"/>
        <w:rPr>
          <w:rFonts w:ascii="ＭＳ 明朝" w:hAnsi="ＭＳ 明朝" w:cs="ＭＳ明朝"/>
          <w:kern w:val="0"/>
        </w:rPr>
      </w:pPr>
      <w:r>
        <w:rPr>
          <w:rFonts w:ascii="ＭＳ 明朝" w:hAnsi="ＭＳ 明朝" w:cs="ＭＳ明朝" w:hint="eastAsia"/>
          <w:kern w:val="0"/>
        </w:rPr>
        <w:t>・契約締結</w:t>
      </w:r>
      <w:r w:rsidRPr="00BF3059">
        <w:rPr>
          <w:rFonts w:ascii="ＭＳ 明朝" w:hAnsi="ＭＳ 明朝" w:cs="ＭＳ明朝" w:hint="eastAsia"/>
          <w:kern w:val="0"/>
        </w:rPr>
        <w:t>後に、仕様変更の申し出及び弊社の一方的な解釈での納入等は、一切行いません。</w:t>
      </w:r>
    </w:p>
    <w:p w14:paraId="1BF256FB" w14:textId="77777777" w:rsidR="00BF3059" w:rsidRPr="00C30C78" w:rsidRDefault="00BF3059" w:rsidP="007817E9">
      <w:pPr>
        <w:autoSpaceDE w:val="0"/>
        <w:autoSpaceDN w:val="0"/>
        <w:adjustRightInd w:val="0"/>
        <w:rPr>
          <w:rFonts w:ascii="ＭＳ 明朝" w:hAnsi="ＭＳ 明朝" w:cs="ＭＳ明朝"/>
          <w:kern w:val="0"/>
        </w:rPr>
      </w:pPr>
      <w:r w:rsidRPr="00BF3059">
        <w:rPr>
          <w:rFonts w:ascii="ＭＳ 明朝" w:hAnsi="ＭＳ 明朝" w:cs="ＭＳ明朝" w:hint="eastAsia"/>
          <w:kern w:val="0"/>
        </w:rPr>
        <w:t>・上記事項に違反する行為が後日認められた場合には、契約解除、違反金の支払い及び損害賠償等に対して、異議申し立ては行いません。</w:t>
      </w:r>
    </w:p>
    <w:p w14:paraId="3AFF969A" w14:textId="77777777" w:rsidR="00FA1DD2" w:rsidRDefault="00FA1DD2" w:rsidP="00C30C78">
      <w:pPr>
        <w:wordWrap w:val="0"/>
        <w:jc w:val="right"/>
      </w:pPr>
      <w:r>
        <w:rPr>
          <w:rFonts w:hint="eastAsia"/>
        </w:rPr>
        <w:t xml:space="preserve">以　上　　</w:t>
      </w:r>
    </w:p>
    <w:p w14:paraId="7A416D5B" w14:textId="77777777" w:rsidR="00FA1DD2" w:rsidRDefault="00FA1DD2" w:rsidP="00FA1DD2"/>
    <w:p w14:paraId="3B0D2CFA" w14:textId="77777777" w:rsidR="006824AF" w:rsidRPr="00FA1DD2" w:rsidRDefault="00EA3BF5" w:rsidP="00FA1DD2">
      <w:r>
        <w:rPr>
          <w:rFonts w:hint="eastAsia"/>
        </w:rPr>
        <w:t>令和</w:t>
      </w:r>
      <w:r w:rsidR="00E86951" w:rsidRPr="00FA1DD2">
        <w:rPr>
          <w:rFonts w:hint="eastAsia"/>
        </w:rPr>
        <w:t xml:space="preserve">　</w:t>
      </w:r>
      <w:r w:rsidR="006C354E" w:rsidRPr="00FA1DD2">
        <w:rPr>
          <w:rFonts w:hint="eastAsia"/>
        </w:rPr>
        <w:t xml:space="preserve">　</w:t>
      </w:r>
      <w:r w:rsidR="006824AF" w:rsidRPr="00FA1DD2">
        <w:rPr>
          <w:rFonts w:hint="eastAsia"/>
        </w:rPr>
        <w:t xml:space="preserve">年　</w:t>
      </w:r>
      <w:r w:rsidR="006C354E" w:rsidRPr="00FA1DD2">
        <w:rPr>
          <w:rFonts w:hint="eastAsia"/>
        </w:rPr>
        <w:t xml:space="preserve">　</w:t>
      </w:r>
      <w:r w:rsidR="006824AF" w:rsidRPr="00FA1DD2">
        <w:rPr>
          <w:rFonts w:hint="eastAsia"/>
        </w:rPr>
        <w:t xml:space="preserve">月　</w:t>
      </w:r>
      <w:r w:rsidR="006C354E" w:rsidRPr="00FA1DD2">
        <w:rPr>
          <w:rFonts w:hint="eastAsia"/>
        </w:rPr>
        <w:t xml:space="preserve">　</w:t>
      </w:r>
      <w:r w:rsidR="006824AF" w:rsidRPr="00FA1DD2">
        <w:rPr>
          <w:rFonts w:hint="eastAsia"/>
        </w:rPr>
        <w:t>日</w:t>
      </w:r>
    </w:p>
    <w:p w14:paraId="03834279" w14:textId="77777777" w:rsidR="006824AF" w:rsidRPr="00FA1DD2" w:rsidRDefault="006824AF" w:rsidP="006824AF"/>
    <w:p w14:paraId="5D99D2A7" w14:textId="77777777" w:rsidR="006824AF" w:rsidRPr="00FA1DD2" w:rsidRDefault="006824AF" w:rsidP="006824AF">
      <w:pPr>
        <w:ind w:left="840" w:firstLine="840"/>
      </w:pPr>
      <w:r w:rsidRPr="00EA3BF5">
        <w:rPr>
          <w:rFonts w:hint="eastAsia"/>
          <w:spacing w:val="60"/>
          <w:kern w:val="0"/>
          <w:fitText w:val="960" w:id="-56298752"/>
        </w:rPr>
        <w:t>所在</w:t>
      </w:r>
      <w:r w:rsidRPr="00EA3BF5">
        <w:rPr>
          <w:rFonts w:hint="eastAsia"/>
          <w:kern w:val="0"/>
          <w:fitText w:val="960" w:id="-56298752"/>
        </w:rPr>
        <w:t>地</w:t>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p>
    <w:p w14:paraId="7133416F" w14:textId="77777777" w:rsidR="006824AF" w:rsidRPr="00FA1DD2" w:rsidRDefault="006824AF" w:rsidP="006824AF"/>
    <w:p w14:paraId="56622753" w14:textId="77777777" w:rsidR="006824AF" w:rsidRPr="00FA1DD2" w:rsidRDefault="006824AF" w:rsidP="006824AF">
      <w:pPr>
        <w:ind w:left="840" w:firstLine="840"/>
      </w:pPr>
      <w:r w:rsidRPr="00FA1DD2">
        <w:rPr>
          <w:rFonts w:hint="eastAsia"/>
        </w:rPr>
        <w:t>事業者名</w:t>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p>
    <w:p w14:paraId="0E8B797E" w14:textId="77777777" w:rsidR="006824AF" w:rsidRPr="00FA1DD2" w:rsidRDefault="006824AF" w:rsidP="006824AF"/>
    <w:p w14:paraId="17C07E30" w14:textId="77777777" w:rsidR="003322AE" w:rsidRPr="00FA1DD2" w:rsidRDefault="006824AF" w:rsidP="00FA1DD2">
      <w:pPr>
        <w:ind w:left="840" w:firstLine="840"/>
        <w:rPr>
          <w:u w:val="dotted" w:color="808080"/>
        </w:rPr>
      </w:pPr>
      <w:r w:rsidRPr="00FA1DD2">
        <w:rPr>
          <w:rFonts w:hint="eastAsia"/>
        </w:rPr>
        <w:t>代表者名</w:t>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r w:rsidRPr="00FA1DD2">
        <w:rPr>
          <w:rFonts w:hint="eastAsia"/>
          <w:u w:val="dotted" w:color="808080"/>
        </w:rPr>
        <w:tab/>
      </w:r>
    </w:p>
    <w:sectPr w:rsidR="003322AE" w:rsidRPr="00FA1DD2" w:rsidSect="00FA1DD2">
      <w:headerReference w:type="default" r:id="rId8"/>
      <w:pgSz w:w="11906" w:h="16838" w:code="9"/>
      <w:pgMar w:top="1985" w:right="1701" w:bottom="1701" w:left="1701" w:header="851" w:footer="992" w:gutter="0"/>
      <w:cols w:space="425"/>
      <w:docGrid w:type="linesAndChars" w:linePitch="328"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7AFA0" w14:textId="77777777" w:rsidR="00616F75" w:rsidRDefault="00616F75" w:rsidP="006C354E">
      <w:r>
        <w:separator/>
      </w:r>
    </w:p>
  </w:endnote>
  <w:endnote w:type="continuationSeparator" w:id="0">
    <w:p w14:paraId="509B3139" w14:textId="77777777" w:rsidR="00616F75" w:rsidRDefault="00616F75" w:rsidP="006C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明朝">
    <w:altName w:val="MT平成ゴシック体W5 JIS X 0208"/>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C0BA" w14:textId="77777777" w:rsidR="00616F75" w:rsidRDefault="00616F75" w:rsidP="006C354E">
      <w:r>
        <w:separator/>
      </w:r>
    </w:p>
  </w:footnote>
  <w:footnote w:type="continuationSeparator" w:id="0">
    <w:p w14:paraId="38FD7A8A" w14:textId="77777777" w:rsidR="00616F75" w:rsidRDefault="00616F75" w:rsidP="006C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BC51A" w14:textId="77777777" w:rsidR="00AB094F" w:rsidRPr="00BF3059" w:rsidRDefault="00BF3059" w:rsidP="00AB094F">
    <w:pPr>
      <w:pStyle w:val="a3"/>
      <w:jc w:val="right"/>
      <w:rPr>
        <w:sz w:val="36"/>
        <w:szCs w:val="36"/>
        <w:bdr w:val="single" w:sz="4" w:space="0" w:color="auto"/>
      </w:rPr>
    </w:pPr>
    <w:r w:rsidRPr="00BF3059">
      <w:rPr>
        <w:rFonts w:hint="eastAsia"/>
        <w:sz w:val="36"/>
        <w:szCs w:val="36"/>
        <w:bdr w:val="single" w:sz="4" w:space="0" w:color="auto"/>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210CA"/>
    <w:multiLevelType w:val="hybridMultilevel"/>
    <w:tmpl w:val="323688F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1467ED"/>
    <w:multiLevelType w:val="hybridMultilevel"/>
    <w:tmpl w:val="236C41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47A08"/>
    <w:multiLevelType w:val="hybridMultilevel"/>
    <w:tmpl w:val="8A6CF2B2"/>
    <w:lvl w:ilvl="0" w:tplc="3442307C">
      <w:start w:val="1"/>
      <w:numFmt w:val="decimal"/>
      <w:lvlText w:val="(%1)"/>
      <w:lvlJc w:val="left"/>
      <w:pPr>
        <w:ind w:left="840" w:hanging="420"/>
      </w:pPr>
      <w:rPr>
        <w:rFonts w:ascii="ＭＳ 明朝" w:eastAsia="ＭＳ 明朝" w:hAnsi="ＭＳ 明朝" w:cs="Times New Roman" w:hint="eastAsia"/>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395630E"/>
    <w:multiLevelType w:val="hybridMultilevel"/>
    <w:tmpl w:val="6C6CD9CE"/>
    <w:lvl w:ilvl="0" w:tplc="FFF63C7C">
      <w:start w:val="1"/>
      <w:numFmt w:val="aiueoFullWidth"/>
      <w:lvlText w:val="%1"/>
      <w:lvlJc w:val="left"/>
      <w:pPr>
        <w:ind w:left="1470" w:hanging="420"/>
      </w:pPr>
      <w:rPr>
        <w:rFonts w:hint="eastAsia"/>
      </w:rPr>
    </w:lvl>
    <w:lvl w:ilvl="1" w:tplc="04090017">
      <w:start w:val="1"/>
      <w:numFmt w:val="aiueoFullWidth"/>
      <w:lvlText w:val="(%2)"/>
      <w:lvlJc w:val="left"/>
      <w:pPr>
        <w:ind w:left="1890" w:hanging="420"/>
      </w:pPr>
      <w:rPr>
        <w:rFonts w:hint="eastAsia"/>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337D6D4D"/>
    <w:multiLevelType w:val="hybridMultilevel"/>
    <w:tmpl w:val="ADDC67D2"/>
    <w:lvl w:ilvl="0" w:tplc="6F6CE20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7319B9"/>
    <w:multiLevelType w:val="hybridMultilevel"/>
    <w:tmpl w:val="6C08E36E"/>
    <w:lvl w:ilvl="0" w:tplc="75909D10">
      <w:start w:val="1"/>
      <w:numFmt w:val="aiueoFullWidth"/>
      <w:lvlText w:val="%1"/>
      <w:lvlJc w:val="left"/>
      <w:pPr>
        <w:ind w:left="988" w:hanging="420"/>
      </w:pPr>
      <w:rPr>
        <w:rFonts w:cs="Times New Roman" w:hint="eastAsia"/>
        <w:lang w:val="en-US"/>
      </w:rPr>
    </w:lvl>
    <w:lvl w:ilvl="1" w:tplc="04090017">
      <w:start w:val="1"/>
      <w:numFmt w:val="aiueoFullWidth"/>
      <w:lvlText w:val="(%2)"/>
      <w:lvlJc w:val="left"/>
      <w:pPr>
        <w:ind w:left="1328" w:hanging="420"/>
      </w:pPr>
      <w:rPr>
        <w:rFonts w:cs="Times New Roman"/>
      </w:rPr>
    </w:lvl>
    <w:lvl w:ilvl="2" w:tplc="04090011" w:tentative="1">
      <w:start w:val="1"/>
      <w:numFmt w:val="decimalEnclosedCircle"/>
      <w:lvlText w:val="%3"/>
      <w:lvlJc w:val="left"/>
      <w:pPr>
        <w:ind w:left="1748" w:hanging="420"/>
      </w:pPr>
      <w:rPr>
        <w:rFonts w:cs="Times New Roman"/>
      </w:rPr>
    </w:lvl>
    <w:lvl w:ilvl="3" w:tplc="0409000F" w:tentative="1">
      <w:start w:val="1"/>
      <w:numFmt w:val="decimal"/>
      <w:lvlText w:val="%4."/>
      <w:lvlJc w:val="left"/>
      <w:pPr>
        <w:ind w:left="2168" w:hanging="420"/>
      </w:pPr>
      <w:rPr>
        <w:rFonts w:cs="Times New Roman"/>
      </w:rPr>
    </w:lvl>
    <w:lvl w:ilvl="4" w:tplc="04090017" w:tentative="1">
      <w:start w:val="1"/>
      <w:numFmt w:val="aiueoFullWidth"/>
      <w:lvlText w:val="(%5)"/>
      <w:lvlJc w:val="left"/>
      <w:pPr>
        <w:ind w:left="2588" w:hanging="420"/>
      </w:pPr>
      <w:rPr>
        <w:rFonts w:cs="Times New Roman"/>
      </w:rPr>
    </w:lvl>
    <w:lvl w:ilvl="5" w:tplc="04090011" w:tentative="1">
      <w:start w:val="1"/>
      <w:numFmt w:val="decimalEnclosedCircle"/>
      <w:lvlText w:val="%6"/>
      <w:lvlJc w:val="left"/>
      <w:pPr>
        <w:ind w:left="3008" w:hanging="420"/>
      </w:pPr>
      <w:rPr>
        <w:rFonts w:cs="Times New Roman"/>
      </w:rPr>
    </w:lvl>
    <w:lvl w:ilvl="6" w:tplc="0409000F" w:tentative="1">
      <w:start w:val="1"/>
      <w:numFmt w:val="decimal"/>
      <w:lvlText w:val="%7."/>
      <w:lvlJc w:val="left"/>
      <w:pPr>
        <w:ind w:left="3428" w:hanging="420"/>
      </w:pPr>
      <w:rPr>
        <w:rFonts w:cs="Times New Roman"/>
      </w:rPr>
    </w:lvl>
    <w:lvl w:ilvl="7" w:tplc="04090017" w:tentative="1">
      <w:start w:val="1"/>
      <w:numFmt w:val="aiueoFullWidth"/>
      <w:lvlText w:val="(%8)"/>
      <w:lvlJc w:val="left"/>
      <w:pPr>
        <w:ind w:left="3848" w:hanging="420"/>
      </w:pPr>
      <w:rPr>
        <w:rFonts w:cs="Times New Roman"/>
      </w:rPr>
    </w:lvl>
    <w:lvl w:ilvl="8" w:tplc="04090011" w:tentative="1">
      <w:start w:val="1"/>
      <w:numFmt w:val="decimalEnclosedCircle"/>
      <w:lvlText w:val="%9"/>
      <w:lvlJc w:val="left"/>
      <w:pPr>
        <w:ind w:left="4268" w:hanging="420"/>
      </w:pPr>
      <w:rPr>
        <w:rFonts w:cs="Times New Roman"/>
      </w:rPr>
    </w:lvl>
  </w:abstractNum>
  <w:abstractNum w:abstractNumId="6" w15:restartNumberingAfterBreak="0">
    <w:nsid w:val="523B5FFA"/>
    <w:multiLevelType w:val="hybridMultilevel"/>
    <w:tmpl w:val="88E2C5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45E6888"/>
    <w:multiLevelType w:val="hybridMultilevel"/>
    <w:tmpl w:val="EA7892BA"/>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432F6E"/>
    <w:multiLevelType w:val="hybridMultilevel"/>
    <w:tmpl w:val="81922680"/>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AE091C"/>
    <w:multiLevelType w:val="hybridMultilevel"/>
    <w:tmpl w:val="3EFA51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6244512"/>
    <w:multiLevelType w:val="hybridMultilevel"/>
    <w:tmpl w:val="E78A450C"/>
    <w:lvl w:ilvl="0" w:tplc="B9963BD8">
      <w:start w:val="1"/>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8531875">
    <w:abstractNumId w:val="4"/>
  </w:num>
  <w:num w:numId="2" w16cid:durableId="410738919">
    <w:abstractNumId w:val="3"/>
  </w:num>
  <w:num w:numId="3" w16cid:durableId="1082481859">
    <w:abstractNumId w:val="0"/>
  </w:num>
  <w:num w:numId="4" w16cid:durableId="1883589886">
    <w:abstractNumId w:val="9"/>
  </w:num>
  <w:num w:numId="5" w16cid:durableId="972563804">
    <w:abstractNumId w:val="6"/>
  </w:num>
  <w:num w:numId="6" w16cid:durableId="81073073">
    <w:abstractNumId w:val="1"/>
  </w:num>
  <w:num w:numId="7" w16cid:durableId="924998065">
    <w:abstractNumId w:val="7"/>
  </w:num>
  <w:num w:numId="8" w16cid:durableId="1622613334">
    <w:abstractNumId w:val="8"/>
  </w:num>
  <w:num w:numId="9" w16cid:durableId="1567565532">
    <w:abstractNumId w:val="10"/>
  </w:num>
  <w:num w:numId="10" w16cid:durableId="400059452">
    <w:abstractNumId w:val="2"/>
  </w:num>
  <w:num w:numId="11" w16cid:durableId="17083374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68A"/>
    <w:rsid w:val="00006825"/>
    <w:rsid w:val="00011953"/>
    <w:rsid w:val="000156DC"/>
    <w:rsid w:val="0002009D"/>
    <w:rsid w:val="00035D9D"/>
    <w:rsid w:val="0005062F"/>
    <w:rsid w:val="0005458A"/>
    <w:rsid w:val="00055E73"/>
    <w:rsid w:val="000616DF"/>
    <w:rsid w:val="000652D9"/>
    <w:rsid w:val="000715FF"/>
    <w:rsid w:val="00076F24"/>
    <w:rsid w:val="00077AC8"/>
    <w:rsid w:val="00081757"/>
    <w:rsid w:val="000829CB"/>
    <w:rsid w:val="000933E9"/>
    <w:rsid w:val="00094DC7"/>
    <w:rsid w:val="000A021B"/>
    <w:rsid w:val="000B60C9"/>
    <w:rsid w:val="000C1ED4"/>
    <w:rsid w:val="000D652F"/>
    <w:rsid w:val="000D76B6"/>
    <w:rsid w:val="000E2DAE"/>
    <w:rsid w:val="000F699A"/>
    <w:rsid w:val="00103C01"/>
    <w:rsid w:val="00111079"/>
    <w:rsid w:val="00117788"/>
    <w:rsid w:val="00123FD5"/>
    <w:rsid w:val="00130734"/>
    <w:rsid w:val="001378B3"/>
    <w:rsid w:val="00152602"/>
    <w:rsid w:val="00152E5C"/>
    <w:rsid w:val="00160EBB"/>
    <w:rsid w:val="00161AB8"/>
    <w:rsid w:val="00162F0C"/>
    <w:rsid w:val="00164B54"/>
    <w:rsid w:val="00166B0E"/>
    <w:rsid w:val="001672AA"/>
    <w:rsid w:val="00167CF6"/>
    <w:rsid w:val="00182B72"/>
    <w:rsid w:val="001A38E4"/>
    <w:rsid w:val="001A3EEA"/>
    <w:rsid w:val="001C0936"/>
    <w:rsid w:val="001C0CEF"/>
    <w:rsid w:val="001C6835"/>
    <w:rsid w:val="001D6E06"/>
    <w:rsid w:val="001E0245"/>
    <w:rsid w:val="001E2E5C"/>
    <w:rsid w:val="001E444A"/>
    <w:rsid w:val="001E58FF"/>
    <w:rsid w:val="001E7AAF"/>
    <w:rsid w:val="001F2014"/>
    <w:rsid w:val="0020433C"/>
    <w:rsid w:val="00206005"/>
    <w:rsid w:val="002106C7"/>
    <w:rsid w:val="002119A1"/>
    <w:rsid w:val="0021348B"/>
    <w:rsid w:val="00213499"/>
    <w:rsid w:val="0021465A"/>
    <w:rsid w:val="00220207"/>
    <w:rsid w:val="00225085"/>
    <w:rsid w:val="00225308"/>
    <w:rsid w:val="00226D05"/>
    <w:rsid w:val="002341E9"/>
    <w:rsid w:val="00254829"/>
    <w:rsid w:val="00263E71"/>
    <w:rsid w:val="00276720"/>
    <w:rsid w:val="002849FF"/>
    <w:rsid w:val="00284CB7"/>
    <w:rsid w:val="00290BD1"/>
    <w:rsid w:val="00290F97"/>
    <w:rsid w:val="00296C4A"/>
    <w:rsid w:val="002A26E5"/>
    <w:rsid w:val="002A5142"/>
    <w:rsid w:val="002A5503"/>
    <w:rsid w:val="002A5550"/>
    <w:rsid w:val="002B0096"/>
    <w:rsid w:val="002B71B2"/>
    <w:rsid w:val="002B747F"/>
    <w:rsid w:val="002D3620"/>
    <w:rsid w:val="002E58AD"/>
    <w:rsid w:val="002F35E7"/>
    <w:rsid w:val="002F7023"/>
    <w:rsid w:val="003145AE"/>
    <w:rsid w:val="00330DFA"/>
    <w:rsid w:val="003322AE"/>
    <w:rsid w:val="00334339"/>
    <w:rsid w:val="003411DF"/>
    <w:rsid w:val="003428F2"/>
    <w:rsid w:val="00342921"/>
    <w:rsid w:val="0035048C"/>
    <w:rsid w:val="003508C4"/>
    <w:rsid w:val="00354038"/>
    <w:rsid w:val="00367F2E"/>
    <w:rsid w:val="00392346"/>
    <w:rsid w:val="00397B24"/>
    <w:rsid w:val="003A365B"/>
    <w:rsid w:val="003B51CA"/>
    <w:rsid w:val="003B606A"/>
    <w:rsid w:val="003C0884"/>
    <w:rsid w:val="003D5C9B"/>
    <w:rsid w:val="003E03FC"/>
    <w:rsid w:val="003E1331"/>
    <w:rsid w:val="003E3FBC"/>
    <w:rsid w:val="003F2478"/>
    <w:rsid w:val="003F3105"/>
    <w:rsid w:val="003F4289"/>
    <w:rsid w:val="003F4D14"/>
    <w:rsid w:val="004026C5"/>
    <w:rsid w:val="00406565"/>
    <w:rsid w:val="004066F2"/>
    <w:rsid w:val="00407B5A"/>
    <w:rsid w:val="00414B36"/>
    <w:rsid w:val="00415BA0"/>
    <w:rsid w:val="00425F4F"/>
    <w:rsid w:val="004330A3"/>
    <w:rsid w:val="004359FE"/>
    <w:rsid w:val="0043645F"/>
    <w:rsid w:val="00443893"/>
    <w:rsid w:val="00455A76"/>
    <w:rsid w:val="00456597"/>
    <w:rsid w:val="004603DC"/>
    <w:rsid w:val="00463266"/>
    <w:rsid w:val="004664AF"/>
    <w:rsid w:val="00473F2B"/>
    <w:rsid w:val="0047532E"/>
    <w:rsid w:val="004769B7"/>
    <w:rsid w:val="00485CCB"/>
    <w:rsid w:val="00491899"/>
    <w:rsid w:val="00492C74"/>
    <w:rsid w:val="0049468A"/>
    <w:rsid w:val="00496DFE"/>
    <w:rsid w:val="004A18BE"/>
    <w:rsid w:val="004B0030"/>
    <w:rsid w:val="004C1321"/>
    <w:rsid w:val="004C2089"/>
    <w:rsid w:val="004C7F89"/>
    <w:rsid w:val="004D7569"/>
    <w:rsid w:val="004E117F"/>
    <w:rsid w:val="004F56C6"/>
    <w:rsid w:val="004F666F"/>
    <w:rsid w:val="00504A69"/>
    <w:rsid w:val="00522616"/>
    <w:rsid w:val="005255F0"/>
    <w:rsid w:val="00532583"/>
    <w:rsid w:val="005403A1"/>
    <w:rsid w:val="0054190E"/>
    <w:rsid w:val="00554046"/>
    <w:rsid w:val="00565E9E"/>
    <w:rsid w:val="00572264"/>
    <w:rsid w:val="005726ED"/>
    <w:rsid w:val="00582CDB"/>
    <w:rsid w:val="00586C83"/>
    <w:rsid w:val="00594E4C"/>
    <w:rsid w:val="00594EE8"/>
    <w:rsid w:val="005A7335"/>
    <w:rsid w:val="005B1D67"/>
    <w:rsid w:val="005C3C6B"/>
    <w:rsid w:val="005C4F9D"/>
    <w:rsid w:val="005D0C7F"/>
    <w:rsid w:val="005D3613"/>
    <w:rsid w:val="005D3F66"/>
    <w:rsid w:val="005E46DF"/>
    <w:rsid w:val="005F0B2F"/>
    <w:rsid w:val="005F3E82"/>
    <w:rsid w:val="0060202E"/>
    <w:rsid w:val="006153CB"/>
    <w:rsid w:val="00616F75"/>
    <w:rsid w:val="006219A6"/>
    <w:rsid w:val="00621FCB"/>
    <w:rsid w:val="006238C2"/>
    <w:rsid w:val="00626C65"/>
    <w:rsid w:val="00627A86"/>
    <w:rsid w:val="00631AEE"/>
    <w:rsid w:val="006437D9"/>
    <w:rsid w:val="00647759"/>
    <w:rsid w:val="00660647"/>
    <w:rsid w:val="006778E9"/>
    <w:rsid w:val="006824AF"/>
    <w:rsid w:val="006837F6"/>
    <w:rsid w:val="00684AC0"/>
    <w:rsid w:val="00686A0C"/>
    <w:rsid w:val="00687640"/>
    <w:rsid w:val="006958D3"/>
    <w:rsid w:val="006A05A2"/>
    <w:rsid w:val="006A534E"/>
    <w:rsid w:val="006B15D4"/>
    <w:rsid w:val="006C354E"/>
    <w:rsid w:val="006D1F32"/>
    <w:rsid w:val="006D2390"/>
    <w:rsid w:val="006D69B8"/>
    <w:rsid w:val="006F5B61"/>
    <w:rsid w:val="006F6BCD"/>
    <w:rsid w:val="006F78CE"/>
    <w:rsid w:val="00703965"/>
    <w:rsid w:val="00707067"/>
    <w:rsid w:val="007221A3"/>
    <w:rsid w:val="00723017"/>
    <w:rsid w:val="0073248A"/>
    <w:rsid w:val="007334C5"/>
    <w:rsid w:val="00733E72"/>
    <w:rsid w:val="00734F3B"/>
    <w:rsid w:val="00735716"/>
    <w:rsid w:val="00737A5F"/>
    <w:rsid w:val="007401DD"/>
    <w:rsid w:val="0074277F"/>
    <w:rsid w:val="0074415D"/>
    <w:rsid w:val="00744C16"/>
    <w:rsid w:val="00745A8E"/>
    <w:rsid w:val="00763409"/>
    <w:rsid w:val="00765E79"/>
    <w:rsid w:val="00767F4B"/>
    <w:rsid w:val="007722BE"/>
    <w:rsid w:val="00777283"/>
    <w:rsid w:val="00780688"/>
    <w:rsid w:val="007817E9"/>
    <w:rsid w:val="00783522"/>
    <w:rsid w:val="007A0FAC"/>
    <w:rsid w:val="007B227D"/>
    <w:rsid w:val="007B506B"/>
    <w:rsid w:val="007C3104"/>
    <w:rsid w:val="007D1BBD"/>
    <w:rsid w:val="007D24C8"/>
    <w:rsid w:val="007D25FA"/>
    <w:rsid w:val="007D3ADE"/>
    <w:rsid w:val="007D6213"/>
    <w:rsid w:val="007E0BC7"/>
    <w:rsid w:val="007E610B"/>
    <w:rsid w:val="00805F71"/>
    <w:rsid w:val="008152D8"/>
    <w:rsid w:val="00821203"/>
    <w:rsid w:val="00845309"/>
    <w:rsid w:val="00855308"/>
    <w:rsid w:val="008623AF"/>
    <w:rsid w:val="00890ACE"/>
    <w:rsid w:val="008915A4"/>
    <w:rsid w:val="0089174D"/>
    <w:rsid w:val="00893D00"/>
    <w:rsid w:val="00897859"/>
    <w:rsid w:val="00897B59"/>
    <w:rsid w:val="008A1751"/>
    <w:rsid w:val="008B0CE7"/>
    <w:rsid w:val="008B1449"/>
    <w:rsid w:val="008B4E27"/>
    <w:rsid w:val="008E3A16"/>
    <w:rsid w:val="008F23C6"/>
    <w:rsid w:val="008F6373"/>
    <w:rsid w:val="008F67D7"/>
    <w:rsid w:val="00903D4C"/>
    <w:rsid w:val="00904AE3"/>
    <w:rsid w:val="00905E9A"/>
    <w:rsid w:val="00923037"/>
    <w:rsid w:val="009254BC"/>
    <w:rsid w:val="00952806"/>
    <w:rsid w:val="009547C1"/>
    <w:rsid w:val="00954D04"/>
    <w:rsid w:val="00955890"/>
    <w:rsid w:val="00963EEB"/>
    <w:rsid w:val="009641A1"/>
    <w:rsid w:val="00964A0B"/>
    <w:rsid w:val="00966EB1"/>
    <w:rsid w:val="009724CD"/>
    <w:rsid w:val="00976303"/>
    <w:rsid w:val="0097797D"/>
    <w:rsid w:val="00977ED5"/>
    <w:rsid w:val="00981FCE"/>
    <w:rsid w:val="009A028F"/>
    <w:rsid w:val="009A250B"/>
    <w:rsid w:val="009A4987"/>
    <w:rsid w:val="009B222A"/>
    <w:rsid w:val="009B49A5"/>
    <w:rsid w:val="009D130A"/>
    <w:rsid w:val="009E3D11"/>
    <w:rsid w:val="009E6A09"/>
    <w:rsid w:val="009F5738"/>
    <w:rsid w:val="00A137E9"/>
    <w:rsid w:val="00A1499D"/>
    <w:rsid w:val="00A31423"/>
    <w:rsid w:val="00A3419F"/>
    <w:rsid w:val="00A41521"/>
    <w:rsid w:val="00A43E9D"/>
    <w:rsid w:val="00A440CD"/>
    <w:rsid w:val="00A55C87"/>
    <w:rsid w:val="00A8486E"/>
    <w:rsid w:val="00A848F8"/>
    <w:rsid w:val="00AA0010"/>
    <w:rsid w:val="00AA05AB"/>
    <w:rsid w:val="00AA4DDB"/>
    <w:rsid w:val="00AA6EB0"/>
    <w:rsid w:val="00AB094F"/>
    <w:rsid w:val="00AB0BD6"/>
    <w:rsid w:val="00AC4B98"/>
    <w:rsid w:val="00AC50EE"/>
    <w:rsid w:val="00AC5FA6"/>
    <w:rsid w:val="00AD15C9"/>
    <w:rsid w:val="00AD552D"/>
    <w:rsid w:val="00AD6F4A"/>
    <w:rsid w:val="00AE148B"/>
    <w:rsid w:val="00AE1BE9"/>
    <w:rsid w:val="00AE6B2B"/>
    <w:rsid w:val="00B22F28"/>
    <w:rsid w:val="00B324CA"/>
    <w:rsid w:val="00B3780D"/>
    <w:rsid w:val="00B421F0"/>
    <w:rsid w:val="00B42D4A"/>
    <w:rsid w:val="00B537E0"/>
    <w:rsid w:val="00B57C52"/>
    <w:rsid w:val="00B736E3"/>
    <w:rsid w:val="00B77F3C"/>
    <w:rsid w:val="00B84D60"/>
    <w:rsid w:val="00B943D4"/>
    <w:rsid w:val="00BA56A1"/>
    <w:rsid w:val="00BC55BD"/>
    <w:rsid w:val="00BF233B"/>
    <w:rsid w:val="00BF3059"/>
    <w:rsid w:val="00BF394D"/>
    <w:rsid w:val="00BF46DF"/>
    <w:rsid w:val="00BF5A44"/>
    <w:rsid w:val="00C012D6"/>
    <w:rsid w:val="00C03D21"/>
    <w:rsid w:val="00C07DE5"/>
    <w:rsid w:val="00C102AC"/>
    <w:rsid w:val="00C20087"/>
    <w:rsid w:val="00C228AB"/>
    <w:rsid w:val="00C24164"/>
    <w:rsid w:val="00C251D2"/>
    <w:rsid w:val="00C30C78"/>
    <w:rsid w:val="00C5563E"/>
    <w:rsid w:val="00C6188E"/>
    <w:rsid w:val="00C63F03"/>
    <w:rsid w:val="00C76088"/>
    <w:rsid w:val="00C85D43"/>
    <w:rsid w:val="00C871EC"/>
    <w:rsid w:val="00C900E0"/>
    <w:rsid w:val="00C92935"/>
    <w:rsid w:val="00C94A41"/>
    <w:rsid w:val="00CB54A6"/>
    <w:rsid w:val="00CC4600"/>
    <w:rsid w:val="00CC5FFF"/>
    <w:rsid w:val="00CC6EF8"/>
    <w:rsid w:val="00CD0200"/>
    <w:rsid w:val="00CD4391"/>
    <w:rsid w:val="00CF15F1"/>
    <w:rsid w:val="00CF3F19"/>
    <w:rsid w:val="00CF7027"/>
    <w:rsid w:val="00D003C8"/>
    <w:rsid w:val="00D05FC0"/>
    <w:rsid w:val="00D1133D"/>
    <w:rsid w:val="00D138AF"/>
    <w:rsid w:val="00D25DBC"/>
    <w:rsid w:val="00D34993"/>
    <w:rsid w:val="00D4505C"/>
    <w:rsid w:val="00D45212"/>
    <w:rsid w:val="00D519D9"/>
    <w:rsid w:val="00D51F55"/>
    <w:rsid w:val="00D55C47"/>
    <w:rsid w:val="00D60E82"/>
    <w:rsid w:val="00D616FB"/>
    <w:rsid w:val="00D65C78"/>
    <w:rsid w:val="00D6654C"/>
    <w:rsid w:val="00D74ABD"/>
    <w:rsid w:val="00D80D6C"/>
    <w:rsid w:val="00D82487"/>
    <w:rsid w:val="00D82D9B"/>
    <w:rsid w:val="00D843DA"/>
    <w:rsid w:val="00D90666"/>
    <w:rsid w:val="00D9090B"/>
    <w:rsid w:val="00D9253F"/>
    <w:rsid w:val="00DA0C9A"/>
    <w:rsid w:val="00DA28AF"/>
    <w:rsid w:val="00DB6F12"/>
    <w:rsid w:val="00DC48E9"/>
    <w:rsid w:val="00DC4EEC"/>
    <w:rsid w:val="00DC6785"/>
    <w:rsid w:val="00DD1C62"/>
    <w:rsid w:val="00DD30E9"/>
    <w:rsid w:val="00DE5D91"/>
    <w:rsid w:val="00DF72AA"/>
    <w:rsid w:val="00E02254"/>
    <w:rsid w:val="00E17D63"/>
    <w:rsid w:val="00E30588"/>
    <w:rsid w:val="00E305A5"/>
    <w:rsid w:val="00E35A5C"/>
    <w:rsid w:val="00E5194E"/>
    <w:rsid w:val="00E558C5"/>
    <w:rsid w:val="00E5591A"/>
    <w:rsid w:val="00E56552"/>
    <w:rsid w:val="00E62204"/>
    <w:rsid w:val="00E63546"/>
    <w:rsid w:val="00E63BAA"/>
    <w:rsid w:val="00E70279"/>
    <w:rsid w:val="00E7565B"/>
    <w:rsid w:val="00E758F1"/>
    <w:rsid w:val="00E86951"/>
    <w:rsid w:val="00E91BC4"/>
    <w:rsid w:val="00E94184"/>
    <w:rsid w:val="00EA3BF5"/>
    <w:rsid w:val="00EB6C40"/>
    <w:rsid w:val="00ED3031"/>
    <w:rsid w:val="00ED30C8"/>
    <w:rsid w:val="00ED5070"/>
    <w:rsid w:val="00EE47F6"/>
    <w:rsid w:val="00EF74E7"/>
    <w:rsid w:val="00F049C1"/>
    <w:rsid w:val="00F058E7"/>
    <w:rsid w:val="00F13759"/>
    <w:rsid w:val="00F1407E"/>
    <w:rsid w:val="00F240CA"/>
    <w:rsid w:val="00F3342F"/>
    <w:rsid w:val="00F3614A"/>
    <w:rsid w:val="00F37DF9"/>
    <w:rsid w:val="00F517C5"/>
    <w:rsid w:val="00F57A28"/>
    <w:rsid w:val="00F67E7B"/>
    <w:rsid w:val="00F72433"/>
    <w:rsid w:val="00F74131"/>
    <w:rsid w:val="00F83FAC"/>
    <w:rsid w:val="00F877A3"/>
    <w:rsid w:val="00F92FE9"/>
    <w:rsid w:val="00F96FAF"/>
    <w:rsid w:val="00FA1DD2"/>
    <w:rsid w:val="00FB11D3"/>
    <w:rsid w:val="00FB42BC"/>
    <w:rsid w:val="00FB6C9A"/>
    <w:rsid w:val="00FC07A9"/>
    <w:rsid w:val="00FC21EB"/>
    <w:rsid w:val="00FC30DB"/>
    <w:rsid w:val="00FD1211"/>
    <w:rsid w:val="00FD6AEF"/>
    <w:rsid w:val="00FE3E90"/>
    <w:rsid w:val="00FE51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43DEEE9"/>
  <w15:chartTrackingRefBased/>
  <w15:docId w15:val="{FD08FD4E-A892-4AF1-A128-88F7E8E99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24A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354E"/>
    <w:pPr>
      <w:tabs>
        <w:tab w:val="center" w:pos="4252"/>
        <w:tab w:val="right" w:pos="8504"/>
      </w:tabs>
      <w:snapToGrid w:val="0"/>
    </w:pPr>
  </w:style>
  <w:style w:type="character" w:customStyle="1" w:styleId="a4">
    <w:name w:val="ヘッダー (文字)"/>
    <w:link w:val="a3"/>
    <w:rsid w:val="006C354E"/>
    <w:rPr>
      <w:kern w:val="2"/>
      <w:sz w:val="24"/>
      <w:szCs w:val="24"/>
    </w:rPr>
  </w:style>
  <w:style w:type="paragraph" w:styleId="a5">
    <w:name w:val="footer"/>
    <w:basedOn w:val="a"/>
    <w:link w:val="a6"/>
    <w:rsid w:val="006C354E"/>
    <w:pPr>
      <w:tabs>
        <w:tab w:val="center" w:pos="4252"/>
        <w:tab w:val="right" w:pos="8504"/>
      </w:tabs>
      <w:snapToGrid w:val="0"/>
    </w:pPr>
  </w:style>
  <w:style w:type="character" w:customStyle="1" w:styleId="a6">
    <w:name w:val="フッター (文字)"/>
    <w:link w:val="a5"/>
    <w:rsid w:val="006C354E"/>
    <w:rPr>
      <w:kern w:val="2"/>
      <w:sz w:val="24"/>
      <w:szCs w:val="24"/>
    </w:rPr>
  </w:style>
  <w:style w:type="paragraph" w:styleId="a7">
    <w:name w:val="List Paragraph"/>
    <w:basedOn w:val="a"/>
    <w:uiPriority w:val="99"/>
    <w:qFormat/>
    <w:rsid w:val="00923037"/>
    <w:pPr>
      <w:ind w:leftChars="400" w:left="840"/>
    </w:pPr>
    <w:rPr>
      <w:sz w:val="21"/>
    </w:rPr>
  </w:style>
  <w:style w:type="paragraph" w:styleId="a8">
    <w:name w:val="Note Heading"/>
    <w:basedOn w:val="a"/>
    <w:next w:val="a"/>
    <w:link w:val="a9"/>
    <w:rsid w:val="00626C65"/>
    <w:pPr>
      <w:jc w:val="center"/>
    </w:pPr>
    <w:rPr>
      <w:rFonts w:ascii="ＭＳ 明朝" w:hAnsi="ＭＳ 明朝"/>
    </w:rPr>
  </w:style>
  <w:style w:type="character" w:customStyle="1" w:styleId="a9">
    <w:name w:val="記 (文字)"/>
    <w:link w:val="a8"/>
    <w:rsid w:val="00626C65"/>
    <w:rPr>
      <w:rFonts w:ascii="ＭＳ 明朝" w:hAnsi="ＭＳ 明朝"/>
      <w:kern w:val="2"/>
      <w:sz w:val="24"/>
      <w:szCs w:val="24"/>
    </w:rPr>
  </w:style>
  <w:style w:type="paragraph" w:styleId="aa">
    <w:name w:val="Closing"/>
    <w:basedOn w:val="a"/>
    <w:link w:val="ab"/>
    <w:rsid w:val="00626C65"/>
    <w:pPr>
      <w:jc w:val="right"/>
    </w:pPr>
    <w:rPr>
      <w:rFonts w:ascii="ＭＳ 明朝" w:hAnsi="ＭＳ 明朝"/>
    </w:rPr>
  </w:style>
  <w:style w:type="character" w:customStyle="1" w:styleId="ab">
    <w:name w:val="結語 (文字)"/>
    <w:link w:val="aa"/>
    <w:rsid w:val="00626C65"/>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802BF-E6D0-4438-97DD-BB1E8F17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738</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様式4　参加辞退届</vt:lpstr>
      <vt:lpstr>様式4　参加辞退届</vt:lpstr>
    </vt:vector>
  </TitlesOfParts>
  <Company>尼崎市 情報政策課</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様式4　参加辞退届</dc:title>
  <dc:subject/>
  <dc:creator>尼崎市</dc:creator>
  <cp:keywords/>
  <cp:lastModifiedBy>横田 知樹</cp:lastModifiedBy>
  <cp:revision>4</cp:revision>
  <cp:lastPrinted>2016-06-14T09:07:00Z</cp:lastPrinted>
  <dcterms:created xsi:type="dcterms:W3CDTF">2022-11-26T04:31:00Z</dcterms:created>
  <dcterms:modified xsi:type="dcterms:W3CDTF">2026-02-06T01:08:00Z</dcterms:modified>
</cp:coreProperties>
</file>