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EB" w:rsidRDefault="007B3182">
      <w:pPr>
        <w:snapToGrid w:val="0"/>
        <w:ind w:firstLineChars="179" w:firstLine="395"/>
        <w:rPr>
          <w:rFonts w:ascii="ＭＳ ゴシック" w:eastAsia="ＭＳ ゴシック" w:hAnsi="ＭＳ ゴシック"/>
          <w:b/>
          <w:bCs/>
          <w:sz w:val="22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2"/>
          <w:szCs w:val="20"/>
        </w:rPr>
        <w:t>様式１－２（</w:t>
      </w:r>
      <w:r w:rsidR="00BE2906">
        <w:rPr>
          <w:rFonts w:ascii="ＭＳ ゴシック" w:eastAsia="ＭＳ ゴシック" w:hAnsi="ＭＳ ゴシック" w:hint="eastAsia"/>
          <w:b/>
          <w:bCs/>
          <w:sz w:val="22"/>
          <w:szCs w:val="20"/>
        </w:rPr>
        <w:t>居</w:t>
      </w:r>
      <w:r>
        <w:rPr>
          <w:rFonts w:ascii="ＭＳ ゴシック" w:eastAsia="ＭＳ ゴシック" w:hAnsi="ＭＳ ゴシック" w:hint="eastAsia"/>
          <w:b/>
          <w:bCs/>
          <w:sz w:val="22"/>
          <w:szCs w:val="20"/>
        </w:rPr>
        <w:t>）</w:t>
      </w:r>
    </w:p>
    <w:p w:rsidR="00816CEB" w:rsidRDefault="00BE290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事業の運営等に関する調書</w:t>
      </w:r>
    </w:p>
    <w:p w:rsidR="00816CEB" w:rsidRDefault="00816CEB">
      <w:pPr>
        <w:snapToGrid w:val="0"/>
        <w:jc w:val="center"/>
        <w:rPr>
          <w:rFonts w:ascii="ＭＳ ゴシック" w:eastAsia="ＭＳ ゴシック" w:hAnsi="ＭＳ ゴシック"/>
          <w:sz w:val="24"/>
          <w:szCs w:val="32"/>
        </w:rPr>
      </w:pPr>
    </w:p>
    <w:p w:rsidR="00816CEB" w:rsidRDefault="00BE2906">
      <w:pPr>
        <w:wordWrap w:val="0"/>
        <w:snapToGrid w:val="0"/>
        <w:ind w:rightChars="167" w:right="351"/>
        <w:jc w:val="right"/>
        <w:rPr>
          <w:rFonts w:ascii="ＭＳ ゴシック" w:eastAsia="ＭＳ ゴシック" w:hAnsi="ＭＳ ゴシック"/>
          <w:sz w:val="22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32"/>
        </w:rPr>
        <w:t xml:space="preserve">事業所名（　　　　　　　　　　　　　　）　</w:t>
      </w:r>
    </w:p>
    <w:p w:rsidR="00816CEB" w:rsidRDefault="00BE2906">
      <w:pPr>
        <w:jc w:val="left"/>
      </w:pPr>
      <w:r>
        <w:rPr>
          <w:rFonts w:hint="eastAsia"/>
        </w:rPr>
        <w:t xml:space="preserve">　</w:t>
      </w: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879"/>
        <w:gridCol w:w="7380"/>
      </w:tblGrid>
      <w:tr w:rsidR="00816CEB">
        <w:trPr>
          <w:cantSplit/>
          <w:trHeight w:val="378"/>
        </w:trPr>
        <w:tc>
          <w:tcPr>
            <w:tcW w:w="9495" w:type="dxa"/>
            <w:gridSpan w:val="3"/>
            <w:vAlign w:val="center"/>
          </w:tcPr>
          <w:p w:rsidR="00816CEB" w:rsidRDefault="00BE290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緊急時等の対応について</w:t>
            </w:r>
          </w:p>
        </w:tc>
      </w:tr>
      <w:tr w:rsidR="00816CEB">
        <w:trPr>
          <w:cantSplit/>
          <w:trHeight w:val="796"/>
        </w:trPr>
        <w:tc>
          <w:tcPr>
            <w:tcW w:w="236" w:type="dxa"/>
            <w:vMerge w:val="restart"/>
            <w:vAlign w:val="center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879" w:type="dxa"/>
            <w:vAlign w:val="center"/>
          </w:tcPr>
          <w:p w:rsidR="00816CEB" w:rsidRDefault="00BE2906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事故発生時の具体的な対応</w:t>
            </w:r>
          </w:p>
        </w:tc>
        <w:tc>
          <w:tcPr>
            <w:tcW w:w="7380" w:type="dxa"/>
          </w:tcPr>
          <w:p w:rsidR="00816CEB" w:rsidRDefault="00816CEB">
            <w:pPr>
              <w:pStyle w:val="a4"/>
              <w:rPr>
                <w:rFonts w:ascii="ＭＳ ゴシック" w:hAnsi="ＭＳ ゴシック"/>
              </w:rPr>
            </w:pPr>
          </w:p>
          <w:p w:rsidR="00816CEB" w:rsidRDefault="00816CEB">
            <w:pPr>
              <w:pStyle w:val="a4"/>
              <w:rPr>
                <w:rFonts w:ascii="ＭＳ ゴシック" w:hAnsi="ＭＳ ゴシック"/>
              </w:rPr>
            </w:pPr>
          </w:p>
          <w:p w:rsidR="00816CEB" w:rsidRDefault="00816CEB">
            <w:pPr>
              <w:pStyle w:val="a4"/>
              <w:rPr>
                <w:rFonts w:ascii="ＭＳ ゴシック" w:hAnsi="ＭＳ ゴシック"/>
              </w:rPr>
            </w:pPr>
          </w:p>
          <w:p w:rsidR="00816CEB" w:rsidRDefault="00816CEB">
            <w:pPr>
              <w:pStyle w:val="a4"/>
              <w:rPr>
                <w:rFonts w:ascii="ＭＳ ゴシック" w:hAnsi="ＭＳ ゴシック"/>
              </w:rPr>
            </w:pPr>
          </w:p>
        </w:tc>
      </w:tr>
      <w:tr w:rsidR="00816CEB">
        <w:trPr>
          <w:cantSplit/>
          <w:trHeight w:val="796"/>
        </w:trPr>
        <w:tc>
          <w:tcPr>
            <w:tcW w:w="236" w:type="dxa"/>
            <w:vMerge/>
            <w:vAlign w:val="center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816CEB" w:rsidRDefault="00BE2906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非常災害時の具体的な対応及び対策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816CEB" w:rsidRDefault="00816CEB">
            <w:pPr>
              <w:pStyle w:val="a4"/>
              <w:rPr>
                <w:rFonts w:ascii="ＭＳ ゴシック" w:hAnsi="ＭＳ ゴシック"/>
              </w:rPr>
            </w:pPr>
          </w:p>
          <w:p w:rsidR="00816CEB" w:rsidRDefault="00816CEB">
            <w:pPr>
              <w:pStyle w:val="a4"/>
              <w:rPr>
                <w:rFonts w:ascii="ＭＳ ゴシック" w:hAnsi="ＭＳ ゴシック"/>
              </w:rPr>
            </w:pPr>
          </w:p>
          <w:p w:rsidR="00816CEB" w:rsidRDefault="00816CEB">
            <w:pPr>
              <w:pStyle w:val="a4"/>
              <w:rPr>
                <w:rFonts w:ascii="ＭＳ ゴシック" w:hAnsi="ＭＳ ゴシック"/>
              </w:rPr>
            </w:pPr>
          </w:p>
          <w:p w:rsidR="00816CEB" w:rsidRDefault="00BE2906">
            <w:pPr>
              <w:pStyle w:val="a4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＊夜間等緊急時に支援を受けられる他の施設等の名称、所要時間等</w:t>
            </w:r>
            <w:r>
              <w:rPr>
                <w:rFonts w:ascii="ＭＳ ゴシック" w:hAnsi="ＭＳ ゴシック"/>
              </w:rPr>
              <w:br/>
            </w:r>
            <w:r>
              <w:rPr>
                <w:rFonts w:ascii="ＭＳ ゴシック" w:hAnsi="ＭＳ ゴシック" w:hint="eastAsia"/>
              </w:rPr>
              <w:t>（　　　　　　　　　　　　　　　　　　　　　　　　　　　　　　　　　　　　）</w:t>
            </w:r>
          </w:p>
        </w:tc>
      </w:tr>
      <w:tr w:rsidR="00816CEB">
        <w:trPr>
          <w:cantSplit/>
          <w:trHeight w:val="796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感染症対策及び発生時の対応</w:t>
            </w:r>
          </w:p>
        </w:tc>
        <w:tc>
          <w:tcPr>
            <w:tcW w:w="7380" w:type="dxa"/>
            <w:tcBorders>
              <w:left w:val="single" w:sz="4" w:space="0" w:color="auto"/>
            </w:tcBorders>
            <w:vAlign w:val="center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816CEB">
        <w:trPr>
          <w:cantSplit/>
          <w:trHeight w:hRule="exact" w:val="921"/>
        </w:trPr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816CEB" w:rsidRDefault="00BE2906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事業評価の実施について</w:t>
            </w:r>
          </w:p>
        </w:tc>
        <w:tc>
          <w:tcPr>
            <w:tcW w:w="7380" w:type="dxa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816CEB">
        <w:trPr>
          <w:cantSplit/>
          <w:trHeight w:hRule="exact" w:val="1349"/>
        </w:trPr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816CEB" w:rsidRDefault="00BE2906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家族との連携、交流等についての運営方針</w:t>
            </w:r>
          </w:p>
        </w:tc>
        <w:tc>
          <w:tcPr>
            <w:tcW w:w="7380" w:type="dxa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816CEB">
        <w:trPr>
          <w:cantSplit/>
          <w:trHeight w:hRule="exact" w:val="1447"/>
        </w:trPr>
        <w:tc>
          <w:tcPr>
            <w:tcW w:w="2115" w:type="dxa"/>
            <w:gridSpan w:val="2"/>
            <w:vAlign w:val="center"/>
          </w:tcPr>
          <w:p w:rsidR="00816CEB" w:rsidRDefault="00BE2906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地域との関係づくり、交流についての運営方針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6CEB">
        <w:trPr>
          <w:cantSplit/>
          <w:trHeight w:hRule="exact" w:val="908"/>
        </w:trPr>
        <w:tc>
          <w:tcPr>
            <w:tcW w:w="2115" w:type="dxa"/>
            <w:gridSpan w:val="2"/>
            <w:tcBorders>
              <w:bottom w:val="single" w:sz="4" w:space="0" w:color="auto"/>
            </w:tcBorders>
            <w:vAlign w:val="center"/>
          </w:tcPr>
          <w:p w:rsidR="00816CEB" w:rsidRDefault="00BE2906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介護相談員の受け入れについて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6CEB">
        <w:trPr>
          <w:cantSplit/>
          <w:trHeight w:hRule="exact" w:val="1606"/>
        </w:trPr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CEB" w:rsidRDefault="00BE2906">
            <w:pPr>
              <w:pStyle w:val="a4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従業者の資質向上に向けた取り組みについて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816CEB" w:rsidRDefault="00816CEB">
      <w:pPr>
        <w:jc w:val="left"/>
      </w:pPr>
    </w:p>
    <w:p w:rsidR="00816CEB" w:rsidRDefault="00816CEB">
      <w:pPr>
        <w:jc w:val="left"/>
      </w:pPr>
    </w:p>
    <w:p w:rsidR="001246E3" w:rsidRDefault="001246E3">
      <w:pPr>
        <w:jc w:val="left"/>
      </w:pPr>
    </w:p>
    <w:p w:rsidR="001246E3" w:rsidRPr="001246E3" w:rsidRDefault="001246E3">
      <w:pPr>
        <w:jc w:val="left"/>
      </w:pP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22"/>
        <w:gridCol w:w="1818"/>
        <w:gridCol w:w="5119"/>
      </w:tblGrid>
      <w:tr w:rsidR="00816CEB">
        <w:trPr>
          <w:cantSplit/>
          <w:trHeight w:val="380"/>
        </w:trPr>
        <w:tc>
          <w:tcPr>
            <w:tcW w:w="9495" w:type="dxa"/>
            <w:gridSpan w:val="4"/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通常の事業実施地域に関すること</w:t>
            </w:r>
          </w:p>
        </w:tc>
      </w:tr>
      <w:tr w:rsidR="00816CEB">
        <w:trPr>
          <w:cantSplit/>
          <w:trHeight w:val="432"/>
        </w:trPr>
        <w:tc>
          <w:tcPr>
            <w:tcW w:w="236" w:type="dxa"/>
            <w:vMerge w:val="restart"/>
            <w:vAlign w:val="center"/>
          </w:tcPr>
          <w:p w:rsidR="00816CEB" w:rsidRDefault="00816CEB">
            <w:pPr>
              <w:pStyle w:val="a4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322" w:type="dxa"/>
            <w:vAlign w:val="center"/>
          </w:tcPr>
          <w:p w:rsidR="00816CEB" w:rsidRDefault="00BE2906">
            <w:pPr>
              <w:pStyle w:val="a4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通常の事業実施地域</w:t>
            </w:r>
          </w:p>
        </w:tc>
        <w:tc>
          <w:tcPr>
            <w:tcW w:w="6937" w:type="dxa"/>
            <w:gridSpan w:val="2"/>
          </w:tcPr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6CEB">
        <w:trPr>
          <w:cantSplit/>
          <w:trHeight w:val="378"/>
        </w:trPr>
        <w:tc>
          <w:tcPr>
            <w:tcW w:w="236" w:type="dxa"/>
            <w:vMerge/>
            <w:vAlign w:val="center"/>
          </w:tcPr>
          <w:p w:rsidR="00816CEB" w:rsidRDefault="00816CEB">
            <w:pPr>
              <w:pStyle w:val="a4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322" w:type="dxa"/>
            <w:vAlign w:val="center"/>
          </w:tcPr>
          <w:p w:rsidR="00816CEB" w:rsidRDefault="00BE2906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利用者全体に占める通常の事業実施地域の利用者の割合(見込み）</w:t>
            </w:r>
          </w:p>
        </w:tc>
        <w:tc>
          <w:tcPr>
            <w:tcW w:w="6937" w:type="dxa"/>
            <w:gridSpan w:val="2"/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6CEB">
        <w:trPr>
          <w:cantSplit/>
          <w:trHeight w:val="378"/>
        </w:trPr>
        <w:tc>
          <w:tcPr>
            <w:tcW w:w="236" w:type="dxa"/>
            <w:vMerge/>
            <w:vAlign w:val="center"/>
          </w:tcPr>
          <w:p w:rsidR="00816CEB" w:rsidRDefault="00816CEB">
            <w:pPr>
              <w:pStyle w:val="a4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通常の事業実施地域以外の利用者の費用負担額</w:t>
            </w:r>
          </w:p>
        </w:tc>
        <w:tc>
          <w:tcPr>
            <w:tcW w:w="1818" w:type="dxa"/>
            <w:vAlign w:val="center"/>
          </w:tcPr>
          <w:p w:rsidR="00816CEB" w:rsidRDefault="00BE290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送迎に要する費用</w:t>
            </w:r>
          </w:p>
        </w:tc>
        <w:tc>
          <w:tcPr>
            <w:tcW w:w="5119" w:type="dxa"/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6CEB">
        <w:trPr>
          <w:cantSplit/>
          <w:trHeight w:val="378"/>
        </w:trPr>
        <w:tc>
          <w:tcPr>
            <w:tcW w:w="236" w:type="dxa"/>
            <w:vMerge/>
            <w:vAlign w:val="center"/>
          </w:tcPr>
          <w:p w:rsidR="00816CEB" w:rsidRDefault="00816CEB">
            <w:pPr>
              <w:pStyle w:val="a4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322" w:type="dxa"/>
            <w:vMerge/>
            <w:vAlign w:val="center"/>
          </w:tcPr>
          <w:p w:rsidR="00816CEB" w:rsidRDefault="00816C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:rsidR="00816CEB" w:rsidRDefault="00BE2906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訪問サービス提供に要する交通費</w:t>
            </w:r>
          </w:p>
        </w:tc>
        <w:tc>
          <w:tcPr>
            <w:tcW w:w="5119" w:type="dxa"/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816CEB" w:rsidRDefault="00816CEB">
      <w:pPr>
        <w:snapToGrid w:val="0"/>
        <w:jc w:val="left"/>
      </w:pP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22"/>
        <w:gridCol w:w="6937"/>
      </w:tblGrid>
      <w:tr w:rsidR="00816CEB">
        <w:trPr>
          <w:cantSplit/>
          <w:trHeight w:val="378"/>
        </w:trPr>
        <w:tc>
          <w:tcPr>
            <w:tcW w:w="9495" w:type="dxa"/>
            <w:gridSpan w:val="3"/>
            <w:vAlign w:val="center"/>
          </w:tcPr>
          <w:p w:rsidR="00816CEB" w:rsidRDefault="007B318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B3182">
              <w:rPr>
                <w:rFonts w:ascii="ＭＳ ゴシック" w:eastAsia="ＭＳ ゴシック" w:hAnsi="ＭＳ ゴシック" w:hint="eastAsia"/>
                <w:sz w:val="20"/>
              </w:rPr>
              <w:t>看護小規模多機能型居宅介護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及び</w:t>
            </w:r>
            <w:r w:rsidR="00BE2906">
              <w:rPr>
                <w:rFonts w:ascii="ＭＳ ゴシック" w:eastAsia="ＭＳ ゴシック" w:hAnsi="ＭＳ ゴシック" w:hint="eastAsia"/>
                <w:sz w:val="20"/>
              </w:rPr>
              <w:t>小規模多機能型居宅介護の場合、記入してください</w:t>
            </w:r>
          </w:p>
        </w:tc>
      </w:tr>
      <w:tr w:rsidR="00816CEB">
        <w:trPr>
          <w:cantSplit/>
          <w:trHeight w:val="378"/>
        </w:trPr>
        <w:tc>
          <w:tcPr>
            <w:tcW w:w="236" w:type="dxa"/>
            <w:vMerge w:val="restart"/>
            <w:vAlign w:val="center"/>
          </w:tcPr>
          <w:p w:rsidR="00816CEB" w:rsidRDefault="00816CEB">
            <w:pPr>
              <w:pStyle w:val="a4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322" w:type="dxa"/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通いサービス利用者数（見込み）についての考え方</w:t>
            </w:r>
          </w:p>
        </w:tc>
        <w:tc>
          <w:tcPr>
            <w:tcW w:w="6937" w:type="dxa"/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16CEB" w:rsidRPr="0047082F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16CEB">
        <w:trPr>
          <w:cantSplit/>
          <w:trHeight w:val="378"/>
        </w:trPr>
        <w:tc>
          <w:tcPr>
            <w:tcW w:w="236" w:type="dxa"/>
            <w:vMerge/>
            <w:vAlign w:val="center"/>
          </w:tcPr>
          <w:p w:rsidR="00816CEB" w:rsidRDefault="00816CEB">
            <w:pPr>
              <w:pStyle w:val="a4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322" w:type="dxa"/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通いサービスを利用していない日の対応</w:t>
            </w:r>
          </w:p>
        </w:tc>
        <w:tc>
          <w:tcPr>
            <w:tcW w:w="6937" w:type="dxa"/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816CEB" w:rsidRDefault="00816CEB">
      <w:pPr>
        <w:snapToGrid w:val="0"/>
        <w:jc w:val="left"/>
      </w:pPr>
    </w:p>
    <w:tbl>
      <w:tblPr>
        <w:tblpPr w:leftFromText="142" w:rightFromText="142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22"/>
        <w:gridCol w:w="6937"/>
      </w:tblGrid>
      <w:tr w:rsidR="00816CEB">
        <w:trPr>
          <w:cantSplit/>
          <w:trHeight w:val="378"/>
        </w:trPr>
        <w:tc>
          <w:tcPr>
            <w:tcW w:w="9495" w:type="dxa"/>
            <w:gridSpan w:val="3"/>
            <w:vAlign w:val="center"/>
          </w:tcPr>
          <w:p w:rsidR="00816CEB" w:rsidRDefault="007B3182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7B3182">
              <w:rPr>
                <w:rFonts w:ascii="ＭＳ ゴシック" w:eastAsia="ＭＳ ゴシック" w:hAnsi="ＭＳ ゴシック" w:hint="eastAsia"/>
                <w:sz w:val="20"/>
                <w:szCs w:val="18"/>
              </w:rPr>
              <w:t>定期巡回随時対応型訪問介護看護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及び</w:t>
            </w:r>
            <w:r w:rsidR="00BE2906">
              <w:rPr>
                <w:rFonts w:ascii="ＭＳ ゴシック" w:eastAsia="ＭＳ ゴシック" w:hAnsi="ＭＳ ゴシック" w:hint="eastAsia"/>
                <w:sz w:val="20"/>
                <w:szCs w:val="18"/>
              </w:rPr>
              <w:t>夜間対応型訪問介護の場合、記入してください</w:t>
            </w:r>
          </w:p>
        </w:tc>
      </w:tr>
      <w:tr w:rsidR="00816CEB">
        <w:trPr>
          <w:cantSplit/>
          <w:trHeight w:val="378"/>
        </w:trPr>
        <w:tc>
          <w:tcPr>
            <w:tcW w:w="236" w:type="dxa"/>
            <w:vAlign w:val="center"/>
          </w:tcPr>
          <w:p w:rsidR="00816CEB" w:rsidRDefault="00816CEB">
            <w:pPr>
              <w:pStyle w:val="a4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322" w:type="dxa"/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オペレーションセンターへの通信端末機器（ケアコール端末）の概要について</w:t>
            </w:r>
          </w:p>
        </w:tc>
        <w:tc>
          <w:tcPr>
            <w:tcW w:w="6937" w:type="dxa"/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816CEB" w:rsidRDefault="00BE2906">
      <w:pPr>
        <w:pStyle w:val="a4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</w:t>
      </w:r>
    </w:p>
    <w:p w:rsidR="00816CEB" w:rsidRDefault="00BE2906">
      <w:pPr>
        <w:rPr>
          <w:sz w:val="22"/>
          <w:szCs w:val="18"/>
        </w:rPr>
      </w:pPr>
      <w:r>
        <w:rPr>
          <w:rFonts w:eastAsia="ＭＳ ゴシック" w:hint="eastAsia"/>
          <w:sz w:val="22"/>
          <w:szCs w:val="18"/>
        </w:rPr>
        <w:t>○　利用料等について</w:t>
      </w:r>
    </w:p>
    <w:tbl>
      <w:tblPr>
        <w:tblpPr w:leftFromText="142" w:rightFromText="142" w:vertAnchor="text" w:tblpX="114" w:tblpY="1"/>
        <w:tblOverlap w:val="never"/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"/>
        <w:gridCol w:w="893"/>
        <w:gridCol w:w="7380"/>
      </w:tblGrid>
      <w:tr w:rsidR="00816CEB">
        <w:trPr>
          <w:cantSplit/>
          <w:trHeight w:hRule="exact" w:val="397"/>
        </w:trPr>
        <w:tc>
          <w:tcPr>
            <w:tcW w:w="9398" w:type="dxa"/>
            <w:gridSpan w:val="4"/>
            <w:vAlign w:val="center"/>
          </w:tcPr>
          <w:p w:rsidR="00816CEB" w:rsidRDefault="00BE2906">
            <w:pPr>
              <w:ind w:leftChars="13" w:left="3131" w:hangingChars="1552" w:hanging="3104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○　宿泊費・食費</w:t>
            </w:r>
          </w:p>
        </w:tc>
      </w:tr>
      <w:tr w:rsidR="00816CEB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816CEB" w:rsidRDefault="00BE2906">
            <w:pPr>
              <w:snapToGrid w:val="0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宿泊費</w:t>
            </w:r>
          </w:p>
        </w:tc>
        <w:tc>
          <w:tcPr>
            <w:tcW w:w="7380" w:type="dxa"/>
            <w:vAlign w:val="center"/>
          </w:tcPr>
          <w:p w:rsidR="00816CEB" w:rsidRDefault="00BE2906">
            <w:pPr>
              <w:ind w:leftChars="1491" w:left="3131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円／日</w:t>
            </w:r>
          </w:p>
        </w:tc>
      </w:tr>
      <w:tr w:rsidR="00816CEB">
        <w:trPr>
          <w:cantSplit/>
          <w:trHeight w:hRule="exact" w:val="397"/>
        </w:trPr>
        <w:tc>
          <w:tcPr>
            <w:tcW w:w="1125" w:type="dxa"/>
            <w:gridSpan w:val="2"/>
            <w:tcBorders>
              <w:bottom w:val="nil"/>
            </w:tcBorders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食事費用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朝　食</w:t>
            </w:r>
          </w:p>
        </w:tc>
        <w:tc>
          <w:tcPr>
            <w:tcW w:w="7380" w:type="dxa"/>
            <w:vAlign w:val="center"/>
          </w:tcPr>
          <w:p w:rsidR="00816CEB" w:rsidRDefault="00BE2906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16CEB">
        <w:trPr>
          <w:cantSplit/>
          <w:trHeight w:hRule="exact" w:val="397"/>
        </w:trPr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昼　食</w:t>
            </w:r>
          </w:p>
        </w:tc>
        <w:tc>
          <w:tcPr>
            <w:tcW w:w="7380" w:type="dxa"/>
            <w:vAlign w:val="center"/>
          </w:tcPr>
          <w:p w:rsidR="00816CEB" w:rsidRDefault="00BE290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16CEB">
        <w:trPr>
          <w:cantSplit/>
          <w:trHeight w:hRule="exact" w:val="397"/>
        </w:trPr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16CEB" w:rsidRDefault="00BE29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おやつ</w:t>
            </w:r>
          </w:p>
        </w:tc>
        <w:tc>
          <w:tcPr>
            <w:tcW w:w="7380" w:type="dxa"/>
            <w:vAlign w:val="center"/>
          </w:tcPr>
          <w:p w:rsidR="00816CEB" w:rsidRDefault="00BE290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16CEB">
        <w:trPr>
          <w:cantSplit/>
          <w:trHeight w:hRule="exact" w:val="397"/>
        </w:trPr>
        <w:tc>
          <w:tcPr>
            <w:tcW w:w="1118" w:type="dxa"/>
            <w:tcBorders>
              <w:top w:val="nil"/>
              <w:right w:val="single" w:sz="4" w:space="0" w:color="auto"/>
            </w:tcBorders>
            <w:vAlign w:val="center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:rsidR="00816CEB" w:rsidRDefault="00BE2906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夕　食</w:t>
            </w:r>
          </w:p>
        </w:tc>
        <w:tc>
          <w:tcPr>
            <w:tcW w:w="7380" w:type="dxa"/>
            <w:vAlign w:val="center"/>
          </w:tcPr>
          <w:p w:rsidR="00816CEB" w:rsidRDefault="00BE2906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円</w:t>
            </w:r>
          </w:p>
        </w:tc>
      </w:tr>
      <w:tr w:rsidR="00816CEB">
        <w:trPr>
          <w:cantSplit/>
          <w:trHeight w:hRule="exact" w:val="397"/>
        </w:trPr>
        <w:tc>
          <w:tcPr>
            <w:tcW w:w="9398" w:type="dxa"/>
            <w:gridSpan w:val="4"/>
            <w:vAlign w:val="center"/>
          </w:tcPr>
          <w:p w:rsidR="00816CEB" w:rsidRDefault="00BE29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○　その他</w:t>
            </w:r>
          </w:p>
        </w:tc>
      </w:tr>
      <w:tr w:rsidR="00816CEB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816CEB" w:rsidRDefault="00BE290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おむつ代</w:t>
            </w:r>
          </w:p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7380" w:type="dxa"/>
            <w:vAlign w:val="center"/>
          </w:tcPr>
          <w:p w:rsidR="00816CEB" w:rsidRDefault="00816CEB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816CEB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7380" w:type="dxa"/>
            <w:vAlign w:val="center"/>
          </w:tcPr>
          <w:p w:rsidR="00816CEB" w:rsidRDefault="00816CEB">
            <w:pPr>
              <w:widowControl/>
              <w:ind w:firstLineChars="1740" w:firstLine="3480"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816CEB">
        <w:trPr>
          <w:cantSplit/>
          <w:trHeight w:hRule="exact" w:val="397"/>
        </w:trPr>
        <w:tc>
          <w:tcPr>
            <w:tcW w:w="2018" w:type="dxa"/>
            <w:gridSpan w:val="3"/>
            <w:vAlign w:val="center"/>
          </w:tcPr>
          <w:p w:rsidR="00816CEB" w:rsidRDefault="00816CEB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7380" w:type="dxa"/>
            <w:vAlign w:val="center"/>
          </w:tcPr>
          <w:p w:rsidR="00816CEB" w:rsidRDefault="00816CE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</w:tbl>
    <w:p w:rsidR="00816CEB" w:rsidRDefault="00816CEB">
      <w:pPr>
        <w:rPr>
          <w:sz w:val="18"/>
          <w:szCs w:val="18"/>
        </w:rPr>
      </w:pPr>
    </w:p>
    <w:sectPr w:rsidR="00816CEB" w:rsidSect="00816CEB">
      <w:footerReference w:type="default" r:id="rId6"/>
      <w:pgSz w:w="11906" w:h="16838" w:code="9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EB" w:rsidRDefault="00BE2906">
      <w:r>
        <w:separator/>
      </w:r>
    </w:p>
  </w:endnote>
  <w:endnote w:type="continuationSeparator" w:id="0">
    <w:p w:rsidR="00816CEB" w:rsidRDefault="00BE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EB" w:rsidRDefault="00816CEB">
    <w:pPr>
      <w:pStyle w:val="a5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EB" w:rsidRDefault="00BE2906">
      <w:r>
        <w:separator/>
      </w:r>
    </w:p>
  </w:footnote>
  <w:footnote w:type="continuationSeparator" w:id="0">
    <w:p w:rsidR="00816CEB" w:rsidRDefault="00BE2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06"/>
    <w:rsid w:val="001246E3"/>
    <w:rsid w:val="003E4118"/>
    <w:rsid w:val="0047082F"/>
    <w:rsid w:val="007B3182"/>
    <w:rsid w:val="00816CEB"/>
    <w:rsid w:val="009C2484"/>
    <w:rsid w:val="00BE2906"/>
    <w:rsid w:val="00F5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FB387"/>
  <w15:docId w15:val="{8D67BDA1-FA08-47F6-8278-87932B29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16CEB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816CEB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semiHidden/>
    <w:rsid w:val="00816CE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816CEB"/>
  </w:style>
  <w:style w:type="character" w:styleId="a7">
    <w:name w:val="annotation reference"/>
    <w:basedOn w:val="a0"/>
    <w:uiPriority w:val="99"/>
    <w:semiHidden/>
    <w:unhideWhenUsed/>
    <w:rsid w:val="004708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708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7082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08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708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（参考様式１）</vt:lpstr>
      <vt:lpstr>（参考様式１）</vt:lpstr>
    </vt:vector>
  </TitlesOfParts>
  <Company>尼崎市 情報政策課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（参考様式１）</dc:title>
  <dc:creator>富本 健太</dc:creator>
  <cp:lastModifiedBy>Amagasaki</cp:lastModifiedBy>
  <cp:revision>6</cp:revision>
  <cp:lastPrinted>2006-08-08T07:22:00Z</cp:lastPrinted>
  <dcterms:created xsi:type="dcterms:W3CDTF">2023-05-24T05:53:00Z</dcterms:created>
  <dcterms:modified xsi:type="dcterms:W3CDTF">2025-11-27T00:43:00Z</dcterms:modified>
</cp:coreProperties>
</file>