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B97E" w14:textId="312D2FE0" w:rsidR="004058D2" w:rsidRDefault="000948CD">
      <w:r w:rsidRPr="000948CD">
        <w:rPr>
          <w:noProof/>
        </w:rPr>
        <w:drawing>
          <wp:anchor distT="0" distB="0" distL="114300" distR="114300" simplePos="0" relativeHeight="251660288" behindDoc="0" locked="0" layoutInCell="1" allowOverlap="1" wp14:anchorId="1FC649AF" wp14:editId="2D928269">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7B386940"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6F30A4">
              <w:rPr>
                <w:rFonts w:ascii="ＭＳ ゴシック" w:eastAsia="ＭＳ ゴシック" w:hAnsi="ＭＳ ゴシック" w:hint="eastAsia"/>
                <w:sz w:val="40"/>
                <w:szCs w:val="40"/>
              </w:rPr>
              <w:t>８</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4B5CC8">
        <w:tc>
          <w:tcPr>
            <w:tcW w:w="9491" w:type="dxa"/>
          </w:tcPr>
          <w:p w14:paraId="3F89B986" w14:textId="7ABC4175" w:rsidR="005321E5" w:rsidRPr="00F60AF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任期終了後に再び（続けて）任用される場合</w:t>
            </w:r>
            <w:r w:rsidR="00020D1F" w:rsidRPr="00F60AF5">
              <w:rPr>
                <w:rFonts w:ascii="ＭＳ ゴシック" w:eastAsia="ＭＳ ゴシック" w:hAnsi="ＭＳ ゴシック" w:hint="eastAsia"/>
                <w:sz w:val="20"/>
                <w:szCs w:val="20"/>
              </w:rPr>
              <w:t>が</w:t>
            </w:r>
            <w:r w:rsidRPr="00F60AF5">
              <w:rPr>
                <w:rFonts w:ascii="ＭＳ ゴシック" w:eastAsia="ＭＳ ゴシック" w:hAnsi="ＭＳ ゴシック" w:hint="eastAsia"/>
                <w:sz w:val="20"/>
                <w:szCs w:val="20"/>
              </w:rPr>
              <w:t>あります</w:t>
            </w:r>
            <w:r w:rsidR="00020D1F" w:rsidRPr="009A682A">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316310EA" w:rsidR="009728BA" w:rsidRPr="009728BA" w:rsidRDefault="007E4359" w:rsidP="00093E74">
            <w:pPr>
              <w:jc w:val="center"/>
              <w:rPr>
                <w:rFonts w:ascii="ＭＳ ゴシック" w:eastAsia="ＭＳ ゴシック" w:hAnsi="ＭＳ ゴシック"/>
                <w:b/>
                <w:sz w:val="26"/>
                <w:szCs w:val="26"/>
              </w:rPr>
            </w:pPr>
            <w:r w:rsidRPr="007E4359">
              <w:rPr>
                <w:rFonts w:ascii="ＭＳ ゴシック" w:eastAsia="ＭＳ ゴシック" w:hAnsi="ＭＳ ゴシック" w:hint="eastAsia"/>
                <w:b/>
                <w:sz w:val="26"/>
                <w:szCs w:val="26"/>
              </w:rPr>
              <w:t>～地域包括支援センター業務に主に従事する職員～</w:t>
            </w:r>
          </w:p>
          <w:p w14:paraId="3F89B98E" w14:textId="77777777" w:rsidR="003C5F7A" w:rsidRPr="009728BA" w:rsidRDefault="003C5F7A" w:rsidP="00B1331F">
            <w:pPr>
              <w:spacing w:line="280" w:lineRule="exact"/>
              <w:rPr>
                <w:rFonts w:ascii="ＭＳ ゴシック" w:eastAsia="ＭＳ ゴシック" w:hAnsi="ＭＳ ゴシック"/>
                <w:sz w:val="24"/>
                <w:szCs w:val="24"/>
              </w:rPr>
            </w:pPr>
          </w:p>
          <w:p w14:paraId="3F89B98F" w14:textId="77777777" w:rsidR="0038534C" w:rsidRPr="00D66623" w:rsidRDefault="0038534C">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057304F0" w14:textId="01609A1D" w:rsidR="007E4359" w:rsidRDefault="007E4359" w:rsidP="007E435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⑴　期間　　随時募集　毎月１５日（１５日が土日祝日の場合は直前の平日）に締切</w:t>
            </w:r>
          </w:p>
          <w:p w14:paraId="28911FB7" w14:textId="77777777" w:rsidR="007E4359" w:rsidRDefault="007E4359" w:rsidP="007E4359">
            <w:pPr>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（毎月の締切日までに応募があった者は、原則として翌月１日付採用に向けた応募者として手続きを進めます。）</w:t>
            </w:r>
          </w:p>
          <w:p w14:paraId="627A6F9E" w14:textId="577FA822" w:rsidR="007E4359" w:rsidRDefault="007E4359" w:rsidP="007E435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時間　　午前</w:t>
            </w:r>
            <w:r w:rsidR="007A2C22">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時～正午及び午後１時～午後５時３０分</w:t>
            </w:r>
          </w:p>
          <w:p w14:paraId="3E02C3FF" w14:textId="77777777" w:rsidR="0030784C" w:rsidRPr="00256CD0" w:rsidRDefault="007E4359" w:rsidP="003078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備考　　</w:t>
            </w:r>
            <w:r w:rsidR="0030784C" w:rsidRPr="00256CD0">
              <w:rPr>
                <w:rFonts w:ascii="ＭＳ ゴシック" w:eastAsia="ＭＳ ゴシック" w:hAnsi="ＭＳ ゴシック" w:hint="eastAsia"/>
                <w:sz w:val="24"/>
                <w:szCs w:val="24"/>
              </w:rPr>
              <w:t>日曜日、土曜日及び国民の祝日に関する法律に規定する休日は受付を行</w:t>
            </w:r>
            <w:r w:rsidR="0030784C" w:rsidRPr="00256CD0">
              <w:rPr>
                <w:rFonts w:ascii="ＭＳ ゴシック" w:eastAsia="ＭＳ ゴシック" w:hAnsi="ＭＳ ゴシック"/>
                <w:sz w:val="24"/>
                <w:szCs w:val="24"/>
              </w:rPr>
              <w:t xml:space="preserve"> </w:t>
            </w:r>
          </w:p>
          <w:p w14:paraId="0B25EE13" w14:textId="77777777" w:rsidR="0030784C" w:rsidRDefault="0030784C" w:rsidP="003078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56CD0">
              <w:rPr>
                <w:rFonts w:ascii="ＭＳ ゴシック" w:eastAsia="ＭＳ ゴシック" w:hAnsi="ＭＳ ゴシック" w:hint="eastAsia"/>
                <w:sz w:val="24"/>
                <w:szCs w:val="24"/>
              </w:rPr>
              <w:t>いません。</w:t>
            </w:r>
          </w:p>
          <w:p w14:paraId="3F89B993" w14:textId="71C2173F" w:rsidR="003B1B0C" w:rsidRPr="005D1563" w:rsidRDefault="003B1B0C" w:rsidP="00F60AF5">
            <w:pPr>
              <w:spacing w:line="200" w:lineRule="exact"/>
              <w:rPr>
                <w:rFonts w:ascii="ＭＳ ゴシック" w:eastAsia="ＭＳ ゴシック" w:hAnsi="ＭＳ ゴシック"/>
                <w:sz w:val="24"/>
                <w:szCs w:val="24"/>
              </w:rPr>
            </w:pPr>
          </w:p>
          <w:p w14:paraId="3F89B994" w14:textId="77777777"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5D1B80F5" w14:textId="5ACD1464"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主任介護支援専門員の資格を有している人</w:t>
            </w:r>
          </w:p>
          <w:p w14:paraId="032F20E2"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パソコンの基本操作ができる人</w:t>
            </w:r>
          </w:p>
          <w:p w14:paraId="3F89B998" w14:textId="6F147236" w:rsidR="00020D1F"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⑶　地方公務員法第１６条各号の規定（欠格条項：下記参照）に該当しないこと</w:t>
            </w:r>
            <w:r w:rsidR="00020D1F">
              <w:rPr>
                <w:rFonts w:ascii="ＭＳ ゴシック" w:eastAsia="ＭＳ ゴシック" w:hAnsi="ＭＳ ゴシック" w:hint="eastAsia"/>
                <w:sz w:val="24"/>
                <w:szCs w:val="24"/>
              </w:rPr>
              <w:t>。</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3F89B999" w14:textId="75A5FB06" w:rsidR="00F91974" w:rsidRPr="006C6C92" w:rsidRDefault="006C6C92" w:rsidP="006C6C9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ア</w:t>
                  </w:r>
                  <w:r w:rsidR="00F91974" w:rsidRPr="006C6C92">
                    <w:rPr>
                      <w:rFonts w:ascii="ＭＳ ゴシック" w:eastAsia="ＭＳ ゴシック" w:hAnsi="ＭＳ ゴシック" w:hint="eastAsia"/>
                      <w:sz w:val="22"/>
                    </w:rPr>
                    <w:t xml:space="preserve">　</w:t>
                  </w:r>
                  <w:r w:rsidR="00927A0A">
                    <w:rPr>
                      <w:rFonts w:ascii="ＭＳ ゴシック" w:eastAsia="ＭＳ ゴシック" w:hAnsi="ＭＳ ゴシック" w:hint="eastAsia"/>
                      <w:sz w:val="22"/>
                    </w:rPr>
                    <w:t>拘禁刑</w:t>
                  </w:r>
                  <w:r w:rsidR="00F91974" w:rsidRPr="006C6C92">
                    <w:rPr>
                      <w:rFonts w:ascii="ＭＳ ゴシック" w:eastAsia="ＭＳ ゴシック" w:hAnsi="ＭＳ ゴシック" w:hint="eastAsia"/>
                      <w:sz w:val="22"/>
                    </w:rPr>
                    <w:t>以上の刑に処せられ、その執行を終わるまで又はその執行を受けることがなくなるまでの者</w:t>
                  </w:r>
                </w:p>
                <w:p w14:paraId="3F89B99A" w14:textId="77777777" w:rsidR="00F91974" w:rsidRPr="006C6C92" w:rsidRDefault="006C6C92" w:rsidP="00F91974">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w:t>
                  </w:r>
                  <w:r w:rsidR="00F91974" w:rsidRPr="006C6C92">
                    <w:rPr>
                      <w:rFonts w:ascii="ＭＳ ゴシック" w:eastAsia="ＭＳ ゴシック" w:hAnsi="ＭＳ ゴシック" w:hint="eastAsia"/>
                      <w:sz w:val="22"/>
                    </w:rPr>
                    <w:t xml:space="preserve">　尼崎市において懲戒免職の処分を受け、当該処分の日から２年を経過しない者</w:t>
                  </w:r>
                </w:p>
                <w:p w14:paraId="3F89B99B" w14:textId="77777777" w:rsidR="00F91974" w:rsidRPr="006C6C92" w:rsidRDefault="006C6C92" w:rsidP="006C6C9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ウ</w:t>
                  </w:r>
                  <w:r w:rsidR="00F91974" w:rsidRPr="006C6C92">
                    <w:rPr>
                      <w:rFonts w:ascii="ＭＳ ゴシック" w:eastAsia="ＭＳ ゴシック" w:hAnsi="ＭＳ ゴシック" w:hint="eastAsia"/>
                      <w:sz w:val="22"/>
                    </w:rPr>
                    <w:t xml:space="preserve">　</w:t>
                  </w:r>
                  <w:r w:rsidR="00F91974" w:rsidRPr="006C6C92">
                    <w:rPr>
                      <w:rFonts w:ascii="ＭＳ ゴシック" w:eastAsia="ＭＳ ゴシック" w:hAnsi="ＭＳ ゴシック" w:hint="eastAsia"/>
                    </w:rPr>
                    <w:t>人事委員会又は公平委員会の委員の職にあって、地方公務員法第６０条から第６３条までに規定する罪を犯し刑に処せられた者</w:t>
                  </w:r>
                </w:p>
                <w:p w14:paraId="3F89B99C" w14:textId="77777777" w:rsidR="00F91974" w:rsidRPr="00F91974" w:rsidRDefault="006C6C92" w:rsidP="006C6C9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w:t>
                  </w:r>
                  <w:r w:rsidR="00F91974" w:rsidRPr="006C6C92">
                    <w:rPr>
                      <w:rFonts w:ascii="ＭＳ ゴシック" w:eastAsia="ＭＳ ゴシック" w:hAnsi="ＭＳ ゴシック" w:hint="eastAsia"/>
                    </w:rPr>
                    <w:t xml:space="preserve">　日本国憲法施行の日以後において、日本国憲法又はその下に成立した政府を暴力で破壊</w:t>
                  </w:r>
                  <w:r w:rsidR="00F91974" w:rsidRPr="006C6C92">
                    <w:rPr>
                      <w:rFonts w:ascii="ＭＳ ゴシック" w:eastAsia="ＭＳ ゴシック" w:hAnsi="ＭＳ ゴシック" w:hint="eastAsia"/>
                    </w:rPr>
                    <w:lastRenderedPageBreak/>
                    <w:t>することを主張する政党その他の団体を結成し、又はこれに加入した者</w:t>
                  </w:r>
                </w:p>
              </w:tc>
            </w:tr>
          </w:tbl>
          <w:p w14:paraId="3F89B99E" w14:textId="77777777" w:rsidR="008A53C1" w:rsidRPr="00F60AF5" w:rsidRDefault="008A53C1"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2696C544" w14:textId="77777777" w:rsidR="007E4359" w:rsidRPr="007E4359" w:rsidRDefault="007E4359" w:rsidP="007E4359">
            <w:pPr>
              <w:ind w:left="240" w:hangingChars="100" w:hanging="2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応募受付期間（時間）内に、下記の書類（各１部）を包括支援担当（尼崎市役所本北館３階）まで直接ご持参いただくか、電話連絡のうえ郵送してください。</w:t>
            </w:r>
          </w:p>
          <w:p w14:paraId="011A939B"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尼崎市会計年度任用職員（非常勤行政事務員）採用試験申込書</w:t>
            </w:r>
          </w:p>
          <w:p w14:paraId="3F89B9A4" w14:textId="739D42E0" w:rsidR="000C1F3E" w:rsidRPr="000C1F3E"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主任介護支援専門員の資格を有することを証明する書類の写し</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3F89B9A7" w14:textId="3AFF519B" w:rsidR="005D1563" w:rsidRPr="005D1563" w:rsidRDefault="007E4359"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原則として、試験実施月の翌月１日</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16BDA3C2" w:rsidR="003C5F7A" w:rsidRDefault="007E4359"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76A303D8"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⑴　任期</w:t>
            </w:r>
          </w:p>
          <w:p w14:paraId="66D75D05" w14:textId="0B7D1997" w:rsidR="007E4359" w:rsidRPr="007E4359" w:rsidRDefault="007E4359" w:rsidP="007E4359">
            <w:pPr>
              <w:ind w:left="600" w:firstLineChars="50" w:firstLine="1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任用日～令和</w:t>
            </w:r>
            <w:r w:rsidR="00FA301C">
              <w:rPr>
                <w:rFonts w:ascii="ＭＳ ゴシック" w:eastAsia="ＭＳ ゴシック" w:hAnsi="ＭＳ ゴシック" w:hint="eastAsia"/>
                <w:sz w:val="24"/>
                <w:szCs w:val="24"/>
              </w:rPr>
              <w:t>９</w:t>
            </w:r>
            <w:r w:rsidRPr="007E4359">
              <w:rPr>
                <w:rFonts w:ascii="ＭＳ ゴシック" w:eastAsia="ＭＳ ゴシック" w:hAnsi="ＭＳ ゴシック" w:hint="eastAsia"/>
                <w:sz w:val="24"/>
                <w:szCs w:val="24"/>
              </w:rPr>
              <w:t>年</w:t>
            </w:r>
            <w:r w:rsidR="00FA301C">
              <w:rPr>
                <w:rFonts w:ascii="ＭＳ ゴシック" w:eastAsia="ＭＳ ゴシック" w:hAnsi="ＭＳ ゴシック" w:hint="eastAsia"/>
                <w:sz w:val="24"/>
                <w:szCs w:val="24"/>
              </w:rPr>
              <w:t>（２０２７年）</w:t>
            </w:r>
            <w:r w:rsidRPr="007E4359">
              <w:rPr>
                <w:rFonts w:ascii="ＭＳ ゴシック" w:eastAsia="ＭＳ ゴシック" w:hAnsi="ＭＳ ゴシック" w:hint="eastAsia"/>
                <w:sz w:val="24"/>
                <w:szCs w:val="24"/>
              </w:rPr>
              <w:t>３月３１日</w:t>
            </w:r>
          </w:p>
          <w:p w14:paraId="6F1863DA"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⑵　条件付採用期間</w:t>
            </w:r>
          </w:p>
          <w:p w14:paraId="15BB96A3" w14:textId="77777777" w:rsidR="007E4359" w:rsidRPr="007E4359" w:rsidRDefault="007E4359" w:rsidP="007E4359">
            <w:pPr>
              <w:ind w:left="480" w:hangingChars="200" w:hanging="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採用日から１か月間（勤務日数が少ないときなどは１か月を超える場合あり）</w:t>
            </w:r>
          </w:p>
          <w:p w14:paraId="588EA92E"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⑶　勤務場所</w:t>
            </w:r>
          </w:p>
          <w:p w14:paraId="73FD2BDD"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尼崎市役所（尼崎市東七松町１丁目２３番１号）</w:t>
            </w:r>
          </w:p>
          <w:p w14:paraId="5288BB8A"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⑷　職務内容</w:t>
            </w:r>
          </w:p>
          <w:p w14:paraId="628F7985" w14:textId="77777777" w:rsidR="007E4359" w:rsidRPr="007E4359" w:rsidRDefault="007E4359" w:rsidP="007E4359">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尼崎市地域包括支援センター支援業務</w:t>
            </w:r>
          </w:p>
          <w:p w14:paraId="3535BBBC" w14:textId="77777777" w:rsidR="007E4359" w:rsidRPr="007E4359" w:rsidRDefault="007E4359" w:rsidP="007E4359">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（総合相談、権利擁護、包括的・継続的ケアマネジメント、介護予防ケアマネ</w:t>
            </w:r>
          </w:p>
          <w:p w14:paraId="696FDBA8" w14:textId="77777777" w:rsidR="007E4359" w:rsidRPr="007E4359" w:rsidRDefault="007E4359" w:rsidP="007E4359">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ジメント等の地域包括支援センターが担う各業務に対する支援）</w:t>
            </w:r>
          </w:p>
          <w:p w14:paraId="034ABD5D"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介護予防にかかる支援業務</w:t>
            </w:r>
          </w:p>
          <w:p w14:paraId="654F3987"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（地域包括支援センターや居宅介護事業所等が行う介護予防ケアマネジメント</w:t>
            </w:r>
          </w:p>
          <w:p w14:paraId="2B5ED859" w14:textId="77777777" w:rsidR="007E4359" w:rsidRPr="007E4359" w:rsidRDefault="007E4359" w:rsidP="007E4359">
            <w:pPr>
              <w:ind w:firstLineChars="400" w:firstLine="9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のガイドラインの立案・実施指導・推進等）</w:t>
            </w:r>
          </w:p>
          <w:p w14:paraId="709E92D0"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w:t>
            </w:r>
            <w:r w:rsidRPr="007E4359">
              <w:rPr>
                <w:rFonts w:ascii="ＭＳ ゴシック" w:eastAsia="ＭＳ ゴシック" w:hAnsi="ＭＳ ゴシック"/>
                <w:sz w:val="24"/>
                <w:szCs w:val="24"/>
              </w:rPr>
              <w:t>その他地域包括ケアに係る業務等所属長の指示する業務</w:t>
            </w:r>
          </w:p>
          <w:p w14:paraId="0E733684"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⑸　勤務時間</w:t>
            </w:r>
          </w:p>
          <w:p w14:paraId="74FF30A7" w14:textId="77777777" w:rsidR="007E4359" w:rsidRPr="007E4359" w:rsidRDefault="007E4359" w:rsidP="007E4359">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始業時刻　　午前９時</w:t>
            </w:r>
          </w:p>
          <w:p w14:paraId="7CFA7A8A"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終業時刻　　午後５時３０分</w:t>
            </w:r>
          </w:p>
          <w:p w14:paraId="303BF459"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休憩時間　　正午から午後１時まで</w:t>
            </w:r>
          </w:p>
          <w:p w14:paraId="0719C9AF"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エ　勤務を要しない日等</w:t>
            </w:r>
          </w:p>
          <w:p w14:paraId="035AFFC4"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(ア)　日曜日及び土曜日</w:t>
            </w:r>
          </w:p>
          <w:p w14:paraId="5512B6BA"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(イ)　月曜日から金曜日までのうち１日（曜日については要相談）</w:t>
            </w:r>
          </w:p>
          <w:p w14:paraId="49F8E412"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国民の祝日に関する法律</w:t>
            </w:r>
            <w:r w:rsidRPr="007E4359">
              <w:rPr>
                <w:rFonts w:ascii="ＭＳ ゴシック" w:eastAsia="ＭＳ ゴシック" w:hAnsi="ＭＳ ゴシック"/>
                <w:sz w:val="24"/>
                <w:szCs w:val="24"/>
              </w:rPr>
              <w:t>に規定する休日</w:t>
            </w:r>
          </w:p>
          <w:p w14:paraId="6C5272F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(エ)　年末年始（１２月２９日～翌１月３日）</w:t>
            </w:r>
          </w:p>
          <w:p w14:paraId="32111AD7" w14:textId="77777777" w:rsidR="007E4359" w:rsidRPr="007E4359" w:rsidRDefault="007E4359" w:rsidP="007E4359">
            <w:pPr>
              <w:ind w:left="2160" w:hangingChars="900" w:hanging="21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オ　その他　　公務のため必要があると認めるときは、所定の勤務時間を超えて勤務時間を延長し、又は勤務を要しない日など</w:t>
            </w:r>
            <w:r w:rsidRPr="007E4359">
              <w:rPr>
                <w:rFonts w:ascii="ＭＳ ゴシック" w:eastAsia="ＭＳ ゴシック" w:hAnsi="ＭＳ ゴシック"/>
                <w:sz w:val="24"/>
                <w:szCs w:val="24"/>
              </w:rPr>
              <w:t>に勤務させる</w:t>
            </w:r>
            <w:r w:rsidRPr="007E4359">
              <w:rPr>
                <w:rFonts w:ascii="ＭＳ ゴシック" w:eastAsia="ＭＳ ゴシック" w:hAnsi="ＭＳ ゴシック" w:hint="eastAsia"/>
                <w:sz w:val="24"/>
                <w:szCs w:val="24"/>
              </w:rPr>
              <w:t>場合あり</w:t>
            </w:r>
          </w:p>
          <w:p w14:paraId="553F6B11"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⑹　休暇等</w:t>
            </w:r>
          </w:p>
          <w:p w14:paraId="7CFB5785" w14:textId="77777777" w:rsidR="007E4359" w:rsidRPr="007E4359" w:rsidRDefault="007E4359" w:rsidP="007E4359">
            <w:pPr>
              <w:ind w:firstLineChars="300" w:firstLine="72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年次休暇（有給）、夏季休暇（有給）、育児休業（無給）等の制度あり</w:t>
            </w:r>
          </w:p>
          <w:p w14:paraId="51597C2E" w14:textId="77777777" w:rsidR="007E4359" w:rsidRPr="007E4359" w:rsidRDefault="007E4359" w:rsidP="007E4359">
            <w:pPr>
              <w:ind w:leftChars="100" w:left="690" w:hangingChars="200" w:hanging="48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lastRenderedPageBreak/>
              <w:t>⑺　給与等</w:t>
            </w:r>
          </w:p>
          <w:p w14:paraId="70FDDC15" w14:textId="20E34311" w:rsidR="007E4359" w:rsidRPr="007E4359"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ア　報酬月額　　2</w:t>
            </w:r>
            <w:r w:rsidR="006F30A4">
              <w:rPr>
                <w:rFonts w:ascii="ＭＳ ゴシック" w:eastAsia="ＭＳ ゴシック" w:hAnsi="ＭＳ ゴシック" w:hint="eastAsia"/>
                <w:sz w:val="24"/>
                <w:szCs w:val="24"/>
              </w:rPr>
              <w:t>14</w:t>
            </w:r>
            <w:r w:rsidRPr="007E4359">
              <w:rPr>
                <w:rFonts w:ascii="ＭＳ ゴシック" w:eastAsia="ＭＳ ゴシック" w:hAnsi="ＭＳ ゴシック" w:hint="eastAsia"/>
                <w:sz w:val="24"/>
                <w:szCs w:val="24"/>
              </w:rPr>
              <w:t>,</w:t>
            </w:r>
            <w:r w:rsidR="006F30A4">
              <w:rPr>
                <w:rFonts w:ascii="ＭＳ ゴシック" w:eastAsia="ＭＳ ゴシック" w:hAnsi="ＭＳ ゴシック" w:hint="eastAsia"/>
                <w:sz w:val="24"/>
                <w:szCs w:val="24"/>
              </w:rPr>
              <w:t>060</w:t>
            </w:r>
            <w:r w:rsidRPr="007E4359">
              <w:rPr>
                <w:rFonts w:ascii="ＭＳ ゴシック" w:eastAsia="ＭＳ ゴシック" w:hAnsi="ＭＳ ゴシック" w:hint="eastAsia"/>
                <w:sz w:val="24"/>
                <w:szCs w:val="24"/>
              </w:rPr>
              <w:t>円～21</w:t>
            </w:r>
            <w:r w:rsidR="006F30A4">
              <w:rPr>
                <w:rFonts w:ascii="ＭＳ ゴシック" w:eastAsia="ＭＳ ゴシック" w:hAnsi="ＭＳ ゴシック" w:hint="eastAsia"/>
                <w:sz w:val="24"/>
                <w:szCs w:val="24"/>
              </w:rPr>
              <w:t>7</w:t>
            </w:r>
            <w:r w:rsidRPr="007E4359">
              <w:rPr>
                <w:rFonts w:ascii="ＭＳ ゴシック" w:eastAsia="ＭＳ ゴシック" w:hAnsi="ＭＳ ゴシック" w:hint="eastAsia"/>
                <w:sz w:val="24"/>
                <w:szCs w:val="24"/>
              </w:rPr>
              <w:t>,</w:t>
            </w:r>
            <w:r w:rsidR="006F30A4">
              <w:rPr>
                <w:rFonts w:ascii="ＭＳ ゴシック" w:eastAsia="ＭＳ ゴシック" w:hAnsi="ＭＳ ゴシック" w:hint="eastAsia"/>
                <w:sz w:val="24"/>
                <w:szCs w:val="24"/>
              </w:rPr>
              <w:t>73</w:t>
            </w:r>
            <w:r w:rsidRPr="007E4359">
              <w:rPr>
                <w:rFonts w:ascii="ＭＳ ゴシック" w:eastAsia="ＭＳ ゴシック" w:hAnsi="ＭＳ ゴシック" w:hint="eastAsia"/>
                <w:sz w:val="24"/>
                <w:szCs w:val="24"/>
              </w:rPr>
              <w:t>0円（令和７年度の予定額）</w:t>
            </w:r>
          </w:p>
          <w:p w14:paraId="55F0F6A2" w14:textId="77777777" w:rsidR="007E4359" w:rsidRPr="007E4359" w:rsidRDefault="007E4359" w:rsidP="007E4359">
            <w:pPr>
              <w:ind w:firstLineChars="1000" w:firstLine="240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※年齢や年度により額が異なる給付体系となっています。</w:t>
            </w:r>
          </w:p>
          <w:p w14:paraId="18327900" w14:textId="77777777" w:rsidR="007E4359" w:rsidRPr="007E4359"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通勤代　　　自宅から勤務場所までの徒歩による通勤距離が片道２㎞以上かつ</w:t>
            </w:r>
          </w:p>
          <w:p w14:paraId="6358A7CD" w14:textId="77777777" w:rsidR="007E4359" w:rsidRPr="007E4359" w:rsidRDefault="007E4359" w:rsidP="007E4359">
            <w:pPr>
              <w:ind w:firstLineChars="1000" w:firstLine="240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交通機関又は交通用具の利用距離が片道１㎞以上の場合支給あり</w:t>
            </w:r>
          </w:p>
          <w:p w14:paraId="52098C60" w14:textId="77777777" w:rsidR="0030784C" w:rsidRDefault="007E4359" w:rsidP="0030784C">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賞与　　　　</w:t>
            </w:r>
            <w:r w:rsidR="0030784C">
              <w:rPr>
                <w:rFonts w:ascii="ＭＳ ゴシック" w:eastAsia="ＭＳ ゴシック" w:hAnsi="ＭＳ ゴシック" w:hint="eastAsia"/>
                <w:sz w:val="24"/>
                <w:szCs w:val="24"/>
              </w:rPr>
              <w:t>期末手当及び勤勉手当を</w:t>
            </w:r>
            <w:r w:rsidR="0030784C" w:rsidRPr="009A2E09">
              <w:rPr>
                <w:rFonts w:ascii="ＭＳ ゴシック" w:eastAsia="ＭＳ ゴシック" w:hAnsi="ＭＳ ゴシック" w:hint="eastAsia"/>
                <w:sz w:val="24"/>
                <w:szCs w:val="24"/>
              </w:rPr>
              <w:t>６月及び１２月に支給（予定）</w:t>
            </w:r>
          </w:p>
          <w:p w14:paraId="535B1A5D" w14:textId="77777777" w:rsidR="0030784C" w:rsidRPr="00B1331F" w:rsidRDefault="0030784C" w:rsidP="0030784C">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※任期・在職期間や勤務実績により、支給額の変動があったり、支給要件に該当しなかったりする場合があります。</w:t>
            </w:r>
          </w:p>
          <w:p w14:paraId="7F5F2DA5" w14:textId="76AC7B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⑻　健康保険、厚生年金保険及び雇用保険</w:t>
            </w:r>
          </w:p>
          <w:p w14:paraId="0167042A"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適用あり（健康保険は、地方公務員等共済組合法に基づく短期給付等の適用）</w:t>
            </w:r>
          </w:p>
          <w:p w14:paraId="68175E0D" w14:textId="77777777" w:rsidR="007E4359" w:rsidRPr="007E4359" w:rsidRDefault="007E4359" w:rsidP="007E4359">
            <w:pPr>
              <w:ind w:leftChars="228" w:left="709" w:hangingChars="96" w:hanging="23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適用条件に当てはまる場合は強制的に加入となります。（加入するかどうかを自ら選択することはできません。）</w:t>
            </w:r>
          </w:p>
          <w:p w14:paraId="63800BA9" w14:textId="77777777" w:rsidR="007E4359" w:rsidRPr="007E4359" w:rsidRDefault="007E4359" w:rsidP="007E4359">
            <w:pPr>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w:t>
            </w:r>
            <w:r w:rsidRPr="007E4359">
              <w:rPr>
                <w:rFonts w:ascii="ＭＳ ゴシック" w:eastAsia="ＭＳ ゴシック" w:hAnsi="ＭＳ ゴシック" w:hint="eastAsia"/>
                <w:sz w:val="24"/>
                <w:szCs w:val="24"/>
                <w:u w:val="single"/>
              </w:rPr>
              <w:t>⑼　公務上の災害又は通勤による災害に対する補償</w:t>
            </w:r>
          </w:p>
          <w:p w14:paraId="424C5020" w14:textId="77777777" w:rsidR="007E4359" w:rsidRPr="007E4359" w:rsidRDefault="007E4359" w:rsidP="007E4359">
            <w:pPr>
              <w:ind w:left="485" w:hangingChars="202" w:hanging="485"/>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労働者災害補償保険法又は尼崎市議会議員その他非常勤の職員の公務災害補償等に関する条例の規定に基づく補償の適用あり</w:t>
            </w:r>
          </w:p>
          <w:p w14:paraId="04AAAD87" w14:textId="77777777" w:rsidR="007E4359" w:rsidRPr="007E4359" w:rsidRDefault="007E4359" w:rsidP="007E4359">
            <w:pPr>
              <w:ind w:left="485" w:hangingChars="202" w:hanging="485"/>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w:t>
            </w:r>
            <w:r w:rsidRPr="007E4359">
              <w:rPr>
                <w:rFonts w:ascii="ＭＳ ゴシック" w:eastAsia="ＭＳ ゴシック" w:hAnsi="ＭＳ ゴシック" w:hint="eastAsia"/>
                <w:sz w:val="24"/>
                <w:szCs w:val="24"/>
                <w:u w:val="single"/>
              </w:rPr>
              <w:t>⑽　勤務場所における受動喫煙防止措置の状況</w:t>
            </w:r>
          </w:p>
          <w:p w14:paraId="22CFB59D"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敷地内禁煙（屋外に喫煙場所あり）</w:t>
            </w:r>
          </w:p>
          <w:p w14:paraId="157709E6"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⑾　その他</w:t>
            </w:r>
          </w:p>
          <w:p w14:paraId="3F89B9D2" w14:textId="2033A418" w:rsidR="00F54FA7" w:rsidRPr="009A2E09" w:rsidRDefault="007E4359" w:rsidP="007E4359">
            <w:pPr>
              <w:ind w:left="480" w:hangingChars="200" w:hanging="48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勤務条件については、尼崎市一般職の職員で非常勤のものの報酬、費用弁償並びに期末手当及び勤勉手当に関する条例その他の勤務条件に関する規程（要綱その他の定めを含む</w:t>
            </w:r>
            <w:r>
              <w:rPr>
                <w:rFonts w:ascii="ＭＳ ゴシック" w:eastAsia="ＭＳ ゴシック" w:hAnsi="ＭＳ ゴシック" w:hint="eastAsia"/>
                <w:sz w:val="24"/>
                <w:szCs w:val="24"/>
              </w:rPr>
              <w:t>。）が改正されることにより、その内容が変更されることがあります</w:t>
            </w:r>
            <w:r w:rsidR="00F54FA7" w:rsidRPr="009A2E09">
              <w:rPr>
                <w:rFonts w:ascii="ＭＳ ゴシック" w:eastAsia="ＭＳ ゴシック" w:hAnsi="ＭＳ ゴシック" w:hint="eastAsia"/>
                <w:sz w:val="24"/>
                <w:szCs w:val="24"/>
              </w:rPr>
              <w:t>。</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4D68DAB4"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試験日時　　応募書類受付後、別途調整します。</w:t>
            </w:r>
          </w:p>
          <w:p w14:paraId="4A9B14F7"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試験場所　　市役所本庁舎もしくは近隣の施設を予定</w:t>
            </w:r>
          </w:p>
          <w:p w14:paraId="3A801EF3"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⑶　持参品　　　筆記用具、時計等</w:t>
            </w:r>
          </w:p>
          <w:p w14:paraId="75778CBF" w14:textId="163E3B34"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⑷　試験内容　　筆記試験（小論文）及び面接試験</w:t>
            </w:r>
          </w:p>
          <w:p w14:paraId="3F89B9DA" w14:textId="24CEFC5B" w:rsidR="00861D2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⑸　結果発表　　試験日の約１週間後（予定）</w:t>
            </w:r>
          </w:p>
          <w:p w14:paraId="33B402FB" w14:textId="77777777" w:rsidR="007E4359" w:rsidRDefault="007E4359" w:rsidP="007E4359">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7777777" w:rsidR="00590C55" w:rsidRDefault="00590C55" w:rsidP="00F60AF5">
            <w:pPr>
              <w:spacing w:line="200" w:lineRule="exact"/>
              <w:rPr>
                <w:rFonts w:ascii="ＭＳ ゴシック" w:eastAsia="ＭＳ ゴシック" w:hAnsi="ＭＳ ゴシック"/>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0AB98BD8" w14:textId="1E80F88B"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尼崎市 福祉局 福祉部 包括支援担当</w:t>
            </w:r>
            <w:r w:rsidR="0030784C">
              <w:rPr>
                <w:rFonts w:ascii="ＭＳ ゴシック" w:eastAsia="ＭＳ ゴシック" w:hAnsi="ＭＳ ゴシック" w:hint="eastAsia"/>
                <w:sz w:val="24"/>
                <w:szCs w:val="24"/>
              </w:rPr>
              <w:t>（担当：小野）</w:t>
            </w:r>
          </w:p>
          <w:p w14:paraId="0B36A37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〒660-8501　尼崎市東七松町１丁目２３番１号　尼崎市役所本庁北館３階</w:t>
            </w:r>
          </w:p>
          <w:p w14:paraId="3F89B9E3" w14:textId="4A2965A4" w:rsidR="001301C2" w:rsidRPr="00594E20"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電話：０６－６４８９－６３５６、ファクス：０６－６４８９－６５２８</w:t>
            </w:r>
          </w:p>
        </w:tc>
      </w:tr>
    </w:tbl>
    <w:p w14:paraId="3F89B9E5" w14:textId="77777777" w:rsidR="003C5F7A"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8"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7000" w14:textId="77777777" w:rsidR="00C20CB6" w:rsidRDefault="00C20CB6" w:rsidP="00AD3F67">
      <w:r>
        <w:separator/>
      </w:r>
    </w:p>
  </w:endnote>
  <w:endnote w:type="continuationSeparator" w:id="0">
    <w:p w14:paraId="49F6FC3E" w14:textId="77777777" w:rsidR="00C20CB6" w:rsidRDefault="00C20CB6"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0E16" w14:textId="77777777" w:rsidR="00C20CB6" w:rsidRDefault="00C20CB6" w:rsidP="00AD3F67">
      <w:r>
        <w:separator/>
      </w:r>
    </w:p>
  </w:footnote>
  <w:footnote w:type="continuationSeparator" w:id="0">
    <w:p w14:paraId="6761810E" w14:textId="77777777" w:rsidR="00C20CB6" w:rsidRDefault="00C20CB6" w:rsidP="00AD3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20D1F"/>
    <w:rsid w:val="000738C7"/>
    <w:rsid w:val="00093E74"/>
    <w:rsid w:val="000948CD"/>
    <w:rsid w:val="000B459E"/>
    <w:rsid w:val="000C1F3E"/>
    <w:rsid w:val="000F78EE"/>
    <w:rsid w:val="00104C46"/>
    <w:rsid w:val="0011094F"/>
    <w:rsid w:val="00113828"/>
    <w:rsid w:val="00123BBE"/>
    <w:rsid w:val="00123F01"/>
    <w:rsid w:val="001301C2"/>
    <w:rsid w:val="001465B9"/>
    <w:rsid w:val="001765D3"/>
    <w:rsid w:val="00177F41"/>
    <w:rsid w:val="00184D7D"/>
    <w:rsid w:val="001B69BF"/>
    <w:rsid w:val="001D7190"/>
    <w:rsid w:val="001F385A"/>
    <w:rsid w:val="001F7539"/>
    <w:rsid w:val="0021115A"/>
    <w:rsid w:val="002335AE"/>
    <w:rsid w:val="00240114"/>
    <w:rsid w:val="00246BA1"/>
    <w:rsid w:val="002503E0"/>
    <w:rsid w:val="00260136"/>
    <w:rsid w:val="00281DB9"/>
    <w:rsid w:val="002A2913"/>
    <w:rsid w:val="002B0439"/>
    <w:rsid w:val="002B6D81"/>
    <w:rsid w:val="002C2D4E"/>
    <w:rsid w:val="002C7E0D"/>
    <w:rsid w:val="00303B56"/>
    <w:rsid w:val="0030784C"/>
    <w:rsid w:val="00323C3F"/>
    <w:rsid w:val="0038534C"/>
    <w:rsid w:val="0039103C"/>
    <w:rsid w:val="003B1B0C"/>
    <w:rsid w:val="003B6B7C"/>
    <w:rsid w:val="003B6C37"/>
    <w:rsid w:val="003C0C31"/>
    <w:rsid w:val="003C44B7"/>
    <w:rsid w:val="003C5F7A"/>
    <w:rsid w:val="003D3013"/>
    <w:rsid w:val="003E3EB9"/>
    <w:rsid w:val="003F76E5"/>
    <w:rsid w:val="00404D67"/>
    <w:rsid w:val="004058D2"/>
    <w:rsid w:val="00410B84"/>
    <w:rsid w:val="00417C36"/>
    <w:rsid w:val="004230EF"/>
    <w:rsid w:val="004305A3"/>
    <w:rsid w:val="00430E18"/>
    <w:rsid w:val="004468C5"/>
    <w:rsid w:val="00462E37"/>
    <w:rsid w:val="00480BD3"/>
    <w:rsid w:val="004A7669"/>
    <w:rsid w:val="004C2F99"/>
    <w:rsid w:val="004F5E4B"/>
    <w:rsid w:val="004F6614"/>
    <w:rsid w:val="0051151D"/>
    <w:rsid w:val="00522999"/>
    <w:rsid w:val="005278EA"/>
    <w:rsid w:val="005321E5"/>
    <w:rsid w:val="00571978"/>
    <w:rsid w:val="00581E7D"/>
    <w:rsid w:val="00590C55"/>
    <w:rsid w:val="00594E20"/>
    <w:rsid w:val="005A6BB3"/>
    <w:rsid w:val="005D1563"/>
    <w:rsid w:val="005E28CB"/>
    <w:rsid w:val="005F1A34"/>
    <w:rsid w:val="0061300C"/>
    <w:rsid w:val="006143EC"/>
    <w:rsid w:val="00616625"/>
    <w:rsid w:val="00616F6F"/>
    <w:rsid w:val="0062552F"/>
    <w:rsid w:val="006310CC"/>
    <w:rsid w:val="006402A8"/>
    <w:rsid w:val="00660C52"/>
    <w:rsid w:val="0068482B"/>
    <w:rsid w:val="006B43D3"/>
    <w:rsid w:val="006B6A3F"/>
    <w:rsid w:val="006C6C92"/>
    <w:rsid w:val="006F30A4"/>
    <w:rsid w:val="007048EB"/>
    <w:rsid w:val="00710604"/>
    <w:rsid w:val="007165CB"/>
    <w:rsid w:val="00720AD5"/>
    <w:rsid w:val="00726E0F"/>
    <w:rsid w:val="00752F31"/>
    <w:rsid w:val="00756A58"/>
    <w:rsid w:val="00790C35"/>
    <w:rsid w:val="00793D68"/>
    <w:rsid w:val="007A2C22"/>
    <w:rsid w:val="007B4E63"/>
    <w:rsid w:val="007C33E9"/>
    <w:rsid w:val="007C35C3"/>
    <w:rsid w:val="007E4359"/>
    <w:rsid w:val="008009AE"/>
    <w:rsid w:val="00813373"/>
    <w:rsid w:val="008204E4"/>
    <w:rsid w:val="00827DDF"/>
    <w:rsid w:val="00834593"/>
    <w:rsid w:val="00861D29"/>
    <w:rsid w:val="00872025"/>
    <w:rsid w:val="0087348E"/>
    <w:rsid w:val="0089369E"/>
    <w:rsid w:val="008A5278"/>
    <w:rsid w:val="008A53C1"/>
    <w:rsid w:val="008C67B2"/>
    <w:rsid w:val="008D2605"/>
    <w:rsid w:val="008E5E39"/>
    <w:rsid w:val="008F4F3F"/>
    <w:rsid w:val="008F58B0"/>
    <w:rsid w:val="009177DD"/>
    <w:rsid w:val="00927A0A"/>
    <w:rsid w:val="009624A5"/>
    <w:rsid w:val="00962902"/>
    <w:rsid w:val="009728BA"/>
    <w:rsid w:val="00974944"/>
    <w:rsid w:val="00975EBB"/>
    <w:rsid w:val="009A2E09"/>
    <w:rsid w:val="009A682A"/>
    <w:rsid w:val="009B2020"/>
    <w:rsid w:val="009D7752"/>
    <w:rsid w:val="009E3A75"/>
    <w:rsid w:val="009F793F"/>
    <w:rsid w:val="00A05B04"/>
    <w:rsid w:val="00A42B85"/>
    <w:rsid w:val="00A4397A"/>
    <w:rsid w:val="00A83E16"/>
    <w:rsid w:val="00A972C4"/>
    <w:rsid w:val="00AB2E7D"/>
    <w:rsid w:val="00AC24DD"/>
    <w:rsid w:val="00AD3F67"/>
    <w:rsid w:val="00AF0F57"/>
    <w:rsid w:val="00B07009"/>
    <w:rsid w:val="00B1331F"/>
    <w:rsid w:val="00B17BEC"/>
    <w:rsid w:val="00B31DA1"/>
    <w:rsid w:val="00B3403E"/>
    <w:rsid w:val="00B40759"/>
    <w:rsid w:val="00B434B4"/>
    <w:rsid w:val="00B44C10"/>
    <w:rsid w:val="00B64194"/>
    <w:rsid w:val="00B73E12"/>
    <w:rsid w:val="00B7425C"/>
    <w:rsid w:val="00B77C3C"/>
    <w:rsid w:val="00B92F49"/>
    <w:rsid w:val="00BA1C97"/>
    <w:rsid w:val="00BA6588"/>
    <w:rsid w:val="00BB6CF6"/>
    <w:rsid w:val="00BC6133"/>
    <w:rsid w:val="00BD6E8F"/>
    <w:rsid w:val="00C100D9"/>
    <w:rsid w:val="00C20CB6"/>
    <w:rsid w:val="00C36CB1"/>
    <w:rsid w:val="00C458FE"/>
    <w:rsid w:val="00C45CF5"/>
    <w:rsid w:val="00C47567"/>
    <w:rsid w:val="00C5225E"/>
    <w:rsid w:val="00C95BEB"/>
    <w:rsid w:val="00CC3122"/>
    <w:rsid w:val="00CD1AD3"/>
    <w:rsid w:val="00CF3D11"/>
    <w:rsid w:val="00CF6F94"/>
    <w:rsid w:val="00D14312"/>
    <w:rsid w:val="00D32138"/>
    <w:rsid w:val="00D4711B"/>
    <w:rsid w:val="00D50BA5"/>
    <w:rsid w:val="00D65F13"/>
    <w:rsid w:val="00D66623"/>
    <w:rsid w:val="00D73664"/>
    <w:rsid w:val="00D96E3D"/>
    <w:rsid w:val="00DB7219"/>
    <w:rsid w:val="00DC13B0"/>
    <w:rsid w:val="00DE3B6C"/>
    <w:rsid w:val="00DF6FE8"/>
    <w:rsid w:val="00E06412"/>
    <w:rsid w:val="00E07557"/>
    <w:rsid w:val="00E27304"/>
    <w:rsid w:val="00E32DFA"/>
    <w:rsid w:val="00E339A2"/>
    <w:rsid w:val="00E40169"/>
    <w:rsid w:val="00E80B15"/>
    <w:rsid w:val="00EB6934"/>
    <w:rsid w:val="00EC6D32"/>
    <w:rsid w:val="00ED0ADF"/>
    <w:rsid w:val="00EE4C63"/>
    <w:rsid w:val="00F43FF2"/>
    <w:rsid w:val="00F54FA7"/>
    <w:rsid w:val="00F60AF5"/>
    <w:rsid w:val="00F6611C"/>
    <w:rsid w:val="00F77516"/>
    <w:rsid w:val="00F81CB8"/>
    <w:rsid w:val="00F91974"/>
    <w:rsid w:val="00F96616"/>
    <w:rsid w:val="00FA301C"/>
    <w:rsid w:val="00FB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magasaki.hyogo.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82C4B-883F-4B57-B5C7-B61609CC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小野 哲平</cp:lastModifiedBy>
  <cp:revision>8</cp:revision>
  <cp:lastPrinted>2025-03-25T12:16:00Z</cp:lastPrinted>
  <dcterms:created xsi:type="dcterms:W3CDTF">2025-03-24T11:11:00Z</dcterms:created>
  <dcterms:modified xsi:type="dcterms:W3CDTF">2026-03-27T01:36:00Z</dcterms:modified>
</cp:coreProperties>
</file>