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08F" w:rsidRPr="002C422E" w:rsidRDefault="00D57D7A" w:rsidP="0082708F">
      <w:pPr>
        <w:spacing w:line="276" w:lineRule="auto"/>
        <w:ind w:left="3132" w:hangingChars="1300" w:hanging="3132"/>
        <w:rPr>
          <w:b/>
          <w:sz w:val="24"/>
        </w:rPr>
      </w:pPr>
      <w:r>
        <w:rPr>
          <w:rFonts w:hint="eastAsia"/>
          <w:b/>
          <w:sz w:val="24"/>
        </w:rPr>
        <w:t>集約再整備等に係る</w:t>
      </w:r>
      <w:r w:rsidR="00E90772">
        <w:rPr>
          <w:rFonts w:hint="eastAsia"/>
          <w:b/>
          <w:sz w:val="24"/>
        </w:rPr>
        <w:t>サウンディング</w:t>
      </w:r>
      <w:r w:rsidR="0082708F" w:rsidRPr="002C422E">
        <w:rPr>
          <w:rFonts w:hint="eastAsia"/>
          <w:b/>
          <w:sz w:val="24"/>
        </w:rPr>
        <w:t>調査【尼崎市】</w:t>
      </w:r>
    </w:p>
    <w:p w:rsidR="0082708F" w:rsidRDefault="0082708F" w:rsidP="0082708F">
      <w:pPr>
        <w:spacing w:line="276" w:lineRule="auto"/>
        <w:ind w:firstLineChars="100" w:firstLine="210"/>
      </w:pPr>
    </w:p>
    <w:p w:rsidR="0082708F" w:rsidRDefault="0082708F" w:rsidP="0082708F">
      <w:pPr>
        <w:spacing w:line="276" w:lineRule="auto"/>
        <w:rPr>
          <w:b/>
          <w:sz w:val="22"/>
        </w:rPr>
      </w:pPr>
      <w:r w:rsidRPr="002C422E">
        <w:rPr>
          <w:rFonts w:hint="eastAsia"/>
          <w:b/>
          <w:sz w:val="22"/>
        </w:rPr>
        <w:t>調査の趣旨及び</w:t>
      </w:r>
      <w:r w:rsidR="00261161">
        <w:rPr>
          <w:rFonts w:hint="eastAsia"/>
          <w:b/>
          <w:sz w:val="22"/>
        </w:rPr>
        <w:t>本調査への</w:t>
      </w:r>
      <w:r w:rsidRPr="002C422E">
        <w:rPr>
          <w:rFonts w:hint="eastAsia"/>
          <w:b/>
          <w:sz w:val="22"/>
        </w:rPr>
        <w:t>ご協力のお願い</w:t>
      </w:r>
    </w:p>
    <w:p w:rsidR="00BA34BC" w:rsidRDefault="00D414C1" w:rsidP="0082708F">
      <w:pPr>
        <w:spacing w:line="276" w:lineRule="auto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186690</wp:posOffset>
                </wp:positionV>
                <wp:extent cx="6238875" cy="333375"/>
                <wp:effectExtent l="0" t="0" r="9525" b="952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AA7" w:rsidRPr="005D3825" w:rsidRDefault="005D3825" w:rsidP="005D382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◎　６２，５００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㎡の</w:t>
                            </w:r>
                            <w:r w:rsidR="00261AA7" w:rsidRPr="005D38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敷地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を活用</w:t>
                            </w:r>
                            <w:r w:rsidR="00FF31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することが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できます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9" o:spid="_x0000_s1026" style="position:absolute;left:0;text-align:left;margin-left:.9pt;margin-top:14.7pt;width:491.25pt;height:26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" fillcolor="#b4c6e7 [1304]" stroked="f" strokeweight="1pt">
                <v:textbox>
                  <w:txbxContent>
                    <w:p w:rsidR="00261AA7" w:rsidRPr="005D3825" w:rsidRDefault="005D3825" w:rsidP="005D382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◎　６２，５００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㎡の</w:t>
                      </w:r>
                      <w:r w:rsidR="00261AA7" w:rsidRPr="005D382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敷地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を活用</w:t>
                      </w:r>
                      <w:r w:rsidR="00FF31B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することが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できます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BA34BC" w:rsidRPr="002C422E" w:rsidRDefault="00BA34BC" w:rsidP="0082708F">
      <w:pPr>
        <w:spacing w:line="276" w:lineRule="auto"/>
        <w:rPr>
          <w:b/>
          <w:sz w:val="22"/>
        </w:rPr>
      </w:pPr>
    </w:p>
    <w:p w:rsidR="0082708F" w:rsidRDefault="0082708F" w:rsidP="0082708F">
      <w:pPr>
        <w:spacing w:line="120" w:lineRule="exact"/>
        <w:ind w:firstLineChars="100" w:firstLine="210"/>
      </w:pPr>
    </w:p>
    <w:p w:rsidR="005D3825" w:rsidRPr="00C447E7" w:rsidRDefault="005D3825" w:rsidP="0082708F">
      <w:pPr>
        <w:spacing w:line="120" w:lineRule="exact"/>
        <w:ind w:firstLineChars="100" w:firstLine="210"/>
      </w:pPr>
    </w:p>
    <w:p w:rsidR="00D414C1" w:rsidRDefault="00D414C1" w:rsidP="0082708F">
      <w:pPr>
        <w:spacing w:line="276" w:lineRule="auto"/>
        <w:ind w:leftChars="100" w:left="210" w:firstLineChars="100" w:firstLine="221"/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62B1AED" wp14:editId="1EB4E36C">
                <wp:simplePos x="0" y="0"/>
                <wp:positionH relativeFrom="column">
                  <wp:posOffset>3097530</wp:posOffset>
                </wp:positionH>
                <wp:positionV relativeFrom="paragraph">
                  <wp:posOffset>32385</wp:posOffset>
                </wp:positionV>
                <wp:extent cx="1400175" cy="238125"/>
                <wp:effectExtent l="0" t="0" r="28575" b="28575"/>
                <wp:wrapNone/>
                <wp:docPr id="1154" name="角丸四角形 1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381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AA7" w:rsidRPr="005D3825" w:rsidRDefault="005D3825" w:rsidP="002B6CDC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容易に</w:t>
                            </w:r>
                            <w:r w:rsidR="00261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労働力確保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B1AED" id="角丸四角形 1154" o:spid="_x0000_s1027" style="position:absolute;left:0;text-align:left;margin-left:243.9pt;margin-top:2.55pt;width:110.25pt;height:18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" fillcolor="#d9e2f3 [664]" strokecolor="#70ad47 [3209]" strokeweight="1pt">
                <v:stroke joinstyle="miter"/>
                <v:textbox inset="0,0,0,0">
                  <w:txbxContent>
                    <w:p w:rsidR="00261AA7" w:rsidRPr="005D3825" w:rsidRDefault="005D3825" w:rsidP="002B6CDC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容易に</w:t>
                      </w:r>
                      <w:r w:rsidR="00261AA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労働力確保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9D263F6" wp14:editId="37518C57">
                <wp:simplePos x="0" y="0"/>
                <wp:positionH relativeFrom="column">
                  <wp:posOffset>1659255</wp:posOffset>
                </wp:positionH>
                <wp:positionV relativeFrom="paragraph">
                  <wp:posOffset>32385</wp:posOffset>
                </wp:positionV>
                <wp:extent cx="1400175" cy="238125"/>
                <wp:effectExtent l="0" t="0" r="28575" b="28575"/>
                <wp:wrapNone/>
                <wp:docPr id="1152" name="角丸四角形 1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381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AA7" w:rsidRPr="005D3825" w:rsidRDefault="00261AA7" w:rsidP="002B6CDC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交通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利便性</w:t>
                            </w:r>
                            <w:r w:rsidR="005D38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が</w:t>
                            </w:r>
                            <w:r w:rsidR="005D382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263F6" id="角丸四角形 1152" o:spid="_x0000_s1028" style="position:absolute;left:0;text-align:left;margin-left:130.65pt;margin-top:2.55pt;width:110.25pt;height:18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" fillcolor="#d9e2f3 [664]" strokecolor="#70ad47 [3209]" strokeweight="1pt">
                <v:stroke joinstyle="miter"/>
                <v:textbox inset="0,0,0,0">
                  <w:txbxContent>
                    <w:p w:rsidR="00261AA7" w:rsidRPr="005D3825" w:rsidRDefault="00261AA7" w:rsidP="002B6CDC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交通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利便性</w:t>
                      </w:r>
                      <w:r w:rsidR="005D382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が</w:t>
                      </w:r>
                      <w:r w:rsidR="005D382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高い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3D0EFE4" wp14:editId="318FED8C">
                <wp:simplePos x="0" y="0"/>
                <wp:positionH relativeFrom="column">
                  <wp:posOffset>4535805</wp:posOffset>
                </wp:positionH>
                <wp:positionV relativeFrom="paragraph">
                  <wp:posOffset>32385</wp:posOffset>
                </wp:positionV>
                <wp:extent cx="1504950" cy="238125"/>
                <wp:effectExtent l="0" t="0" r="19050" b="28575"/>
                <wp:wrapNone/>
                <wp:docPr id="1153" name="角丸四角形 1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381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AA7" w:rsidRPr="005D3825" w:rsidRDefault="00261AA7" w:rsidP="002B6CDC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良好な操業環境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0EFE4" id="角丸四角形 1153" o:spid="_x0000_s1029" style="position:absolute;left:0;text-align:left;margin-left:357.15pt;margin-top:2.55pt;width:118.5pt;height:18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" fillcolor="#d9e2f3 [664]" strokecolor="#70ad47 [3209]" strokeweight="1pt">
                <v:stroke joinstyle="miter"/>
                <v:textbox inset="0,0,0,0">
                  <w:txbxContent>
                    <w:p w:rsidR="00261AA7" w:rsidRPr="005D3825" w:rsidRDefault="00261AA7" w:rsidP="002B6CDC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良好な操業環境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6889C31" wp14:editId="21DCDF24">
                <wp:simplePos x="0" y="0"/>
                <wp:positionH relativeFrom="column">
                  <wp:posOffset>220980</wp:posOffset>
                </wp:positionH>
                <wp:positionV relativeFrom="paragraph">
                  <wp:posOffset>32385</wp:posOffset>
                </wp:positionV>
                <wp:extent cx="1400175" cy="238125"/>
                <wp:effectExtent l="0" t="0" r="28575" b="2857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381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AA7" w:rsidRPr="005D3825" w:rsidRDefault="00261AA7" w:rsidP="002B6CDC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大消費地</w:t>
                            </w:r>
                            <w:r w:rsidR="005D38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に立地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89C31" id="角丸四角形 30" o:spid="_x0000_s1030" style="position:absolute;left:0;text-align:left;margin-left:17.4pt;margin-top:2.55pt;width:110.25pt;height:18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" fillcolor="#d9e2f3 [664]" strokecolor="#70ad47 [3209]" strokeweight="1pt">
                <v:stroke joinstyle="miter"/>
                <v:textbox inset="0,0,0,0">
                  <w:txbxContent>
                    <w:p w:rsidR="00261AA7" w:rsidRPr="005D3825" w:rsidRDefault="00261AA7" w:rsidP="002B6CDC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大消費地</w:t>
                      </w:r>
                      <w:r w:rsidR="005D382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に立地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14C1" w:rsidRDefault="00D414C1" w:rsidP="0082708F">
      <w:pPr>
        <w:spacing w:line="276" w:lineRule="auto"/>
        <w:ind w:leftChars="100" w:left="210" w:firstLineChars="100" w:firstLine="221"/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2C02FBF" wp14:editId="41F487E1">
                <wp:simplePos x="0" y="0"/>
                <wp:positionH relativeFrom="column">
                  <wp:posOffset>220980</wp:posOffset>
                </wp:positionH>
                <wp:positionV relativeFrom="paragraph">
                  <wp:posOffset>55245</wp:posOffset>
                </wp:positionV>
                <wp:extent cx="5819775" cy="238125"/>
                <wp:effectExtent l="0" t="0" r="28575" b="2857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381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AA7" w:rsidRPr="005D3825" w:rsidRDefault="00261AA7" w:rsidP="002B6CDC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＃ </w:t>
                            </w:r>
                            <w:r w:rsidRPr="005D38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敷地面積</w:t>
                            </w:r>
                            <w:r w:rsidR="005D38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６２,５００㎡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02FBF" id="角丸四角形 25" o:spid="_x0000_s1031" style="position:absolute;left:0;text-align:left;margin-left:17.4pt;margin-top:4.35pt;width:458.25pt;height:18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" fillcolor="#fff2cc [663]" strokecolor="#70ad47 [3209]" strokeweight="1pt">
                <v:stroke joinstyle="miter"/>
                <v:textbox inset="0,0,0,0">
                  <w:txbxContent>
                    <w:p w:rsidR="00261AA7" w:rsidRPr="005D3825" w:rsidRDefault="00261AA7" w:rsidP="002B6CDC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＃ </w:t>
                      </w:r>
                      <w:r w:rsidRPr="005D382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敷地面積</w:t>
                      </w:r>
                      <w:r w:rsidR="005D382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６２,５００㎡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14C1" w:rsidRPr="002B6CDC" w:rsidRDefault="00D414C1" w:rsidP="002B6CDC">
      <w:pPr>
        <w:snapToGrid w:val="0"/>
        <w:spacing w:line="276" w:lineRule="auto"/>
        <w:ind w:leftChars="100" w:left="210" w:firstLineChars="100" w:firstLine="160"/>
        <w:rPr>
          <w:sz w:val="16"/>
          <w:szCs w:val="16"/>
        </w:rPr>
      </w:pPr>
    </w:p>
    <w:p w:rsidR="00091147" w:rsidRPr="00091147" w:rsidRDefault="00261161" w:rsidP="005D3825">
      <w:pPr>
        <w:spacing w:line="276" w:lineRule="auto"/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091147">
        <w:rPr>
          <w:rFonts w:ascii="HG丸ｺﾞｼｯｸM-PRO" w:eastAsia="HG丸ｺﾞｼｯｸM-PRO" w:hAnsi="HG丸ｺﾞｼｯｸM-PRO" w:hint="eastAsia"/>
        </w:rPr>
        <w:t>貴社事業を含め、市場敷地の全て</w:t>
      </w:r>
      <w:r w:rsidR="00091147" w:rsidRPr="00091147">
        <w:rPr>
          <w:rFonts w:ascii="HG丸ｺﾞｼｯｸM-PRO" w:eastAsia="HG丸ｺﾞｼｯｸM-PRO" w:hAnsi="HG丸ｺﾞｼｯｸM-PRO" w:hint="eastAsia"/>
        </w:rPr>
        <w:t>を</w:t>
      </w:r>
      <w:r w:rsidRPr="00091147">
        <w:rPr>
          <w:rFonts w:ascii="HG丸ｺﾞｼｯｸM-PRO" w:eastAsia="HG丸ｺﾞｼｯｸM-PRO" w:hAnsi="HG丸ｺﾞｼｯｸM-PRO" w:hint="eastAsia"/>
        </w:rPr>
        <w:t>計画</w:t>
      </w:r>
      <w:r w:rsidR="00FF31BE" w:rsidRPr="00091147">
        <w:rPr>
          <w:rFonts w:ascii="HG丸ｺﾞｼｯｸM-PRO" w:eastAsia="HG丸ｺﾞｼｯｸM-PRO" w:hAnsi="HG丸ｺﾞｼｯｸM-PRO" w:hint="eastAsia"/>
        </w:rPr>
        <w:t>することが</w:t>
      </w:r>
      <w:r w:rsidRPr="00091147">
        <w:rPr>
          <w:rFonts w:ascii="HG丸ｺﾞｼｯｸM-PRO" w:eastAsia="HG丸ｺﾞｼｯｸM-PRO" w:hAnsi="HG丸ｺﾞｼｯｸM-PRO" w:hint="eastAsia"/>
        </w:rPr>
        <w:t>でき</w:t>
      </w:r>
      <w:r w:rsidR="00FF31BE" w:rsidRPr="00091147">
        <w:rPr>
          <w:rFonts w:ascii="HG丸ｺﾞｼｯｸM-PRO" w:eastAsia="HG丸ｺﾞｼｯｸM-PRO" w:hAnsi="HG丸ｺﾞｼｯｸM-PRO" w:hint="eastAsia"/>
        </w:rPr>
        <w:t>ます</w:t>
      </w:r>
      <w:r w:rsidR="00091147" w:rsidRPr="00091147">
        <w:rPr>
          <w:rFonts w:ascii="HG丸ｺﾞｼｯｸM-PRO" w:eastAsia="HG丸ｺﾞｼｯｸM-PRO" w:hAnsi="HG丸ｺﾞｼｯｸM-PRO" w:hint="eastAsia"/>
        </w:rPr>
        <w:t>。</w:t>
      </w:r>
    </w:p>
    <w:p w:rsidR="005D3825" w:rsidRPr="00091147" w:rsidRDefault="00091147" w:rsidP="005D3825">
      <w:pPr>
        <w:spacing w:line="276" w:lineRule="auto"/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091147">
        <w:rPr>
          <w:rFonts w:ascii="HG丸ｺﾞｼｯｸM-PRO" w:eastAsia="HG丸ｺﾞｼｯｸM-PRO" w:hAnsi="HG丸ｺﾞｼｯｸM-PRO" w:hint="eastAsia"/>
        </w:rPr>
        <w:t>その計画には</w:t>
      </w:r>
      <w:r w:rsidR="005D3825" w:rsidRPr="00091147">
        <w:rPr>
          <w:rFonts w:ascii="HG丸ｺﾞｼｯｸM-PRO" w:eastAsia="HG丸ｺﾞｼｯｸM-PRO" w:hAnsi="HG丸ｺﾞｼｯｸM-PRO" w:hint="eastAsia"/>
        </w:rPr>
        <w:t>卸売市場</w:t>
      </w:r>
      <w:r w:rsidR="007027C5" w:rsidRPr="00091147">
        <w:rPr>
          <w:rFonts w:ascii="HG丸ｺﾞｼｯｸM-PRO" w:eastAsia="HG丸ｺﾞｼｯｸM-PRO" w:hAnsi="HG丸ｺﾞｼｯｸM-PRO" w:hint="eastAsia"/>
        </w:rPr>
        <w:t>の</w:t>
      </w:r>
      <w:r w:rsidR="005D3825" w:rsidRPr="00091147">
        <w:rPr>
          <w:rFonts w:ascii="HG丸ｺﾞｼｯｸM-PRO" w:eastAsia="HG丸ｺﾞｼｯｸM-PRO" w:hAnsi="HG丸ｺﾞｼｯｸM-PRO" w:hint="eastAsia"/>
        </w:rPr>
        <w:t>集約整備</w:t>
      </w:r>
      <w:r w:rsidR="002B6CDC">
        <w:rPr>
          <w:rFonts w:ascii="HG丸ｺﾞｼｯｸM-PRO" w:eastAsia="HG丸ｺﾞｼｯｸM-PRO" w:hAnsi="HG丸ｺﾞｼｯｸM-PRO" w:hint="eastAsia"/>
        </w:rPr>
        <w:t>が</w:t>
      </w:r>
      <w:r w:rsidRPr="00091147">
        <w:rPr>
          <w:rFonts w:ascii="HG丸ｺﾞｼｯｸM-PRO" w:eastAsia="HG丸ｺﾞｼｯｸM-PRO" w:hAnsi="HG丸ｺﾞｼｯｸM-PRO" w:hint="eastAsia"/>
        </w:rPr>
        <w:t>含</w:t>
      </w:r>
      <w:r w:rsidR="002B6CDC">
        <w:rPr>
          <w:rFonts w:ascii="HG丸ｺﾞｼｯｸM-PRO" w:eastAsia="HG丸ｺﾞｼｯｸM-PRO" w:hAnsi="HG丸ｺﾞｼｯｸM-PRO" w:hint="eastAsia"/>
        </w:rPr>
        <w:t>まれます</w:t>
      </w:r>
      <w:r w:rsidR="007027C5" w:rsidRPr="00091147">
        <w:rPr>
          <w:rFonts w:ascii="HG丸ｺﾞｼｯｸM-PRO" w:eastAsia="HG丸ｺﾞｼｯｸM-PRO" w:hAnsi="HG丸ｺﾞｼｯｸM-PRO" w:hint="eastAsia"/>
        </w:rPr>
        <w:t>。</w:t>
      </w:r>
    </w:p>
    <w:p w:rsidR="005D3825" w:rsidRPr="00091147" w:rsidRDefault="00091147" w:rsidP="005D3825">
      <w:pPr>
        <w:spacing w:line="276" w:lineRule="auto"/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091147">
        <w:rPr>
          <w:rFonts w:ascii="HG丸ｺﾞｼｯｸM-PRO" w:eastAsia="HG丸ｺﾞｼｯｸM-PRO" w:hAnsi="HG丸ｺﾞｼｯｸM-PRO" w:hint="eastAsia"/>
        </w:rPr>
        <w:t>貴社が計画を実施します（市場の運営は市が行います）。</w:t>
      </w:r>
    </w:p>
    <w:p w:rsidR="00D414C1" w:rsidRDefault="002B6CDC" w:rsidP="005D3825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24B4C51" wp14:editId="6DBB7838">
                <wp:simplePos x="0" y="0"/>
                <wp:positionH relativeFrom="column">
                  <wp:posOffset>11430</wp:posOffset>
                </wp:positionH>
                <wp:positionV relativeFrom="paragraph">
                  <wp:posOffset>148590</wp:posOffset>
                </wp:positionV>
                <wp:extent cx="6238875" cy="333375"/>
                <wp:effectExtent l="0" t="0" r="9525" b="9525"/>
                <wp:wrapNone/>
                <wp:docPr id="1155" name="正方形/長方形 1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AA7" w:rsidRPr="005D3825" w:rsidRDefault="00261161" w:rsidP="005D382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貴社の事業とともに</w:t>
                            </w:r>
                            <w:r w:rsidR="00261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新しい尼崎市場スタイル</w:t>
                            </w:r>
                            <w:r w:rsidR="00261AA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・</w:t>
                            </w:r>
                            <w:r w:rsidR="00261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官民連携モデルへ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4B4C51" id="正方形/長方形 1155" o:spid="_x0000_s1032" style="position:absolute;left:0;text-align:left;margin-left:.9pt;margin-top:11.7pt;width:491.25pt;height:26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" fillcolor="#f7caac [1301]" stroked="f" strokeweight="1pt">
                <v:textbox>
                  <w:txbxContent>
                    <w:p w:rsidR="00261AA7" w:rsidRPr="005D3825" w:rsidRDefault="00261161" w:rsidP="005D382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◎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貴社の事業とともに</w:t>
                      </w:r>
                      <w:r w:rsidR="00261AA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新しい尼崎市場スタイル</w:t>
                      </w:r>
                      <w:r w:rsidR="00261AA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・</w:t>
                      </w:r>
                      <w:r w:rsidR="00261AA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官民連携モデルへ</w:t>
                      </w:r>
                    </w:p>
                  </w:txbxContent>
                </v:textbox>
              </v:rect>
            </w:pict>
          </mc:Fallback>
        </mc:AlternateContent>
      </w:r>
    </w:p>
    <w:p w:rsidR="00380715" w:rsidRDefault="00380715" w:rsidP="005D3825">
      <w:pPr>
        <w:spacing w:line="276" w:lineRule="auto"/>
      </w:pPr>
    </w:p>
    <w:p w:rsidR="0082708F" w:rsidRPr="002B6CDC" w:rsidRDefault="00380715" w:rsidP="0082708F">
      <w:pPr>
        <w:spacing w:line="276" w:lineRule="auto"/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2B6CDC">
        <w:rPr>
          <w:rFonts w:ascii="HG丸ｺﾞｼｯｸM-PRO" w:eastAsia="HG丸ｺﾞｼｯｸM-PRO" w:hAnsi="HG丸ｺﾞｼｯｸM-PRO" w:hint="eastAsia"/>
        </w:rPr>
        <w:t>市場敷地を</w:t>
      </w:r>
      <w:r w:rsidR="003A606D" w:rsidRPr="002B6CDC">
        <w:rPr>
          <w:rFonts w:ascii="HG丸ｺﾞｼｯｸM-PRO" w:eastAsia="HG丸ｺﾞｼｯｸM-PRO" w:hAnsi="HG丸ｺﾞｼｯｸM-PRO" w:hint="eastAsia"/>
        </w:rPr>
        <w:t>活用される事業者</w:t>
      </w:r>
      <w:r w:rsidR="002B6CDC">
        <w:rPr>
          <w:rFonts w:ascii="HG丸ｺﾞｼｯｸM-PRO" w:eastAsia="HG丸ｺﾞｼｯｸM-PRO" w:hAnsi="HG丸ｺﾞｼｯｸM-PRO" w:hint="eastAsia"/>
        </w:rPr>
        <w:t>様</w:t>
      </w:r>
      <w:r w:rsidR="003A606D" w:rsidRPr="002B6CDC">
        <w:rPr>
          <w:rFonts w:ascii="HG丸ｺﾞｼｯｸM-PRO" w:eastAsia="HG丸ｺﾞｼｯｸM-PRO" w:hAnsi="HG丸ｺﾞｼｯｸM-PRO" w:hint="eastAsia"/>
        </w:rPr>
        <w:t>と</w:t>
      </w:r>
      <w:r w:rsidRPr="002B6CDC">
        <w:rPr>
          <w:rFonts w:ascii="HG丸ｺﾞｼｯｸM-PRO" w:eastAsia="HG丸ｺﾞｼｯｸM-PRO" w:hAnsi="HG丸ｺﾞｼｯｸM-PRO" w:hint="eastAsia"/>
        </w:rPr>
        <w:t>の</w:t>
      </w:r>
      <w:r w:rsidR="003A606D" w:rsidRPr="002B6CDC">
        <w:rPr>
          <w:rFonts w:ascii="HG丸ｺﾞｼｯｸM-PRO" w:eastAsia="HG丸ｺﾞｼｯｸM-PRO" w:hAnsi="HG丸ｺﾞｼｯｸM-PRO" w:hint="eastAsia"/>
        </w:rPr>
        <w:t>連携</w:t>
      </w:r>
      <w:r w:rsidRPr="002B6CDC">
        <w:rPr>
          <w:rFonts w:ascii="HG丸ｺﾞｼｯｸM-PRO" w:eastAsia="HG丸ｺﾞｼｯｸM-PRO" w:hAnsi="HG丸ｺﾞｼｯｸM-PRO" w:hint="eastAsia"/>
        </w:rPr>
        <w:t>により、</w:t>
      </w:r>
      <w:r w:rsidR="00FB2886" w:rsidRPr="002B6CDC">
        <w:rPr>
          <w:rFonts w:ascii="HG丸ｺﾞｼｯｸM-PRO" w:eastAsia="HG丸ｺﾞｼｯｸM-PRO" w:hAnsi="HG丸ｺﾞｼｯｸM-PRO" w:hint="eastAsia"/>
        </w:rPr>
        <w:t>「</w:t>
      </w:r>
      <w:r w:rsidR="003A606D" w:rsidRPr="002B6CDC">
        <w:rPr>
          <w:rFonts w:ascii="HG丸ｺﾞｼｯｸM-PRO" w:eastAsia="HG丸ｺﾞｼｯｸM-PRO" w:hAnsi="HG丸ｺﾞｼｯｸM-PRO" w:hint="eastAsia"/>
        </w:rPr>
        <w:t>市場活性化などの</w:t>
      </w:r>
      <w:r w:rsidR="00FB2886" w:rsidRPr="002B6CDC">
        <w:rPr>
          <w:rFonts w:ascii="HG丸ｺﾞｼｯｸM-PRO" w:eastAsia="HG丸ｺﾞｼｯｸM-PRO" w:hAnsi="HG丸ｺﾞｼｯｸM-PRO" w:hint="eastAsia"/>
        </w:rPr>
        <w:t>相乗効果」</w:t>
      </w:r>
      <w:r w:rsidR="00E90772" w:rsidRPr="002B6CDC">
        <w:rPr>
          <w:rFonts w:ascii="HG丸ｺﾞｼｯｸM-PRO" w:eastAsia="HG丸ｺﾞｼｯｸM-PRO" w:hAnsi="HG丸ｺﾞｼｯｸM-PRO" w:hint="eastAsia"/>
        </w:rPr>
        <w:t>、「市場機能の一部の役割分担」</w:t>
      </w:r>
      <w:r w:rsidRPr="002B6CDC">
        <w:rPr>
          <w:rFonts w:ascii="HG丸ｺﾞｼｯｸM-PRO" w:eastAsia="HG丸ｺﾞｼｯｸM-PRO" w:hAnsi="HG丸ｺﾞｼｯｸM-PRO" w:hint="eastAsia"/>
        </w:rPr>
        <w:t>、</w:t>
      </w:r>
      <w:r w:rsidR="00175B32" w:rsidRPr="002B6CDC">
        <w:rPr>
          <w:rFonts w:ascii="HG丸ｺﾞｼｯｸM-PRO" w:eastAsia="HG丸ｺﾞｼｯｸM-PRO" w:hAnsi="HG丸ｺﾞｼｯｸM-PRO" w:hint="eastAsia"/>
        </w:rPr>
        <w:t>「</w:t>
      </w:r>
      <w:r w:rsidR="00E90772" w:rsidRPr="002B6CDC">
        <w:rPr>
          <w:rFonts w:ascii="HG丸ｺﾞｼｯｸM-PRO" w:eastAsia="HG丸ｺﾞｼｯｸM-PRO" w:hAnsi="HG丸ｺﾞｼｯｸM-PRO" w:hint="eastAsia"/>
        </w:rPr>
        <w:t>地域</w:t>
      </w:r>
      <w:r w:rsidRPr="002B6CDC">
        <w:rPr>
          <w:rFonts w:ascii="HG丸ｺﾞｼｯｸM-PRO" w:eastAsia="HG丸ｺﾞｼｯｸM-PRO" w:hAnsi="HG丸ｺﾞｼｯｸM-PRO" w:hint="eastAsia"/>
        </w:rPr>
        <w:t>への</w:t>
      </w:r>
      <w:r w:rsidR="00E90772" w:rsidRPr="002B6CDC">
        <w:rPr>
          <w:rFonts w:ascii="HG丸ｺﾞｼｯｸM-PRO" w:eastAsia="HG丸ｺﾞｼｯｸM-PRO" w:hAnsi="HG丸ｺﾞｼｯｸM-PRO" w:hint="eastAsia"/>
        </w:rPr>
        <w:t>貢献</w:t>
      </w:r>
      <w:r w:rsidRPr="002B6CDC">
        <w:rPr>
          <w:rFonts w:ascii="HG丸ｺﾞｼｯｸM-PRO" w:eastAsia="HG丸ｺﾞｼｯｸM-PRO" w:hAnsi="HG丸ｺﾞｼｯｸM-PRO" w:hint="eastAsia"/>
        </w:rPr>
        <w:t>・魅力向上</w:t>
      </w:r>
      <w:r w:rsidR="00175B32" w:rsidRPr="002B6CDC">
        <w:rPr>
          <w:rFonts w:ascii="HG丸ｺﾞｼｯｸM-PRO" w:eastAsia="HG丸ｺﾞｼｯｸM-PRO" w:hAnsi="HG丸ｺﾞｼｯｸM-PRO" w:hint="eastAsia"/>
        </w:rPr>
        <w:t>」</w:t>
      </w:r>
      <w:r w:rsidRPr="002B6CDC">
        <w:rPr>
          <w:rFonts w:ascii="HG丸ｺﾞｼｯｸM-PRO" w:eastAsia="HG丸ｺﾞｼｯｸM-PRO" w:hAnsi="HG丸ｺﾞｼｯｸM-PRO" w:hint="eastAsia"/>
        </w:rPr>
        <w:t>など、新しい尼崎市場スタイル</w:t>
      </w:r>
      <w:r w:rsidR="002B6CDC">
        <w:rPr>
          <w:rFonts w:ascii="HG丸ｺﾞｼｯｸM-PRO" w:eastAsia="HG丸ｺﾞｼｯｸM-PRO" w:hAnsi="HG丸ｺﾞｼｯｸM-PRO" w:hint="eastAsia"/>
        </w:rPr>
        <w:t>を</w:t>
      </w:r>
      <w:r w:rsidRPr="002B6CDC">
        <w:rPr>
          <w:rFonts w:ascii="HG丸ｺﾞｼｯｸM-PRO" w:eastAsia="HG丸ｺﾞｼｯｸM-PRO" w:hAnsi="HG丸ｺﾞｼｯｸM-PRO" w:hint="eastAsia"/>
        </w:rPr>
        <w:t>官民連携モデル</w:t>
      </w:r>
      <w:r w:rsidR="002B6CDC">
        <w:rPr>
          <w:rFonts w:ascii="HG丸ｺﾞｼｯｸM-PRO" w:eastAsia="HG丸ｺﾞｼｯｸM-PRO" w:hAnsi="HG丸ｺﾞｼｯｸM-PRO" w:hint="eastAsia"/>
        </w:rPr>
        <w:t>として、</w:t>
      </w:r>
      <w:r w:rsidR="007027C5" w:rsidRPr="002B6CDC">
        <w:rPr>
          <w:rFonts w:ascii="HG丸ｺﾞｼｯｸM-PRO" w:eastAsia="HG丸ｺﾞｼｯｸM-PRO" w:hAnsi="HG丸ｺﾞｼｯｸM-PRO" w:hint="eastAsia"/>
        </w:rPr>
        <w:t>ともに発展</w:t>
      </w:r>
      <w:r w:rsidR="002B6CDC">
        <w:rPr>
          <w:rFonts w:ascii="HG丸ｺﾞｼｯｸM-PRO" w:eastAsia="HG丸ｺﾞｼｯｸM-PRO" w:hAnsi="HG丸ｺﾞｼｯｸM-PRO" w:hint="eastAsia"/>
        </w:rPr>
        <w:t>していきます</w:t>
      </w:r>
      <w:r w:rsidRPr="002B6CDC">
        <w:rPr>
          <w:rFonts w:ascii="HG丸ｺﾞｼｯｸM-PRO" w:eastAsia="HG丸ｺﾞｼｯｸM-PRO" w:hAnsi="HG丸ｺﾞｼｯｸM-PRO" w:hint="eastAsia"/>
        </w:rPr>
        <w:t>。</w:t>
      </w:r>
    </w:p>
    <w:p w:rsidR="005016B0" w:rsidRDefault="002B6CDC" w:rsidP="005D3825">
      <w:pPr>
        <w:ind w:leftChars="100" w:left="210" w:firstLineChars="200" w:firstLine="442"/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93DF4A4" wp14:editId="78DEF504">
                <wp:simplePos x="0" y="0"/>
                <wp:positionH relativeFrom="column">
                  <wp:posOffset>11430</wp:posOffset>
                </wp:positionH>
                <wp:positionV relativeFrom="paragraph">
                  <wp:posOffset>173355</wp:posOffset>
                </wp:positionV>
                <wp:extent cx="6238875" cy="333375"/>
                <wp:effectExtent l="0" t="0" r="9525" b="9525"/>
                <wp:wrapNone/>
                <wp:docPr id="1156" name="正方形/長方形 1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333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AA7" w:rsidRPr="005D3825" w:rsidRDefault="002B6CDC" w:rsidP="005D382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〇　</w:t>
                            </w:r>
                            <w:r w:rsidR="00261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当調査への</w:t>
                            </w:r>
                            <w:r w:rsidR="00261AA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ご意見等は、再整備事業の公募要件</w:t>
                            </w:r>
                            <w:r w:rsidR="00261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等</w:t>
                            </w:r>
                            <w:r w:rsidR="00261AA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の</w:t>
                            </w:r>
                            <w:r w:rsidR="00261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策定に役立てます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DF4A4" id="正方形/長方形 1156" o:spid="_x0000_s1033" style="position:absolute;left:0;text-align:left;margin-left:.9pt;margin-top:13.65pt;width:491.25pt;height:26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" fillcolor="#ffe599 [1303]" stroked="f" strokeweight="1pt">
                <v:textbox>
                  <w:txbxContent>
                    <w:p w:rsidR="00261AA7" w:rsidRPr="005D3825" w:rsidRDefault="002B6CDC" w:rsidP="005D382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〇　</w:t>
                      </w:r>
                      <w:r w:rsidR="00261AA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当調査への</w:t>
                      </w:r>
                      <w:r w:rsidR="00261AA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ご意見等は、再整備事業の公募要件</w:t>
                      </w:r>
                      <w:r w:rsidR="00261AA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等</w:t>
                      </w:r>
                      <w:r w:rsidR="00261AA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の</w:t>
                      </w:r>
                      <w:r w:rsidR="00261AA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策定に役立てます</w:t>
                      </w:r>
                    </w:p>
                  </w:txbxContent>
                </v:textbox>
              </v:rect>
            </w:pict>
          </mc:Fallback>
        </mc:AlternateContent>
      </w:r>
    </w:p>
    <w:p w:rsidR="005016B0" w:rsidRDefault="005016B0" w:rsidP="0082708F">
      <w:pPr>
        <w:spacing w:line="276" w:lineRule="auto"/>
        <w:ind w:leftChars="100" w:left="210" w:firstLineChars="200" w:firstLine="420"/>
      </w:pPr>
    </w:p>
    <w:p w:rsidR="0082708F" w:rsidRPr="002B6CDC" w:rsidRDefault="002B6CDC" w:rsidP="0082708F">
      <w:pPr>
        <w:spacing w:line="276" w:lineRule="auto"/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2B6CDC">
        <w:rPr>
          <w:rFonts w:ascii="HG丸ｺﾞｼｯｸM-PRO" w:eastAsia="HG丸ｺﾞｼｯｸM-PRO" w:hAnsi="HG丸ｺﾞｼｯｸM-PRO" w:hint="eastAsia"/>
        </w:rPr>
        <w:t>市場敷地活用に係る</w:t>
      </w:r>
      <w:r w:rsidR="00175B32" w:rsidRPr="002B6CDC">
        <w:rPr>
          <w:rFonts w:ascii="HG丸ｺﾞｼｯｸM-PRO" w:eastAsia="HG丸ｺﾞｼｯｸM-PRO" w:hAnsi="HG丸ｺﾞｼｯｸM-PRO" w:hint="eastAsia"/>
        </w:rPr>
        <w:t>事業者</w:t>
      </w:r>
      <w:r w:rsidRPr="002B6CDC">
        <w:rPr>
          <w:rFonts w:ascii="HG丸ｺﾞｼｯｸM-PRO" w:eastAsia="HG丸ｺﾞｼｯｸM-PRO" w:hAnsi="HG丸ｺﾞｼｯｸM-PRO" w:hint="eastAsia"/>
        </w:rPr>
        <w:t>様</w:t>
      </w:r>
      <w:r w:rsidR="00175B32" w:rsidRPr="002B6CDC">
        <w:rPr>
          <w:rFonts w:ascii="HG丸ｺﾞｼｯｸM-PRO" w:eastAsia="HG丸ｺﾞｼｯｸM-PRO" w:hAnsi="HG丸ｺﾞｼｯｸM-PRO" w:hint="eastAsia"/>
        </w:rPr>
        <w:t>の公募条件等を策定する状況となりましたので、</w:t>
      </w:r>
      <w:r w:rsidR="0082708F" w:rsidRPr="002B6CDC">
        <w:rPr>
          <w:rFonts w:ascii="HG丸ｺﾞｼｯｸM-PRO" w:eastAsia="HG丸ｺﾞｼｯｸM-PRO" w:hAnsi="HG丸ｺﾞｼｯｸM-PRO" w:hint="eastAsia"/>
        </w:rPr>
        <w:t>その考え方を公表し、多様な業態の事業者様の</w:t>
      </w:r>
      <w:r w:rsidR="0082708F" w:rsidRPr="00254D53">
        <w:rPr>
          <w:rFonts w:ascii="HG丸ｺﾞｼｯｸM-PRO" w:eastAsia="HG丸ｺﾞｼｯｸM-PRO" w:hAnsi="HG丸ｺﾞｼｯｸM-PRO" w:hint="eastAsia"/>
          <w:u w:val="single"/>
        </w:rPr>
        <w:t>市場敷地の活用等に係る需要</w:t>
      </w:r>
      <w:r w:rsidR="0082708F" w:rsidRPr="002B6CDC">
        <w:rPr>
          <w:rFonts w:ascii="HG丸ｺﾞｼｯｸM-PRO" w:eastAsia="HG丸ｺﾞｼｯｸM-PRO" w:hAnsi="HG丸ｺﾞｼｯｸM-PRO" w:hint="eastAsia"/>
        </w:rPr>
        <w:t>や</w:t>
      </w:r>
      <w:r w:rsidR="0082708F" w:rsidRPr="00254D53">
        <w:rPr>
          <w:rFonts w:ascii="HG丸ｺﾞｼｯｸM-PRO" w:eastAsia="HG丸ｺﾞｼｯｸM-PRO" w:hAnsi="HG丸ｺﾞｼｯｸM-PRO" w:hint="eastAsia"/>
          <w:u w:val="single"/>
        </w:rPr>
        <w:t>市場との連携を含む事業参画のご意向等</w:t>
      </w:r>
      <w:r w:rsidR="0082708F" w:rsidRPr="002B6CDC">
        <w:rPr>
          <w:rFonts w:ascii="HG丸ｺﾞｼｯｸM-PRO" w:eastAsia="HG丸ｺﾞｼｯｸM-PRO" w:hAnsi="HG丸ｺﾞｼｯｸM-PRO" w:hint="eastAsia"/>
        </w:rPr>
        <w:t>を把握し、</w:t>
      </w:r>
      <w:r w:rsidR="00175B32" w:rsidRPr="002B6CDC">
        <w:rPr>
          <w:rFonts w:ascii="HG丸ｺﾞｼｯｸM-PRO" w:eastAsia="HG丸ｺﾞｼｯｸM-PRO" w:hAnsi="HG丸ｺﾞｼｯｸM-PRO" w:hint="eastAsia"/>
        </w:rPr>
        <w:t>令和</w:t>
      </w:r>
      <w:r w:rsidR="00175B32" w:rsidRPr="002B6CDC">
        <w:rPr>
          <w:rFonts w:ascii="HG丸ｺﾞｼｯｸM-PRO" w:eastAsia="HG丸ｺﾞｼｯｸM-PRO" w:hAnsi="HG丸ｺﾞｼｯｸM-PRO"/>
        </w:rPr>
        <w:t>5年度の作業</w:t>
      </w:r>
      <w:r w:rsidR="0082708F" w:rsidRPr="002B6CDC">
        <w:rPr>
          <w:rFonts w:ascii="HG丸ｺﾞｼｯｸM-PRO" w:eastAsia="HG丸ｺﾞｼｯｸM-PRO" w:hAnsi="HG丸ｺﾞｼｯｸM-PRO" w:hint="eastAsia"/>
        </w:rPr>
        <w:t>に役立てることを目的として、</w:t>
      </w:r>
      <w:r w:rsidR="001A2A66" w:rsidRPr="002B6CDC">
        <w:rPr>
          <w:rFonts w:ascii="HG丸ｺﾞｼｯｸM-PRO" w:eastAsia="HG丸ｺﾞｼｯｸM-PRO" w:hAnsi="HG丸ｺﾞｼｯｸM-PRO" w:hint="eastAsia"/>
        </w:rPr>
        <w:t>本サウンディング</w:t>
      </w:r>
      <w:r w:rsidR="0082708F" w:rsidRPr="002B6CDC">
        <w:rPr>
          <w:rFonts w:ascii="HG丸ｺﾞｼｯｸM-PRO" w:eastAsia="HG丸ｺﾞｼｯｸM-PRO" w:hAnsi="HG丸ｺﾞｼｯｸM-PRO" w:hint="eastAsia"/>
        </w:rPr>
        <w:t>調査を行う</w:t>
      </w:r>
      <w:r w:rsidR="001A2A66" w:rsidRPr="002B6CDC">
        <w:rPr>
          <w:rFonts w:ascii="HG丸ｺﾞｼｯｸM-PRO" w:eastAsia="HG丸ｺﾞｼｯｸM-PRO" w:hAnsi="HG丸ｺﾞｼｯｸM-PRO" w:hint="eastAsia"/>
        </w:rPr>
        <w:t>ものです</w:t>
      </w:r>
      <w:r w:rsidR="0082708F" w:rsidRPr="002B6CDC">
        <w:rPr>
          <w:rFonts w:ascii="HG丸ｺﾞｼｯｸM-PRO" w:eastAsia="HG丸ｺﾞｼｯｸM-PRO" w:hAnsi="HG丸ｺﾞｼｯｸM-PRO" w:hint="eastAsia"/>
        </w:rPr>
        <w:t>。</w:t>
      </w:r>
    </w:p>
    <w:p w:rsidR="007E2622" w:rsidRPr="002B6CDC" w:rsidRDefault="007E2622" w:rsidP="0082708F">
      <w:pPr>
        <w:spacing w:line="276" w:lineRule="auto"/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2B6CDC">
        <w:rPr>
          <w:rFonts w:ascii="HG丸ｺﾞｼｯｸM-PRO" w:eastAsia="HG丸ｺﾞｼｯｸM-PRO" w:hAnsi="HG丸ｺﾞｼｯｸM-PRO" w:hint="eastAsia"/>
        </w:rPr>
        <w:t>（参加によるインセンティブ付与 または 提案の選抜等を行う</w:t>
      </w:r>
      <w:r w:rsidR="006141AA" w:rsidRPr="002B6CDC">
        <w:rPr>
          <w:rFonts w:ascii="HG丸ｺﾞｼｯｸM-PRO" w:eastAsia="HG丸ｺﾞｼｯｸM-PRO" w:hAnsi="HG丸ｺﾞｼｯｸM-PRO" w:hint="eastAsia"/>
        </w:rPr>
        <w:t>ための</w:t>
      </w:r>
      <w:r w:rsidRPr="002B6CDC">
        <w:rPr>
          <w:rFonts w:ascii="HG丸ｺﾞｼｯｸM-PRO" w:eastAsia="HG丸ｺﾞｼｯｸM-PRO" w:hAnsi="HG丸ｺﾞｼｯｸM-PRO" w:hint="eastAsia"/>
        </w:rPr>
        <w:t>調査ではありません。）</w:t>
      </w:r>
    </w:p>
    <w:p w:rsidR="005016B0" w:rsidRDefault="00254D53" w:rsidP="005D3825">
      <w:pPr>
        <w:ind w:leftChars="100" w:left="210" w:firstLineChars="100" w:firstLine="221"/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B30A4A8" wp14:editId="64297721">
                <wp:simplePos x="0" y="0"/>
                <wp:positionH relativeFrom="column">
                  <wp:posOffset>11430</wp:posOffset>
                </wp:positionH>
                <wp:positionV relativeFrom="paragraph">
                  <wp:posOffset>133350</wp:posOffset>
                </wp:positionV>
                <wp:extent cx="6238875" cy="333375"/>
                <wp:effectExtent l="0" t="0" r="9525" b="9525"/>
                <wp:wrapNone/>
                <wp:docPr id="1159" name="正方形/長方形 1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333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AA7" w:rsidRPr="005D3825" w:rsidRDefault="00254D53" w:rsidP="005D382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</w:t>
                            </w:r>
                            <w:r w:rsidR="007003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率直なご意見等をお聞かせください</w:t>
                            </w:r>
                            <w:r w:rsidR="00261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0A4A8" id="正方形/長方形 1159" o:spid="_x0000_s1034" style="position:absolute;left:0;text-align:left;margin-left:.9pt;margin-top:10.5pt;width:491.25pt;height:26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" fillcolor="#ffe599 [1303]" stroked="f" strokeweight="1pt">
                <v:textbox>
                  <w:txbxContent>
                    <w:p w:rsidR="00261AA7" w:rsidRPr="005D3825" w:rsidRDefault="00254D53" w:rsidP="005D382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</w:t>
                      </w:r>
                      <w:r w:rsidR="007003B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率直なご意見等をお聞かせください</w:t>
                      </w:r>
                      <w:r w:rsidR="00261AA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5016B0" w:rsidRDefault="005016B0" w:rsidP="0082708F">
      <w:pPr>
        <w:spacing w:line="276" w:lineRule="auto"/>
        <w:ind w:leftChars="100" w:left="210" w:firstLineChars="100" w:firstLine="210"/>
      </w:pPr>
    </w:p>
    <w:p w:rsidR="0039045D" w:rsidRPr="00254D53" w:rsidRDefault="0082708F" w:rsidP="005C63C2">
      <w:pPr>
        <w:spacing w:line="276" w:lineRule="auto"/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254D53">
        <w:rPr>
          <w:rFonts w:ascii="HG丸ｺﾞｼｯｸM-PRO" w:eastAsia="HG丸ｺﾞｼｯｸM-PRO" w:hAnsi="HG丸ｺﾞｼｯｸM-PRO" w:hint="eastAsia"/>
        </w:rPr>
        <w:t>ご回答の内容</w:t>
      </w:r>
      <w:r w:rsidR="001A2A66" w:rsidRPr="00254D53">
        <w:rPr>
          <w:rFonts w:ascii="HG丸ｺﾞｼｯｸM-PRO" w:eastAsia="HG丸ｺﾞｼｯｸM-PRO" w:hAnsi="HG丸ｺﾞｼｯｸM-PRO" w:hint="eastAsia"/>
        </w:rPr>
        <w:t>等</w:t>
      </w:r>
      <w:r w:rsidRPr="00254D53">
        <w:rPr>
          <w:rFonts w:ascii="HG丸ｺﾞｼｯｸM-PRO" w:eastAsia="HG丸ｺﾞｼｯｸM-PRO" w:hAnsi="HG丸ｺﾞｼｯｸM-PRO" w:hint="eastAsia"/>
        </w:rPr>
        <w:t>は、</w:t>
      </w:r>
      <w:r w:rsidRPr="00254D53">
        <w:rPr>
          <w:rFonts w:ascii="HG丸ｺﾞｼｯｸM-PRO" w:eastAsia="HG丸ｺﾞｼｯｸM-PRO" w:hAnsi="HG丸ｺﾞｼｯｸM-PRO" w:hint="eastAsia"/>
          <w:u w:val="single"/>
        </w:rPr>
        <w:t>当調査目的以外に使用</w:t>
      </w:r>
      <w:r w:rsidR="005C63C2" w:rsidRPr="00254D53">
        <w:rPr>
          <w:rFonts w:ascii="HG丸ｺﾞｼｯｸM-PRO" w:eastAsia="HG丸ｺﾞｼｯｸM-PRO" w:hAnsi="HG丸ｺﾞｼｯｸM-PRO" w:hint="eastAsia"/>
          <w:u w:val="single"/>
        </w:rPr>
        <w:t>しません</w:t>
      </w:r>
      <w:r w:rsidR="005C63C2" w:rsidRPr="00254D53">
        <w:rPr>
          <w:rFonts w:ascii="HG丸ｺﾞｼｯｸM-PRO" w:eastAsia="HG丸ｺﾞｼｯｸM-PRO" w:hAnsi="HG丸ｺﾞｼｯｸM-PRO" w:hint="eastAsia"/>
        </w:rPr>
        <w:t>。</w:t>
      </w:r>
    </w:p>
    <w:p w:rsidR="0082708F" w:rsidRPr="00254D53" w:rsidRDefault="005C63C2" w:rsidP="005C63C2">
      <w:pPr>
        <w:spacing w:line="276" w:lineRule="auto"/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254D53">
        <w:rPr>
          <w:rFonts w:ascii="HG丸ｺﾞｼｯｸM-PRO" w:eastAsia="HG丸ｺﾞｼｯｸM-PRO" w:hAnsi="HG丸ｺﾞｼｯｸM-PRO" w:hint="eastAsia"/>
        </w:rPr>
        <w:t>公表サウンディングのため、</w:t>
      </w:r>
      <w:r w:rsidRPr="00254D53">
        <w:rPr>
          <w:rFonts w:ascii="HG丸ｺﾞｼｯｸM-PRO" w:eastAsia="HG丸ｺﾞｼｯｸM-PRO" w:hAnsi="HG丸ｺﾞｼｯｸM-PRO" w:hint="eastAsia"/>
          <w:u w:val="single"/>
        </w:rPr>
        <w:t>調査結果</w:t>
      </w:r>
      <w:r w:rsidR="0039045D" w:rsidRPr="00254D53">
        <w:rPr>
          <w:rFonts w:ascii="HG丸ｺﾞｼｯｸM-PRO" w:eastAsia="HG丸ｺﾞｼｯｸM-PRO" w:hAnsi="HG丸ｺﾞｼｯｸM-PRO" w:hint="eastAsia"/>
          <w:u w:val="single"/>
        </w:rPr>
        <w:t>は</w:t>
      </w:r>
      <w:r w:rsidRPr="00254D53">
        <w:rPr>
          <w:rFonts w:ascii="HG丸ｺﾞｼｯｸM-PRO" w:eastAsia="HG丸ｺﾞｼｯｸM-PRO" w:hAnsi="HG丸ｺﾞｼｯｸM-PRO" w:hint="eastAsia"/>
          <w:u w:val="single"/>
        </w:rPr>
        <w:t>、統計的に処理した概要等</w:t>
      </w:r>
      <w:r w:rsidR="0039045D" w:rsidRPr="00254D53">
        <w:rPr>
          <w:rFonts w:ascii="HG丸ｺﾞｼｯｸM-PRO" w:eastAsia="HG丸ｺﾞｼｯｸM-PRO" w:hAnsi="HG丸ｺﾞｼｯｸM-PRO" w:hint="eastAsia"/>
          <w:u w:val="single"/>
        </w:rPr>
        <w:t>として</w:t>
      </w:r>
      <w:r w:rsidRPr="00254D53">
        <w:rPr>
          <w:rFonts w:ascii="HG丸ｺﾞｼｯｸM-PRO" w:eastAsia="HG丸ｺﾞｼｯｸM-PRO" w:hAnsi="HG丸ｺﾞｼｯｸM-PRO" w:hint="eastAsia"/>
          <w:u w:val="single"/>
        </w:rPr>
        <w:t>公表します</w:t>
      </w:r>
      <w:r w:rsidRPr="00254D53">
        <w:rPr>
          <w:rFonts w:ascii="HG丸ｺﾞｼｯｸM-PRO" w:eastAsia="HG丸ｺﾞｼｯｸM-PRO" w:hAnsi="HG丸ｺﾞｼｯｸM-PRO" w:hint="eastAsia"/>
        </w:rPr>
        <w:t>が、</w:t>
      </w:r>
      <w:r w:rsidRPr="00254D53">
        <w:rPr>
          <w:rFonts w:ascii="HG丸ｺﾞｼｯｸM-PRO" w:eastAsia="HG丸ｺﾞｼｯｸM-PRO" w:hAnsi="HG丸ｺﾞｼｯｸM-PRO" w:hint="eastAsia"/>
          <w:u w:val="single"/>
        </w:rPr>
        <w:t>参加者名やノウハウ等に関する詳細な内容は非公開</w:t>
      </w:r>
      <w:r w:rsidR="00254D53">
        <w:rPr>
          <w:rFonts w:ascii="HG丸ｺﾞｼｯｸM-PRO" w:eastAsia="HG丸ｺﾞｼｯｸM-PRO" w:hAnsi="HG丸ｺﾞｼｯｸM-PRO" w:hint="eastAsia"/>
          <w:u w:val="single"/>
        </w:rPr>
        <w:t>と</w:t>
      </w:r>
      <w:r w:rsidRPr="00254D53">
        <w:rPr>
          <w:rFonts w:ascii="HG丸ｺﾞｼｯｸM-PRO" w:eastAsia="HG丸ｺﾞｼｯｸM-PRO" w:hAnsi="HG丸ｺﾞｼｯｸM-PRO" w:hint="eastAsia"/>
          <w:u w:val="single"/>
        </w:rPr>
        <w:t>するなど、</w:t>
      </w:r>
      <w:r w:rsidR="0082708F" w:rsidRPr="00254D53">
        <w:rPr>
          <w:rFonts w:ascii="HG丸ｺﾞｼｯｸM-PRO" w:eastAsia="HG丸ｺﾞｼｯｸM-PRO" w:hAnsi="HG丸ｺﾞｼｯｸM-PRO" w:hint="eastAsia"/>
          <w:u w:val="single"/>
        </w:rPr>
        <w:t>秘密の保持には万全を期</w:t>
      </w:r>
      <w:r w:rsidR="001A2A66" w:rsidRPr="00254D53">
        <w:rPr>
          <w:rFonts w:ascii="HG丸ｺﾞｼｯｸM-PRO" w:eastAsia="HG丸ｺﾞｼｯｸM-PRO" w:hAnsi="HG丸ｺﾞｼｯｸM-PRO" w:hint="eastAsia"/>
          <w:u w:val="single"/>
        </w:rPr>
        <w:t>し</w:t>
      </w:r>
      <w:r w:rsidR="0082708F" w:rsidRPr="00254D53">
        <w:rPr>
          <w:rFonts w:ascii="HG丸ｺﾞｼｯｸM-PRO" w:eastAsia="HG丸ｺﾞｼｯｸM-PRO" w:hAnsi="HG丸ｺﾞｼｯｸM-PRO" w:hint="eastAsia"/>
          <w:u w:val="single"/>
        </w:rPr>
        <w:t>ます</w:t>
      </w:r>
      <w:r w:rsidR="0082708F" w:rsidRPr="00254D53">
        <w:rPr>
          <w:rFonts w:ascii="HG丸ｺﾞｼｯｸM-PRO" w:eastAsia="HG丸ｺﾞｼｯｸM-PRO" w:hAnsi="HG丸ｺﾞｼｯｸM-PRO" w:hint="eastAsia"/>
        </w:rPr>
        <w:t>ので、</w:t>
      </w:r>
      <w:r w:rsidR="0082708F" w:rsidRPr="00254D53">
        <w:rPr>
          <w:rFonts w:ascii="HG丸ｺﾞｼｯｸM-PRO" w:eastAsia="HG丸ｺﾞｼｯｸM-PRO" w:hAnsi="HG丸ｺﾞｼｯｸM-PRO" w:hint="eastAsia"/>
          <w:u w:val="single"/>
        </w:rPr>
        <w:t>率直なご意見等をお聞かせください</w:t>
      </w:r>
      <w:r w:rsidR="0082708F" w:rsidRPr="00254D53">
        <w:rPr>
          <w:rFonts w:ascii="HG丸ｺﾞｼｯｸM-PRO" w:eastAsia="HG丸ｺﾞｼｯｸM-PRO" w:hAnsi="HG丸ｺﾞｼｯｸM-PRO" w:hint="eastAsia"/>
        </w:rPr>
        <w:t>。</w:t>
      </w:r>
    </w:p>
    <w:p w:rsidR="0058284E" w:rsidRPr="00254D53" w:rsidRDefault="0058284E" w:rsidP="005D3825">
      <w:pPr>
        <w:spacing w:line="120" w:lineRule="exact"/>
        <w:ind w:leftChars="100" w:left="210" w:firstLineChars="100" w:firstLine="210"/>
        <w:rPr>
          <w:rFonts w:ascii="HG丸ｺﾞｼｯｸM-PRO" w:eastAsia="HG丸ｺﾞｼｯｸM-PRO" w:hAnsi="HG丸ｺﾞｼｯｸM-PRO"/>
        </w:rPr>
      </w:pPr>
    </w:p>
    <w:p w:rsidR="0082708F" w:rsidRPr="00254D53" w:rsidRDefault="0082708F" w:rsidP="0082708F">
      <w:pPr>
        <w:spacing w:line="276" w:lineRule="auto"/>
        <w:ind w:firstLineChars="200" w:firstLine="420"/>
        <w:rPr>
          <w:rFonts w:ascii="HG丸ｺﾞｼｯｸM-PRO" w:eastAsia="HG丸ｺﾞｼｯｸM-PRO" w:hAnsi="HG丸ｺﾞｼｯｸM-PRO"/>
        </w:rPr>
      </w:pPr>
      <w:r w:rsidRPr="00254D53">
        <w:rPr>
          <w:rFonts w:ascii="HG丸ｺﾞｼｯｸM-PRO" w:eastAsia="HG丸ｺﾞｼｯｸM-PRO" w:hAnsi="HG丸ｺﾞｼｯｸM-PRO" w:hint="eastAsia"/>
        </w:rPr>
        <w:t>お忙しいこととは存じますが、ご協力賜りますよう、お願い申し上げます。</w:t>
      </w:r>
    </w:p>
    <w:p w:rsidR="0082708F" w:rsidRPr="00254D53" w:rsidRDefault="0082708F" w:rsidP="005D3825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82708F" w:rsidRPr="00254D53" w:rsidRDefault="0082708F" w:rsidP="0082708F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</w:rPr>
      </w:pPr>
      <w:r w:rsidRPr="00254D53">
        <w:rPr>
          <w:rFonts w:ascii="HG丸ｺﾞｼｯｸM-PRO" w:eastAsia="HG丸ｺﾞｼｯｸM-PRO" w:hAnsi="HG丸ｺﾞｼｯｸM-PRO" w:hint="eastAsia"/>
        </w:rPr>
        <w:t>令和</w:t>
      </w:r>
      <w:r w:rsidR="001A2A66" w:rsidRPr="00254D53">
        <w:rPr>
          <w:rFonts w:ascii="HG丸ｺﾞｼｯｸM-PRO" w:eastAsia="HG丸ｺﾞｼｯｸM-PRO" w:hAnsi="HG丸ｺﾞｼｯｸM-PRO" w:hint="eastAsia"/>
        </w:rPr>
        <w:t>5</w:t>
      </w:r>
      <w:r w:rsidRPr="00254D53">
        <w:rPr>
          <w:rFonts w:ascii="HG丸ｺﾞｼｯｸM-PRO" w:eastAsia="HG丸ｺﾞｼｯｸM-PRO" w:hAnsi="HG丸ｺﾞｼｯｸM-PRO" w:hint="eastAsia"/>
        </w:rPr>
        <w:t>年</w:t>
      </w:r>
      <w:r w:rsidR="001A2A66" w:rsidRPr="00254D53">
        <w:rPr>
          <w:rFonts w:ascii="HG丸ｺﾞｼｯｸM-PRO" w:eastAsia="HG丸ｺﾞｼｯｸM-PRO" w:hAnsi="HG丸ｺﾞｼｯｸM-PRO" w:hint="eastAsia"/>
        </w:rPr>
        <w:t>3</w:t>
      </w:r>
      <w:r w:rsidRPr="00254D53">
        <w:rPr>
          <w:rFonts w:ascii="HG丸ｺﾞｼｯｸM-PRO" w:eastAsia="HG丸ｺﾞｼｯｸM-PRO" w:hAnsi="HG丸ｺﾞｼｯｸM-PRO" w:hint="eastAsia"/>
        </w:rPr>
        <w:t>月</w:t>
      </w:r>
    </w:p>
    <w:p w:rsidR="005016B0" w:rsidRPr="00254D53" w:rsidRDefault="0082708F" w:rsidP="0058284E">
      <w:pPr>
        <w:wordWrap w:val="0"/>
        <w:spacing w:line="276" w:lineRule="auto"/>
        <w:ind w:firstLineChars="100" w:firstLine="210"/>
        <w:jc w:val="right"/>
        <w:rPr>
          <w:rFonts w:ascii="HG丸ｺﾞｼｯｸM-PRO" w:eastAsia="HG丸ｺﾞｼｯｸM-PRO" w:hAnsi="HG丸ｺﾞｼｯｸM-PRO"/>
        </w:rPr>
      </w:pPr>
      <w:r w:rsidRPr="00254D53">
        <w:rPr>
          <w:rFonts w:ascii="HG丸ｺﾞｼｯｸM-PRO" w:eastAsia="HG丸ｺﾞｼｯｸM-PRO" w:hAnsi="HG丸ｺﾞｼｯｸM-PRO" w:hint="eastAsia"/>
        </w:rPr>
        <w:t xml:space="preserve">尼崎市経済環境局　　　</w:t>
      </w:r>
    </w:p>
    <w:p w:rsidR="0082708F" w:rsidRPr="00254D53" w:rsidRDefault="0082708F" w:rsidP="005D3825">
      <w:pPr>
        <w:spacing w:line="276" w:lineRule="auto"/>
        <w:ind w:firstLineChars="100" w:firstLine="210"/>
        <w:jc w:val="right"/>
        <w:rPr>
          <w:rFonts w:ascii="HG丸ｺﾞｼｯｸM-PRO" w:eastAsia="HG丸ｺﾞｼｯｸM-PRO" w:hAnsi="HG丸ｺﾞｼｯｸM-PRO"/>
        </w:rPr>
      </w:pPr>
      <w:r w:rsidRPr="00254D53">
        <w:rPr>
          <w:rFonts w:ascii="HG丸ｺﾞｼｯｸM-PRO" w:eastAsia="HG丸ｺﾞｼｯｸM-PRO" w:hAnsi="HG丸ｺﾞｼｯｸM-PRO" w:hint="eastAsia"/>
        </w:rPr>
        <w:t>市場特命担当部長</w:t>
      </w:r>
    </w:p>
    <w:p w:rsidR="005B2147" w:rsidRPr="00EB05B3" w:rsidRDefault="005B2147" w:rsidP="005D3825">
      <w:pPr>
        <w:spacing w:line="276" w:lineRule="auto"/>
        <w:ind w:firstLineChars="100" w:firstLine="210"/>
        <w:jc w:val="right"/>
      </w:pPr>
    </w:p>
    <w:p w:rsidR="00254D53" w:rsidRDefault="00254D53">
      <w:pPr>
        <w:widowControl/>
        <w:jc w:val="left"/>
        <w:rPr>
          <w:b/>
        </w:rPr>
      </w:pPr>
      <w:r>
        <w:rPr>
          <w:b/>
        </w:rPr>
        <w:br w:type="page"/>
      </w:r>
    </w:p>
    <w:p w:rsidR="00A95B76" w:rsidRDefault="00A95B76" w:rsidP="0058284E">
      <w:pPr>
        <w:rPr>
          <w:b/>
        </w:rPr>
        <w:sectPr w:rsidR="00A95B76" w:rsidSect="00A95B76">
          <w:headerReference w:type="default" r:id="rId7"/>
          <w:footerReference w:type="default" r:id="rId8"/>
          <w:pgSz w:w="11906" w:h="16838" w:code="9"/>
          <w:pgMar w:top="1134" w:right="1077" w:bottom="851" w:left="1077" w:header="397" w:footer="283" w:gutter="0"/>
          <w:cols w:space="425"/>
          <w:docGrid w:type="lines" w:linePitch="360"/>
        </w:sectPr>
      </w:pPr>
    </w:p>
    <w:p w:rsidR="0058284E" w:rsidRPr="005D3825" w:rsidRDefault="00BA34BC" w:rsidP="0058284E">
      <w:pPr>
        <w:rPr>
          <w:b/>
        </w:rPr>
      </w:pPr>
      <w:r w:rsidRPr="005D3825">
        <w:rPr>
          <w:rFonts w:hint="eastAsia"/>
          <w:b/>
        </w:rPr>
        <w:lastRenderedPageBreak/>
        <w:t>１　市場敷地の活用</w:t>
      </w:r>
      <w:r w:rsidR="00261AA7" w:rsidRPr="005D3825">
        <w:rPr>
          <w:rFonts w:hint="eastAsia"/>
          <w:b/>
        </w:rPr>
        <w:t>等</w:t>
      </w:r>
      <w:r w:rsidRPr="005D3825">
        <w:rPr>
          <w:rFonts w:hint="eastAsia"/>
          <w:b/>
        </w:rPr>
        <w:t>に</w:t>
      </w:r>
      <w:r w:rsidR="00261AA7" w:rsidRPr="005D3825">
        <w:rPr>
          <w:rFonts w:hint="eastAsia"/>
          <w:b/>
        </w:rPr>
        <w:t>ついて</w:t>
      </w:r>
    </w:p>
    <w:p w:rsidR="007003BF" w:rsidRDefault="007003BF" w:rsidP="007003BF">
      <w:pPr>
        <w:spacing w:line="120" w:lineRule="exact"/>
        <w:ind w:firstLineChars="100" w:firstLine="210"/>
      </w:pPr>
    </w:p>
    <w:p w:rsidR="00261AA7" w:rsidRDefault="0058284E" w:rsidP="0058284E">
      <w:r>
        <w:rPr>
          <w:rFonts w:hint="eastAsia"/>
        </w:rPr>
        <w:t xml:space="preserve">　</w:t>
      </w:r>
      <w:r w:rsidR="00261AA7">
        <w:rPr>
          <w:rFonts w:hint="eastAsia"/>
        </w:rPr>
        <w:t>・市場敷地の形状等は、資料② をご覧ください。（市場</w:t>
      </w:r>
      <w:r w:rsidR="00254D53">
        <w:rPr>
          <w:rFonts w:hint="eastAsia"/>
        </w:rPr>
        <w:t>施設</w:t>
      </w:r>
      <w:r w:rsidR="005B2147">
        <w:rPr>
          <w:rFonts w:hint="eastAsia"/>
        </w:rPr>
        <w:t>規模</w:t>
      </w:r>
      <w:r w:rsidR="00261AA7">
        <w:rPr>
          <w:rFonts w:hint="eastAsia"/>
        </w:rPr>
        <w:t>は延床面積</w:t>
      </w:r>
      <w:r w:rsidR="005B2147">
        <w:rPr>
          <w:rFonts w:hint="eastAsia"/>
        </w:rPr>
        <w:t>25,000㎡程度</w:t>
      </w:r>
      <w:r w:rsidR="00261AA7">
        <w:rPr>
          <w:rFonts w:hint="eastAsia"/>
        </w:rPr>
        <w:t>を想定）</w:t>
      </w:r>
    </w:p>
    <w:p w:rsidR="0058284E" w:rsidRDefault="0058284E" w:rsidP="005D3825">
      <w:pPr>
        <w:ind w:firstLineChars="100" w:firstLine="210"/>
      </w:pPr>
      <w:r>
        <w:rPr>
          <w:rFonts w:hint="eastAsia"/>
        </w:rPr>
        <w:t>・市場敷地約</w:t>
      </w:r>
      <w:r w:rsidR="005B2147">
        <w:rPr>
          <w:rFonts w:hint="eastAsia"/>
        </w:rPr>
        <w:t>62,500㎡</w:t>
      </w:r>
      <w:r w:rsidR="00261AA7">
        <w:rPr>
          <w:rFonts w:hint="eastAsia"/>
          <w:u w:val="single"/>
        </w:rPr>
        <w:t>全てを</w:t>
      </w:r>
      <w:r w:rsidRPr="00A02AF5">
        <w:rPr>
          <w:rFonts w:hint="eastAsia"/>
          <w:u w:val="single"/>
        </w:rPr>
        <w:t>、定期借地</w:t>
      </w:r>
      <w:r w:rsidR="00261AA7">
        <w:rPr>
          <w:rFonts w:hint="eastAsia"/>
          <w:u w:val="single"/>
        </w:rPr>
        <w:t>方式で、</w:t>
      </w:r>
      <w:r w:rsidRPr="00A02AF5">
        <w:rPr>
          <w:rFonts w:hint="eastAsia"/>
          <w:u w:val="single"/>
        </w:rPr>
        <w:t>ご活用</w:t>
      </w:r>
      <w:r>
        <w:rPr>
          <w:rFonts w:hint="eastAsia"/>
        </w:rPr>
        <w:t>いただくことを想定して</w:t>
      </w:r>
      <w:bookmarkStart w:id="0" w:name="_GoBack"/>
      <w:bookmarkEnd w:id="0"/>
      <w:r>
        <w:rPr>
          <w:rFonts w:hint="eastAsia"/>
        </w:rPr>
        <w:t>います。</w:t>
      </w:r>
    </w:p>
    <w:p w:rsidR="00261AA7" w:rsidRDefault="00261AA7" w:rsidP="005D3825">
      <w:pPr>
        <w:spacing w:line="120" w:lineRule="exact"/>
        <w:ind w:firstLineChars="100" w:firstLine="210"/>
      </w:pPr>
    </w:p>
    <w:p w:rsidR="008A0CAE" w:rsidRDefault="008A0CAE" w:rsidP="008A0CAE">
      <w:pPr>
        <w:ind w:firstLineChars="100" w:firstLine="210"/>
      </w:pPr>
      <w:r>
        <w:t>(</w:t>
      </w:r>
      <w:r>
        <w:rPr>
          <w:rFonts w:hint="eastAsia"/>
        </w:rPr>
        <w:t>1</w:t>
      </w:r>
      <w:r>
        <w:t xml:space="preserve">) </w:t>
      </w:r>
      <w:r>
        <w:rPr>
          <w:rFonts w:hint="eastAsia"/>
        </w:rPr>
        <w:t>貴社はこの事業に興味はありますでしょうか。</w:t>
      </w:r>
    </w:p>
    <w:p w:rsidR="008A0CAE" w:rsidRDefault="008A0CAE" w:rsidP="008A0CAE"/>
    <w:p w:rsidR="008A0CAE" w:rsidRDefault="008A0CAE" w:rsidP="008A0CAE">
      <w:r>
        <w:rPr>
          <w:rFonts w:hint="eastAsia"/>
        </w:rPr>
        <w:t xml:space="preserve">　　　　　□</w:t>
      </w:r>
      <w:r w:rsidR="00A95B76">
        <w:rPr>
          <w:rFonts w:hint="eastAsia"/>
        </w:rPr>
        <w:t xml:space="preserve"> </w:t>
      </w:r>
      <w:r>
        <w:rPr>
          <w:rFonts w:hint="eastAsia"/>
        </w:rPr>
        <w:t>参画したい　　　　　　　　　　　□</w:t>
      </w:r>
      <w:r w:rsidR="00A95B76">
        <w:rPr>
          <w:rFonts w:hint="eastAsia"/>
        </w:rPr>
        <w:t xml:space="preserve"> </w:t>
      </w:r>
      <w:r>
        <w:rPr>
          <w:rFonts w:hint="eastAsia"/>
        </w:rPr>
        <w:t>興味がある</w:t>
      </w:r>
    </w:p>
    <w:p w:rsidR="008A0CAE" w:rsidRDefault="008A0CAE" w:rsidP="008A0CAE">
      <w:r>
        <w:rPr>
          <w:rFonts w:hint="eastAsia"/>
        </w:rPr>
        <w:t xml:space="preserve">　　　　　□</w:t>
      </w:r>
      <w:r w:rsidR="00A95B76">
        <w:rPr>
          <w:rFonts w:hint="eastAsia"/>
        </w:rPr>
        <w:t xml:space="preserve"> </w:t>
      </w:r>
      <w:r>
        <w:rPr>
          <w:rFonts w:hint="eastAsia"/>
        </w:rPr>
        <w:t>興味はない　　　　　　　　　　　□</w:t>
      </w:r>
      <w:r w:rsidR="00A95B76">
        <w:rPr>
          <w:rFonts w:hint="eastAsia"/>
        </w:rPr>
        <w:t xml:space="preserve"> </w:t>
      </w:r>
      <w:r>
        <w:rPr>
          <w:rFonts w:hint="eastAsia"/>
        </w:rPr>
        <w:t>わからない</w:t>
      </w:r>
    </w:p>
    <w:p w:rsidR="008A0CAE" w:rsidRDefault="008A0CAE" w:rsidP="008A0CAE">
      <w:r>
        <w:rPr>
          <w:rFonts w:hint="eastAsia"/>
        </w:rPr>
        <w:t xml:space="preserve">　　　　　□</w:t>
      </w:r>
      <w:r w:rsidR="00A95B76">
        <w:t xml:space="preserve"> </w:t>
      </w:r>
      <w:r>
        <w:rPr>
          <w:rFonts w:hint="eastAsia"/>
        </w:rPr>
        <w:t xml:space="preserve">その他（　　       　　　　　　　　　　　　　　　　　　　　　　　　　　　　　</w:t>
      </w:r>
      <w:r>
        <w:t>）</w:t>
      </w:r>
    </w:p>
    <w:p w:rsidR="008A0CAE" w:rsidRPr="008A0CAE" w:rsidRDefault="008A0CAE" w:rsidP="008A0CAE"/>
    <w:p w:rsidR="0058284E" w:rsidRDefault="0058284E" w:rsidP="0058284E">
      <w:r>
        <w:rPr>
          <w:rFonts w:hint="eastAsia"/>
        </w:rPr>
        <w:t xml:space="preserve">　(</w:t>
      </w:r>
      <w:r w:rsidR="008A0CAE">
        <w:rPr>
          <w:rFonts w:hint="eastAsia"/>
        </w:rPr>
        <w:t>2</w:t>
      </w:r>
      <w:r>
        <w:rPr>
          <w:rFonts w:hint="eastAsia"/>
        </w:rPr>
        <w:t>)</w:t>
      </w:r>
      <w:r w:rsidR="00C11CD8">
        <w:rPr>
          <w:rFonts w:hint="eastAsia"/>
        </w:rPr>
        <w:t xml:space="preserve"> </w:t>
      </w:r>
      <w:r w:rsidR="00261AA7">
        <w:rPr>
          <w:rFonts w:hint="eastAsia"/>
        </w:rPr>
        <w:t>貴社の</w:t>
      </w:r>
      <w:r>
        <w:rPr>
          <w:rFonts w:hint="eastAsia"/>
        </w:rPr>
        <w:t>事業構想等</w:t>
      </w:r>
      <w:r w:rsidR="00261AA7">
        <w:rPr>
          <w:rFonts w:hint="eastAsia"/>
        </w:rPr>
        <w:t>に合致（検討に値する）</w:t>
      </w:r>
      <w:r>
        <w:rPr>
          <w:rFonts w:hint="eastAsia"/>
        </w:rPr>
        <w:t>内容は、どのようなことで</w:t>
      </w:r>
      <w:r w:rsidR="008A0CAE">
        <w:rPr>
          <w:rFonts w:hint="eastAsia"/>
        </w:rPr>
        <w:t>しょうか</w:t>
      </w:r>
      <w:r>
        <w:rPr>
          <w:rFonts w:hint="eastAsia"/>
        </w:rPr>
        <w:t>。</w:t>
      </w:r>
    </w:p>
    <w:p w:rsidR="00C11CD8" w:rsidRDefault="00C11CD8" w:rsidP="00C11CD8">
      <w:pPr>
        <w:spacing w:line="120" w:lineRule="exact"/>
      </w:pPr>
    </w:p>
    <w:p w:rsidR="0058284E" w:rsidRDefault="0058284E" w:rsidP="0058284E">
      <w:r>
        <w:rPr>
          <w:rFonts w:hint="eastAsia"/>
        </w:rPr>
        <w:t xml:space="preserve">　　　　　□</w:t>
      </w:r>
      <w:r>
        <w:t xml:space="preserve"> </w:t>
      </w:r>
      <w:r>
        <w:rPr>
          <w:rFonts w:hint="eastAsia"/>
        </w:rPr>
        <w:t>敷地規模（または施設規模）　　　□</w:t>
      </w:r>
      <w:r>
        <w:t xml:space="preserve"> </w:t>
      </w:r>
      <w:r>
        <w:rPr>
          <w:rFonts w:hint="eastAsia"/>
        </w:rPr>
        <w:t>大消費地に隣接</w:t>
      </w:r>
    </w:p>
    <w:p w:rsidR="0058284E" w:rsidRDefault="0058284E" w:rsidP="0058284E">
      <w:r>
        <w:rPr>
          <w:rFonts w:hint="eastAsia"/>
        </w:rPr>
        <w:t xml:space="preserve">　　　　　□ 交通の利便性　　　</w:t>
      </w:r>
      <w:r w:rsidR="00261AA7">
        <w:rPr>
          <w:rFonts w:hint="eastAsia"/>
        </w:rPr>
        <w:t xml:space="preserve">　　　　　　　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 xml:space="preserve">労働力の確保　　　</w:t>
      </w:r>
    </w:p>
    <w:p w:rsidR="00254D53" w:rsidRDefault="0058284E" w:rsidP="0058284E">
      <w:r>
        <w:rPr>
          <w:rFonts w:hint="eastAsia"/>
        </w:rPr>
        <w:t xml:space="preserve">　　　　　</w:t>
      </w:r>
      <w:r w:rsidR="00261AA7">
        <w:rPr>
          <w:rFonts w:hint="eastAsia"/>
        </w:rPr>
        <w:t>□</w:t>
      </w:r>
      <w:r w:rsidR="00261AA7">
        <w:t xml:space="preserve"> </w:t>
      </w:r>
      <w:r w:rsidR="00261AA7">
        <w:rPr>
          <w:rFonts w:hint="eastAsia"/>
        </w:rPr>
        <w:t>操業環境</w:t>
      </w:r>
    </w:p>
    <w:p w:rsidR="0058284E" w:rsidRDefault="00261AA7" w:rsidP="0058284E">
      <w:r>
        <w:rPr>
          <w:rFonts w:hint="eastAsia"/>
        </w:rPr>
        <w:t xml:space="preserve">　　　　　</w:t>
      </w:r>
      <w:r w:rsidR="0058284E">
        <w:rPr>
          <w:rFonts w:hint="eastAsia"/>
        </w:rPr>
        <w:t xml:space="preserve">□ その他（　　       　　　　　　　　　</w:t>
      </w:r>
      <w:r w:rsidR="00254D53">
        <w:rPr>
          <w:rFonts w:hint="eastAsia"/>
        </w:rPr>
        <w:t xml:space="preserve">　　　　　　　　　　　　　　　　　　　</w:t>
      </w:r>
      <w:r w:rsidR="0058284E">
        <w:rPr>
          <w:rFonts w:hint="eastAsia"/>
        </w:rPr>
        <w:t xml:space="preserve">　</w:t>
      </w:r>
      <w:r w:rsidR="0058284E">
        <w:t>）</w:t>
      </w:r>
    </w:p>
    <w:p w:rsidR="0058284E" w:rsidRDefault="0058284E" w:rsidP="0058284E"/>
    <w:p w:rsidR="007003BF" w:rsidRDefault="007003BF" w:rsidP="007003BF">
      <w:r>
        <w:rPr>
          <w:rFonts w:hint="eastAsia"/>
        </w:rPr>
        <w:t xml:space="preserve">　(</w:t>
      </w:r>
      <w:r w:rsidR="00C11CD8">
        <w:t>3</w:t>
      </w:r>
      <w:r>
        <w:t>)</w:t>
      </w:r>
      <w:r w:rsidR="00C11CD8">
        <w:t xml:space="preserve"> </w:t>
      </w:r>
      <w:r w:rsidR="008A0CAE">
        <w:rPr>
          <w:rFonts w:hint="eastAsia"/>
        </w:rPr>
        <w:t>想定している</w:t>
      </w:r>
      <w:r>
        <w:rPr>
          <w:rFonts w:hint="eastAsia"/>
        </w:rPr>
        <w:t>施設形状</w:t>
      </w:r>
      <w:r w:rsidR="008A0CAE">
        <w:rPr>
          <w:rFonts w:hint="eastAsia"/>
        </w:rPr>
        <w:t>のどちらが良いとお</w:t>
      </w:r>
      <w:r>
        <w:rPr>
          <w:rFonts w:hint="eastAsia"/>
        </w:rPr>
        <w:t>考えで</w:t>
      </w:r>
      <w:r w:rsidR="008A0CAE">
        <w:rPr>
          <w:rFonts w:hint="eastAsia"/>
        </w:rPr>
        <w:t>しょうか</w:t>
      </w:r>
      <w:r>
        <w:rPr>
          <w:rFonts w:hint="eastAsia"/>
        </w:rPr>
        <w:t>（図はイメージ）。</w:t>
      </w:r>
    </w:p>
    <w:p w:rsidR="007003BF" w:rsidRDefault="007003BF" w:rsidP="007003BF">
      <w:pPr>
        <w:spacing w:line="120" w:lineRule="exact"/>
      </w:pPr>
    </w:p>
    <w:p w:rsidR="007003BF" w:rsidRDefault="007003BF" w:rsidP="007003BF">
      <w:r>
        <w:rPr>
          <w:rFonts w:hint="eastAsia"/>
        </w:rPr>
        <w:t xml:space="preserve">　　　①　□</w:t>
      </w:r>
      <w:r>
        <w:t xml:space="preserve"> </w:t>
      </w:r>
      <w:r>
        <w:rPr>
          <w:rFonts w:hint="eastAsia"/>
        </w:rPr>
        <w:t>合築型（一体型）　　　　　　　　 　□ 分棟型</w:t>
      </w:r>
    </w:p>
    <w:p w:rsidR="007003BF" w:rsidRDefault="007003BF" w:rsidP="007003BF">
      <w:r w:rsidRPr="00BC6FC8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ED0AE06" wp14:editId="76B0C503">
                <wp:simplePos x="0" y="0"/>
                <wp:positionH relativeFrom="column">
                  <wp:posOffset>1057275</wp:posOffset>
                </wp:positionH>
                <wp:positionV relativeFrom="paragraph">
                  <wp:posOffset>189865</wp:posOffset>
                </wp:positionV>
                <wp:extent cx="1231900" cy="636905"/>
                <wp:effectExtent l="0" t="0" r="25400" b="10795"/>
                <wp:wrapNone/>
                <wp:docPr id="1157" name="正方形/長方形 1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63690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03BF" w:rsidRPr="0023566D" w:rsidRDefault="007003BF" w:rsidP="007003BF">
                            <w:pPr>
                              <w:wordWrap w:val="0"/>
                              <w:spacing w:line="260" w:lineRule="exact"/>
                              <w:ind w:firstLineChars="600" w:firstLine="96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356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民間施設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0AE06" id="正方形/長方形 1157" o:spid="_x0000_s1035" style="position:absolute;left:0;text-align:left;margin-left:83.25pt;margin-top:14.95pt;width:97pt;height:50.1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" fillcolor="#b7dee8" strokecolor="#385d8a" strokeweight="2pt">
                <v:textbox inset="1mm,,1mm">
                  <w:txbxContent>
                    <w:p w:rsidR="007003BF" w:rsidRPr="0023566D" w:rsidRDefault="007003BF" w:rsidP="007003BF">
                      <w:pPr>
                        <w:wordWrap w:val="0"/>
                        <w:spacing w:line="260" w:lineRule="exact"/>
                        <w:ind w:firstLineChars="600" w:firstLine="960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23566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民間施設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6830410" wp14:editId="1B3FE34F">
                <wp:simplePos x="0" y="0"/>
                <wp:positionH relativeFrom="column">
                  <wp:posOffset>3288030</wp:posOffset>
                </wp:positionH>
                <wp:positionV relativeFrom="paragraph">
                  <wp:posOffset>842010</wp:posOffset>
                </wp:positionV>
                <wp:extent cx="1847850" cy="0"/>
                <wp:effectExtent l="0" t="1905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E9C9F" id="直線コネクタ 14" o:spid="_x0000_s1026" style="position:absolute;left:0;text-align:lef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9pt,66.3pt" to="404.4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" strokecolor="black [3213]" strokeweight="3pt">
                <v:stroke joinstyle="miter"/>
              </v:line>
            </w:pict>
          </mc:Fallback>
        </mc:AlternateContent>
      </w:r>
      <w:r w:rsidRPr="00BC6FC8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D000D29" wp14:editId="0605D855">
                <wp:simplePos x="0" y="0"/>
                <wp:positionH relativeFrom="column">
                  <wp:posOffset>3506470</wp:posOffset>
                </wp:positionH>
                <wp:positionV relativeFrom="paragraph">
                  <wp:posOffset>382905</wp:posOffset>
                </wp:positionV>
                <wp:extent cx="567690" cy="459740"/>
                <wp:effectExtent l="0" t="0" r="22860" b="16510"/>
                <wp:wrapNone/>
                <wp:docPr id="1174" name="正方形/長方形 1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" cy="45974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03BF" w:rsidRDefault="007003BF" w:rsidP="007003BF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356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市場施設</w:t>
                            </w:r>
                          </w:p>
                          <w:p w:rsidR="007003BF" w:rsidRPr="0023566D" w:rsidRDefault="007003BF" w:rsidP="007003BF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2,5ha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00D29" id="正方形/長方形 1174" o:spid="_x0000_s1036" style="position:absolute;left:0;text-align:left;margin-left:276.1pt;margin-top:30.15pt;width:44.7pt;height:36.2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" fillcolor="#e6b9b8" strokecolor="#215968" strokeweight="2pt">
                <v:textbox inset="0,,0">
                  <w:txbxContent>
                    <w:p w:rsidR="007003BF" w:rsidRDefault="007003BF" w:rsidP="007003BF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23566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市場施設</w:t>
                      </w:r>
                    </w:p>
                    <w:p w:rsidR="007003BF" w:rsidRPr="0023566D" w:rsidRDefault="007003BF" w:rsidP="007003BF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2,5ha</w:t>
                      </w:r>
                    </w:p>
                  </w:txbxContent>
                </v:textbox>
              </v:rect>
            </w:pict>
          </mc:Fallback>
        </mc:AlternateContent>
      </w:r>
      <w:r w:rsidRPr="00BC6FC8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948E0DD" wp14:editId="6BE749A9">
                <wp:simplePos x="0" y="0"/>
                <wp:positionH relativeFrom="column">
                  <wp:posOffset>4292600</wp:posOffset>
                </wp:positionH>
                <wp:positionV relativeFrom="paragraph">
                  <wp:posOffset>199390</wp:posOffset>
                </wp:positionV>
                <wp:extent cx="665480" cy="641985"/>
                <wp:effectExtent l="0" t="0" r="20320" b="24765"/>
                <wp:wrapNone/>
                <wp:docPr id="1173" name="正方形/長方形 1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64198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03BF" w:rsidRPr="0023566D" w:rsidRDefault="007003BF" w:rsidP="007003BF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356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民間施設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8E0DD" id="正方形/長方形 1173" o:spid="_x0000_s1037" style="position:absolute;left:0;text-align:left;margin-left:338pt;margin-top:15.7pt;width:52.4pt;height:50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" fillcolor="#b7dee8" strokecolor="#385d8a" strokeweight="2pt">
                <v:textbox inset="1mm,,1mm">
                  <w:txbxContent>
                    <w:p w:rsidR="007003BF" w:rsidRPr="0023566D" w:rsidRDefault="007003BF" w:rsidP="007003BF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23566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民間施設</w:t>
                      </w:r>
                    </w:p>
                  </w:txbxContent>
                </v:textbox>
              </v:rect>
            </w:pict>
          </mc:Fallback>
        </mc:AlternateContent>
      </w:r>
    </w:p>
    <w:p w:rsidR="007003BF" w:rsidRDefault="007003BF" w:rsidP="007003BF">
      <w:r w:rsidRPr="00BC6FC8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301CE42" wp14:editId="1752892E">
                <wp:simplePos x="0" y="0"/>
                <wp:positionH relativeFrom="column">
                  <wp:posOffset>1059815</wp:posOffset>
                </wp:positionH>
                <wp:positionV relativeFrom="paragraph">
                  <wp:posOffset>142240</wp:posOffset>
                </wp:positionV>
                <wp:extent cx="603885" cy="455930"/>
                <wp:effectExtent l="0" t="0" r="24765" b="20320"/>
                <wp:wrapNone/>
                <wp:docPr id="1158" name="正方形/長方形 1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45593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03BF" w:rsidRDefault="007003BF" w:rsidP="007003BF">
                            <w:pPr>
                              <w:spacing w:line="260" w:lineRule="exact"/>
                              <w:ind w:leftChars="-50" w:left="-105" w:rightChars="-50" w:right="-10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356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市場施設</w:t>
                            </w:r>
                          </w:p>
                          <w:p w:rsidR="007003BF" w:rsidRPr="0023566D" w:rsidRDefault="007003BF" w:rsidP="007003BF">
                            <w:pPr>
                              <w:spacing w:line="260" w:lineRule="exact"/>
                              <w:ind w:leftChars="-50" w:left="-105" w:rightChars="-50" w:right="-10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2.5ha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1CE42" id="正方形/長方形 1158" o:spid="_x0000_s1038" style="position:absolute;left:0;text-align:left;margin-left:83.45pt;margin-top:11.2pt;width:47.55pt;height:35.9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" fillcolor="#e6b9b8" strokecolor="#215968" strokeweight="2pt">
                <v:textbox inset="0,,0">
                  <w:txbxContent>
                    <w:p w:rsidR="007003BF" w:rsidRDefault="007003BF" w:rsidP="007003BF">
                      <w:pPr>
                        <w:spacing w:line="260" w:lineRule="exact"/>
                        <w:ind w:leftChars="-50" w:left="-105" w:rightChars="-50" w:right="-105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23566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市場施設</w:t>
                      </w:r>
                    </w:p>
                    <w:p w:rsidR="007003BF" w:rsidRPr="0023566D" w:rsidRDefault="007003BF" w:rsidP="007003BF">
                      <w:pPr>
                        <w:spacing w:line="260" w:lineRule="exact"/>
                        <w:ind w:leftChars="-50" w:left="-105" w:rightChars="-50" w:right="-105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2.5ha</w:t>
                      </w:r>
                    </w:p>
                  </w:txbxContent>
                </v:textbox>
              </v:rect>
            </w:pict>
          </mc:Fallback>
        </mc:AlternateContent>
      </w:r>
    </w:p>
    <w:p w:rsidR="007003BF" w:rsidRDefault="007003BF" w:rsidP="007003BF"/>
    <w:p w:rsidR="007003BF" w:rsidRDefault="007003BF" w:rsidP="007003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4655CF6" wp14:editId="4FAC2C7F">
                <wp:simplePos x="0" y="0"/>
                <wp:positionH relativeFrom="column">
                  <wp:posOffset>821055</wp:posOffset>
                </wp:positionH>
                <wp:positionV relativeFrom="paragraph">
                  <wp:posOffset>156210</wp:posOffset>
                </wp:positionV>
                <wp:extent cx="1647825" cy="0"/>
                <wp:effectExtent l="0" t="19050" r="2857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23125" id="直線コネクタ 15" o:spid="_x0000_s1026" style="position:absolute;left:0;text-align:lef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12.3pt" to="194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" strokecolor="black [3213]" strokeweight="3pt">
                <v:stroke joinstyle="miter"/>
              </v:line>
            </w:pict>
          </mc:Fallback>
        </mc:AlternateContent>
      </w:r>
    </w:p>
    <w:p w:rsidR="007003BF" w:rsidRPr="00B626B6" w:rsidRDefault="007003BF" w:rsidP="007003BF"/>
    <w:p w:rsidR="007003BF" w:rsidRDefault="007003BF" w:rsidP="007003BF">
      <w:r>
        <w:rPr>
          <w:rFonts w:hint="eastAsia"/>
        </w:rPr>
        <w:t xml:space="preserve">　　　②　その理由をご教示ください</w:t>
      </w:r>
    </w:p>
    <w:p w:rsidR="007003BF" w:rsidRDefault="004D2DAE" w:rsidP="007003BF">
      <w:r>
        <w:rPr>
          <w:rFonts w:hint="eastAsia"/>
        </w:rPr>
        <w:t>（　　　　　　　　　　　　　　　　　　　　　　　　　　　　　　　　　　　　　　　　　　　）</w:t>
      </w:r>
    </w:p>
    <w:p w:rsidR="007003BF" w:rsidRDefault="007003BF" w:rsidP="007003BF"/>
    <w:p w:rsidR="0058284E" w:rsidRDefault="00D451AB" w:rsidP="007003BF">
      <w:pPr>
        <w:ind w:firstLineChars="100" w:firstLine="210"/>
      </w:pPr>
      <w:r>
        <w:t>(</w:t>
      </w:r>
      <w:r w:rsidR="00C11CD8">
        <w:t>4</w:t>
      </w:r>
      <w:r>
        <w:t>)</w:t>
      </w:r>
      <w:r w:rsidR="00C11CD8">
        <w:t xml:space="preserve"> </w:t>
      </w:r>
      <w:r w:rsidR="008A0CAE">
        <w:rPr>
          <w:rFonts w:hint="eastAsia"/>
        </w:rPr>
        <w:t>民間</w:t>
      </w:r>
      <w:r w:rsidR="0058284E">
        <w:rPr>
          <w:rFonts w:hint="eastAsia"/>
        </w:rPr>
        <w:t>施設は、どのような業種を</w:t>
      </w:r>
      <w:r w:rsidR="008A0CAE">
        <w:rPr>
          <w:rFonts w:hint="eastAsia"/>
        </w:rPr>
        <w:t>お考えでしょうか</w:t>
      </w:r>
      <w:r w:rsidR="0058284E">
        <w:rPr>
          <w:rFonts w:hint="eastAsia"/>
        </w:rPr>
        <w:t>。</w:t>
      </w:r>
      <w:r w:rsidR="00FA1120">
        <w:rPr>
          <w:rFonts w:hint="eastAsia"/>
        </w:rPr>
        <w:t>（</w:t>
      </w:r>
      <w:r w:rsidR="00951EC8">
        <w:rPr>
          <w:rFonts w:hint="eastAsia"/>
        </w:rPr>
        <w:t>類似実績などあればご</w:t>
      </w:r>
      <w:r w:rsidR="00E245E4">
        <w:rPr>
          <w:rFonts w:hint="eastAsia"/>
        </w:rPr>
        <w:t>教示</w:t>
      </w:r>
      <w:r w:rsidR="00951EC8">
        <w:rPr>
          <w:rFonts w:hint="eastAsia"/>
        </w:rPr>
        <w:t>ください）</w:t>
      </w:r>
    </w:p>
    <w:p w:rsidR="004D2DAE" w:rsidRDefault="004D2DAE" w:rsidP="004D2DAE">
      <w:r>
        <w:rPr>
          <w:rFonts w:hint="eastAsia"/>
        </w:rPr>
        <w:t>（　　　　　　　　　　　　　　　　　　　　　　　　　　　　　　　　　　　　　　　　　　　）</w:t>
      </w:r>
    </w:p>
    <w:p w:rsidR="004D2DAE" w:rsidRDefault="004D2DAE" w:rsidP="004D2DAE"/>
    <w:p w:rsidR="0003705A" w:rsidRDefault="0058284E">
      <w:r>
        <w:rPr>
          <w:rFonts w:hint="eastAsia"/>
        </w:rPr>
        <w:t xml:space="preserve">　(</w:t>
      </w:r>
      <w:r w:rsidR="00C11CD8">
        <w:t>5</w:t>
      </w:r>
      <w:r>
        <w:rPr>
          <w:rFonts w:hint="eastAsia"/>
        </w:rPr>
        <w:t>)</w:t>
      </w:r>
      <w:r w:rsidR="002C1361">
        <w:t xml:space="preserve"> </w:t>
      </w:r>
      <w:r w:rsidR="0003705A">
        <w:rPr>
          <w:rFonts w:hint="eastAsia"/>
        </w:rPr>
        <w:t>その他、「市場敷地の活用」に係るご意見、ご質問や確認事項などあれば、ご</w:t>
      </w:r>
      <w:r w:rsidR="00BC33AC">
        <w:rPr>
          <w:rFonts w:hint="eastAsia"/>
        </w:rPr>
        <w:t>記入</w:t>
      </w:r>
      <w:r w:rsidR="0003705A">
        <w:rPr>
          <w:rFonts w:hint="eastAsia"/>
        </w:rPr>
        <w:t>ください。</w:t>
      </w:r>
    </w:p>
    <w:p w:rsidR="004D2DAE" w:rsidRDefault="004D2DAE" w:rsidP="004D2DAE">
      <w:r>
        <w:rPr>
          <w:rFonts w:hint="eastAsia"/>
        </w:rPr>
        <w:t>（　　　　　　　　　　　　　　　　　　　　　　　　　　　　　　　　　　　　　　　　　　　）</w:t>
      </w:r>
    </w:p>
    <w:p w:rsidR="004D2DAE" w:rsidRDefault="004D2DAE" w:rsidP="004D2DAE"/>
    <w:p w:rsidR="00030E31" w:rsidRDefault="00426638">
      <w:r>
        <w:rPr>
          <w:rFonts w:hint="eastAsia"/>
        </w:rPr>
        <w:t>２</w:t>
      </w:r>
      <w:r w:rsidR="0082708F">
        <w:rPr>
          <w:rFonts w:hint="eastAsia"/>
        </w:rPr>
        <w:t xml:space="preserve">　</w:t>
      </w:r>
      <w:r w:rsidR="0038783B">
        <w:rPr>
          <w:rFonts w:hint="eastAsia"/>
        </w:rPr>
        <w:t>本事業のアイデア・効果</w:t>
      </w:r>
    </w:p>
    <w:p w:rsidR="00386B52" w:rsidRPr="008A0CAE" w:rsidRDefault="00386B52" w:rsidP="00386B52">
      <w:pPr>
        <w:spacing w:line="120" w:lineRule="exact"/>
      </w:pPr>
    </w:p>
    <w:p w:rsidR="002C1361" w:rsidRDefault="002C1361" w:rsidP="002C1361">
      <w:pPr>
        <w:ind w:leftChars="225" w:left="473" w:firstLineChars="100" w:firstLine="210"/>
      </w:pPr>
      <w:r>
        <w:rPr>
          <w:rFonts w:hint="eastAsia"/>
        </w:rPr>
        <w:t>卸売市場の集約整備は、民間のノウハウ・資金を活用する官民連携手法で実施する考えで、「事業費の圧縮」、「</w:t>
      </w:r>
      <w:r w:rsidR="007D6A32">
        <w:rPr>
          <w:rFonts w:hint="eastAsia"/>
        </w:rPr>
        <w:t>民間施設との</w:t>
      </w:r>
      <w:r>
        <w:rPr>
          <w:rFonts w:hint="eastAsia"/>
        </w:rPr>
        <w:t>連携</w:t>
      </w:r>
      <w:r w:rsidR="007D6A32">
        <w:rPr>
          <w:rFonts w:hint="eastAsia"/>
        </w:rPr>
        <w:t>等</w:t>
      </w:r>
      <w:r>
        <w:rPr>
          <w:rFonts w:hint="eastAsia"/>
        </w:rPr>
        <w:t>による市場の活性化などの相乗効果」を図り、敷地の有効活用などにより「事業費の捻出」を考えています。</w:t>
      </w:r>
    </w:p>
    <w:p w:rsidR="002C1361" w:rsidRDefault="002C1361" w:rsidP="002C1361">
      <w:pPr>
        <w:spacing w:line="120" w:lineRule="exact"/>
      </w:pPr>
    </w:p>
    <w:p w:rsidR="00342803" w:rsidRDefault="002C1361" w:rsidP="002C1361">
      <w:pPr>
        <w:ind w:leftChars="25" w:left="473" w:hangingChars="200" w:hanging="420"/>
      </w:pPr>
      <w:r>
        <w:t xml:space="preserve"> </w:t>
      </w:r>
      <w:r w:rsidR="00B626B6">
        <w:t>(</w:t>
      </w:r>
      <w:r w:rsidR="00951EC8">
        <w:t>1</w:t>
      </w:r>
      <w:r w:rsidR="00B626B6">
        <w:t>)</w:t>
      </w:r>
      <w:r w:rsidR="0038783B">
        <w:rPr>
          <w:rFonts w:hint="eastAsia"/>
        </w:rPr>
        <w:t xml:space="preserve">　事業費の圧縮</w:t>
      </w:r>
      <w:r w:rsidR="000818A0">
        <w:rPr>
          <w:rFonts w:hint="eastAsia"/>
        </w:rPr>
        <w:t>について</w:t>
      </w:r>
    </w:p>
    <w:p w:rsidR="000818A0" w:rsidRPr="00B00E5E" w:rsidRDefault="000818A0" w:rsidP="000818A0">
      <w:pPr>
        <w:spacing w:line="120" w:lineRule="exact"/>
      </w:pPr>
    </w:p>
    <w:p w:rsidR="00FE023D" w:rsidRDefault="0003705A" w:rsidP="005D3825">
      <w:pPr>
        <w:ind w:firstLineChars="300" w:firstLine="630"/>
      </w:pPr>
      <w:r>
        <w:rPr>
          <w:rFonts w:hint="eastAsia"/>
        </w:rPr>
        <w:t xml:space="preserve">　　□ </w:t>
      </w:r>
      <w:r w:rsidR="0038783B">
        <w:rPr>
          <w:rFonts w:hint="eastAsia"/>
        </w:rPr>
        <w:t>ノウハウがあり可能　　　　　　　　□</w:t>
      </w:r>
      <w:r w:rsidR="00914BDD">
        <w:rPr>
          <w:rFonts w:hint="eastAsia"/>
        </w:rPr>
        <w:t xml:space="preserve"> </w:t>
      </w:r>
      <w:r w:rsidR="0038783B">
        <w:rPr>
          <w:rFonts w:hint="eastAsia"/>
        </w:rPr>
        <w:t>アイデアがあり可能</w:t>
      </w:r>
    </w:p>
    <w:p w:rsidR="00FE023D" w:rsidRDefault="00FE023D" w:rsidP="004D2DAE">
      <w:pPr>
        <w:ind w:firstLineChars="500" w:firstLine="1050"/>
      </w:pPr>
      <w:r>
        <w:rPr>
          <w:rFonts w:hint="eastAsia"/>
        </w:rPr>
        <w:t>□</w:t>
      </w:r>
      <w:r w:rsidR="0003705A">
        <w:rPr>
          <w:rFonts w:hint="eastAsia"/>
        </w:rPr>
        <w:t xml:space="preserve"> </w:t>
      </w:r>
      <w:r w:rsidR="0038783B">
        <w:rPr>
          <w:rFonts w:hint="eastAsia"/>
        </w:rPr>
        <w:t>わからない</w:t>
      </w:r>
      <w:r w:rsidR="004D2DAE">
        <w:rPr>
          <w:rFonts w:hint="eastAsia"/>
        </w:rPr>
        <w:t xml:space="preserve">　　　　　　　　　　　　</w:t>
      </w:r>
      <w:r w:rsidR="000818A0">
        <w:rPr>
          <w:rFonts w:hint="eastAsia"/>
        </w:rPr>
        <w:t>□</w:t>
      </w:r>
      <w:r w:rsidR="0003705A">
        <w:rPr>
          <w:rFonts w:hint="eastAsia"/>
        </w:rPr>
        <w:t xml:space="preserve"> </w:t>
      </w:r>
      <w:r w:rsidR="0038783B">
        <w:rPr>
          <w:rFonts w:hint="eastAsia"/>
        </w:rPr>
        <w:t>事業費の圧縮はできない</w:t>
      </w:r>
    </w:p>
    <w:p w:rsidR="000818A0" w:rsidRDefault="0003705A" w:rsidP="005D3825">
      <w:pPr>
        <w:ind w:firstLineChars="300" w:firstLine="630"/>
      </w:pPr>
      <w:r>
        <w:rPr>
          <w:rFonts w:hint="eastAsia"/>
        </w:rPr>
        <w:t xml:space="preserve"> 　 □ その他</w:t>
      </w:r>
      <w:r w:rsidR="0038783B">
        <w:rPr>
          <w:rFonts w:hint="eastAsia"/>
        </w:rPr>
        <w:t>（　　　　　　　　　　　　　　　　　　　　　　　　　　　　　　　　　　　）</w:t>
      </w:r>
    </w:p>
    <w:p w:rsidR="00FE023D" w:rsidRDefault="00951EC8">
      <w:pPr>
        <w:ind w:firstLineChars="100" w:firstLine="210"/>
      </w:pPr>
      <w:r>
        <w:rPr>
          <w:rFonts w:hint="eastAsia"/>
        </w:rPr>
        <w:lastRenderedPageBreak/>
        <w:t>(</w:t>
      </w:r>
      <w:r w:rsidR="0038783B">
        <w:rPr>
          <w:rFonts w:hint="eastAsia"/>
        </w:rPr>
        <w:t>2</w:t>
      </w:r>
      <w:r w:rsidR="005F20F8">
        <w:rPr>
          <w:rFonts w:hint="eastAsia"/>
        </w:rPr>
        <w:t>)</w:t>
      </w:r>
      <w:r w:rsidR="00342803">
        <w:rPr>
          <w:rFonts w:hint="eastAsia"/>
        </w:rPr>
        <w:t xml:space="preserve">　</w:t>
      </w:r>
      <w:r w:rsidR="0038783B">
        <w:rPr>
          <w:rFonts w:hint="eastAsia"/>
        </w:rPr>
        <w:t>貴社施設と卸売市場との連携について</w:t>
      </w:r>
    </w:p>
    <w:p w:rsidR="0038783B" w:rsidRDefault="0038783B" w:rsidP="00FA060E">
      <w:pPr>
        <w:spacing w:line="120" w:lineRule="exact"/>
      </w:pPr>
    </w:p>
    <w:p w:rsidR="004D2DAE" w:rsidRDefault="0038783B" w:rsidP="0038783B">
      <w:r>
        <w:rPr>
          <w:rFonts w:hint="eastAsia"/>
        </w:rPr>
        <w:t xml:space="preserve">　　　　　□　</w:t>
      </w:r>
      <w:r w:rsidR="00FA060E">
        <w:rPr>
          <w:rFonts w:hint="eastAsia"/>
        </w:rPr>
        <w:t>相乗効果のある</w:t>
      </w:r>
      <w:r>
        <w:rPr>
          <w:rFonts w:hint="eastAsia"/>
        </w:rPr>
        <w:t>連携が図れる</w:t>
      </w:r>
    </w:p>
    <w:p w:rsidR="004D2DAE" w:rsidRDefault="004D2DAE" w:rsidP="0038783B">
      <w:r>
        <w:rPr>
          <w:rFonts w:hint="eastAsia"/>
        </w:rPr>
        <w:t xml:space="preserve">　　　　　　　記載が可能であればお願いします：連携の内容（　　　　　　　　　　　　　　　　　　）</w:t>
      </w:r>
    </w:p>
    <w:p w:rsidR="00FE023D" w:rsidRDefault="00FA060E" w:rsidP="0038783B">
      <w:r>
        <w:rPr>
          <w:rFonts w:hint="eastAsia"/>
        </w:rPr>
        <w:t xml:space="preserve">　</w:t>
      </w:r>
      <w:r w:rsidR="004D2DAE">
        <w:rPr>
          <w:rFonts w:hint="eastAsia"/>
        </w:rPr>
        <w:t xml:space="preserve">　</w:t>
      </w:r>
      <w:r>
        <w:rPr>
          <w:rFonts w:hint="eastAsia"/>
        </w:rPr>
        <w:t xml:space="preserve">　　　□　連携は図れるが</w:t>
      </w:r>
      <w:r w:rsidR="004D2DAE">
        <w:rPr>
          <w:rFonts w:hint="eastAsia"/>
        </w:rPr>
        <w:t>相乗効果があるか分からない</w:t>
      </w:r>
    </w:p>
    <w:p w:rsidR="004D2DAE" w:rsidRDefault="004D2DAE" w:rsidP="0038783B">
      <w:r>
        <w:rPr>
          <w:rFonts w:hint="eastAsia"/>
        </w:rPr>
        <w:t xml:space="preserve">　　　　　□　連携は図れない</w:t>
      </w:r>
    </w:p>
    <w:p w:rsidR="004D2DAE" w:rsidRDefault="004D2DAE" w:rsidP="0038783B">
      <w:r>
        <w:rPr>
          <w:rFonts w:hint="eastAsia"/>
        </w:rPr>
        <w:t xml:space="preserve">　　　　　□　連携は図れないが相乗効果のアイデアがある</w:t>
      </w:r>
    </w:p>
    <w:p w:rsidR="004D2DAE" w:rsidRPr="00B00E5E" w:rsidRDefault="004D2DAE" w:rsidP="0038783B">
      <w:r>
        <w:rPr>
          <w:rFonts w:hint="eastAsia"/>
        </w:rPr>
        <w:t xml:space="preserve">　　　　　　　記載が可能であればお願いします：アイデアの内容（　　　　　　　　　　　　　　　　）</w:t>
      </w:r>
    </w:p>
    <w:p w:rsidR="00FA060E" w:rsidRPr="00B00E5E" w:rsidRDefault="00FA060E" w:rsidP="00FA060E">
      <w:pPr>
        <w:spacing w:line="120" w:lineRule="exact"/>
      </w:pPr>
    </w:p>
    <w:p w:rsidR="0003705A" w:rsidRDefault="0003705A" w:rsidP="004D2DAE">
      <w:pPr>
        <w:ind w:firstLineChars="100" w:firstLine="210"/>
      </w:pPr>
      <w:r>
        <w:rPr>
          <w:rFonts w:hint="eastAsia"/>
        </w:rPr>
        <w:t>(</w:t>
      </w:r>
      <w:r w:rsidR="004D2DAE">
        <w:rPr>
          <w:rFonts w:hint="eastAsia"/>
        </w:rPr>
        <w:t>3</w:t>
      </w:r>
      <w:r>
        <w:rPr>
          <w:rFonts w:hint="eastAsia"/>
        </w:rPr>
        <w:t xml:space="preserve">) </w:t>
      </w:r>
      <w:r w:rsidR="007D6A32">
        <w:rPr>
          <w:rFonts w:hint="eastAsia"/>
        </w:rPr>
        <w:t>卸売市場との</w:t>
      </w:r>
      <w:r>
        <w:rPr>
          <w:rFonts w:hint="eastAsia"/>
        </w:rPr>
        <w:t>事業連携について</w:t>
      </w:r>
    </w:p>
    <w:p w:rsidR="00B00E5E" w:rsidRPr="006A32DD" w:rsidRDefault="00B00E5E" w:rsidP="00B00E5E">
      <w:pPr>
        <w:spacing w:line="120" w:lineRule="exact"/>
      </w:pPr>
    </w:p>
    <w:p w:rsidR="009E0125" w:rsidRDefault="0003705A" w:rsidP="005D3825">
      <w:pPr>
        <w:ind w:left="210" w:hangingChars="100" w:hanging="210"/>
        <w:jc w:val="left"/>
      </w:pPr>
      <w:r>
        <w:rPr>
          <w:rFonts w:hint="eastAsia"/>
        </w:rPr>
        <w:t xml:space="preserve">　　尼崎市場は、</w:t>
      </w:r>
      <w:r w:rsidR="00B00E5E">
        <w:rPr>
          <w:rFonts w:hint="eastAsia"/>
        </w:rPr>
        <w:t>市民に生鮮食料品等を安定供給する役割を担っています。</w:t>
      </w:r>
    </w:p>
    <w:p w:rsidR="007272BF" w:rsidRDefault="007D6A32" w:rsidP="005D3825">
      <w:pPr>
        <w:ind w:leftChars="100" w:left="210" w:firstLineChars="100" w:firstLine="210"/>
        <w:jc w:val="left"/>
      </w:pPr>
      <w:r>
        <w:rPr>
          <w:rFonts w:hint="eastAsia"/>
        </w:rPr>
        <w:t>民間施設との連携等により</w:t>
      </w:r>
      <w:r w:rsidR="00B00E5E">
        <w:rPr>
          <w:rFonts w:hint="eastAsia"/>
        </w:rPr>
        <w:t>、</w:t>
      </w:r>
      <w:r>
        <w:rPr>
          <w:rFonts w:hint="eastAsia"/>
        </w:rPr>
        <w:t>集荷力や集客力の強化等</w:t>
      </w:r>
      <w:r w:rsidR="00BC33AC">
        <w:rPr>
          <w:rFonts w:hint="eastAsia"/>
        </w:rPr>
        <w:t>取扱高の増加</w:t>
      </w:r>
      <w:r>
        <w:rPr>
          <w:rFonts w:hint="eastAsia"/>
        </w:rPr>
        <w:t>、加工や配送等</w:t>
      </w:r>
      <w:r w:rsidR="00BC33AC">
        <w:rPr>
          <w:rFonts w:hint="eastAsia"/>
        </w:rPr>
        <w:t>の効率化など、</w:t>
      </w:r>
      <w:r w:rsidR="00B00E5E">
        <w:rPr>
          <w:rFonts w:hint="eastAsia"/>
        </w:rPr>
        <w:t>種々の相乗効果が期待できると考えています。</w:t>
      </w:r>
    </w:p>
    <w:p w:rsidR="006A094D" w:rsidRDefault="006A094D" w:rsidP="005D3825">
      <w:pPr>
        <w:spacing w:line="120" w:lineRule="exact"/>
        <w:ind w:leftChars="100" w:left="210" w:firstLineChars="100" w:firstLine="210"/>
        <w:jc w:val="left"/>
      </w:pPr>
    </w:p>
    <w:p w:rsidR="007272BF" w:rsidRDefault="009E0125" w:rsidP="005D3825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6A094D">
        <w:rPr>
          <w:rFonts w:hint="eastAsia"/>
        </w:rPr>
        <w:t>貴社</w:t>
      </w:r>
      <w:r w:rsidR="007D6A32">
        <w:rPr>
          <w:rFonts w:hint="eastAsia"/>
        </w:rPr>
        <w:t>が</w:t>
      </w:r>
      <w:r w:rsidR="006A094D">
        <w:rPr>
          <w:rFonts w:hint="eastAsia"/>
        </w:rPr>
        <w:t>連携等が考えられる内容</w:t>
      </w:r>
      <w:r w:rsidR="007D6A32">
        <w:rPr>
          <w:rFonts w:hint="eastAsia"/>
        </w:rPr>
        <w:t>（アイデアなど）</w:t>
      </w:r>
      <w:r w:rsidR="006A094D">
        <w:rPr>
          <w:rFonts w:hint="eastAsia"/>
        </w:rPr>
        <w:t>があれば、ご</w:t>
      </w:r>
      <w:r w:rsidR="00BC33AC">
        <w:rPr>
          <w:rFonts w:hint="eastAsia"/>
        </w:rPr>
        <w:t>記入</w:t>
      </w:r>
      <w:r w:rsidR="006A094D">
        <w:rPr>
          <w:rFonts w:hint="eastAsia"/>
        </w:rPr>
        <w:t>ください。</w:t>
      </w:r>
    </w:p>
    <w:p w:rsidR="006A094D" w:rsidRPr="006A094D" w:rsidRDefault="006A094D" w:rsidP="005D3825">
      <w:pPr>
        <w:spacing w:line="120" w:lineRule="exact"/>
        <w:ind w:left="210" w:hangingChars="100" w:hanging="210"/>
        <w:jc w:val="left"/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628"/>
        <w:gridCol w:w="1276"/>
        <w:gridCol w:w="2835"/>
        <w:gridCol w:w="3793"/>
      </w:tblGrid>
      <w:tr w:rsidR="00AB4BC3" w:rsidTr="005D3825">
        <w:tc>
          <w:tcPr>
            <w:tcW w:w="1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72BF" w:rsidRDefault="007272BF" w:rsidP="005D3825">
            <w:pPr>
              <w:jc w:val="center"/>
            </w:pPr>
            <w:r>
              <w:rPr>
                <w:rFonts w:hint="eastAsia"/>
              </w:rPr>
              <w:t>卸売市場流通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72BF" w:rsidRDefault="007272BF" w:rsidP="005D3825">
            <w:r>
              <w:rPr>
                <w:rFonts w:hint="eastAsia"/>
              </w:rPr>
              <w:t>連携内容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72BF" w:rsidRDefault="007272BF" w:rsidP="005D3825">
            <w:r>
              <w:rPr>
                <w:rFonts w:hint="eastAsia"/>
              </w:rPr>
              <w:t>（連携例）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BF" w:rsidRDefault="007272BF" w:rsidP="005D3825">
            <w:pPr>
              <w:jc w:val="center"/>
            </w:pPr>
            <w:r>
              <w:rPr>
                <w:rFonts w:hint="eastAsia"/>
              </w:rPr>
              <w:t>貴社事業（ご回答）</w:t>
            </w:r>
          </w:p>
        </w:tc>
      </w:tr>
      <w:tr w:rsidR="00AB4BC3" w:rsidTr="005D3825">
        <w:tc>
          <w:tcPr>
            <w:tcW w:w="162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272BF" w:rsidRDefault="00AB4BC3" w:rsidP="005D382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90805</wp:posOffset>
                      </wp:positionV>
                      <wp:extent cx="800280" cy="323850"/>
                      <wp:effectExtent l="0" t="0" r="19050" b="19050"/>
                      <wp:wrapNone/>
                      <wp:docPr id="37" name="正方形/長方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280" cy="323850"/>
                              </a:xfrm>
                              <a:prstGeom prst="rect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4BC3" w:rsidRDefault="00AB4BC3" w:rsidP="005D382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産　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37" o:spid="_x0000_s1039" style="position:absolute;left:0;text-align:left;margin-left:5pt;margin-top:7.15pt;width:63pt;height:25.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" fillcolor="white [3201]" strokecolor="#70ad47 [3209]" strokeweight="1pt">
                      <v:stroke dashstyle="dash"/>
                      <v:textbox>
                        <w:txbxContent>
                          <w:p w:rsidR="00AB4BC3" w:rsidRDefault="00AB4BC3" w:rsidP="005D38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産　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72BF" w:rsidRDefault="007272BF" w:rsidP="005D3825">
            <w:r>
              <w:rPr>
                <w:rFonts w:hint="eastAsia"/>
              </w:rPr>
              <w:t>集荷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72BF" w:rsidRDefault="00AB4BC3" w:rsidP="005D3825">
            <w:r>
              <w:rPr>
                <w:rFonts w:hint="eastAsia"/>
              </w:rPr>
              <w:t>・産地とのパイプ役</w:t>
            </w:r>
          </w:p>
          <w:p w:rsidR="00AB4BC3" w:rsidRDefault="00AB4BC3" w:rsidP="005D3825">
            <w:r>
              <w:rPr>
                <w:rFonts w:hint="eastAsia"/>
              </w:rPr>
              <w:t>・産地商品の供給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72BF" w:rsidRDefault="007272BF" w:rsidP="005D3825"/>
        </w:tc>
      </w:tr>
      <w:tr w:rsidR="00AB4BC3" w:rsidTr="005D3825">
        <w:tc>
          <w:tcPr>
            <w:tcW w:w="162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272BF" w:rsidRDefault="009E0125" w:rsidP="005D382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45085</wp:posOffset>
                      </wp:positionV>
                      <wp:extent cx="381000" cy="238125"/>
                      <wp:effectExtent l="38100" t="0" r="0" b="47625"/>
                      <wp:wrapNone/>
                      <wp:docPr id="41" name="下矢印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38125"/>
                              </a:xfrm>
                              <a:prstGeom prst="downArrow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DCD73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41" o:spid="_x0000_s1026" type="#_x0000_t67" style="position:absolute;left:0;text-align:left;margin-left:18.75pt;margin-top:3.55pt;width:30pt;height:18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" adj="10800" fillcolor="white [3201]" strokecolor="#ed7d31 [3205]" strokeweight="1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72BF" w:rsidRDefault="007272BF" w:rsidP="005D3825">
            <w:r>
              <w:rPr>
                <w:rFonts w:hint="eastAsia"/>
              </w:rPr>
              <w:t>物流①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72BF" w:rsidRDefault="00AB4BC3" w:rsidP="005D3825">
            <w:r>
              <w:rPr>
                <w:rFonts w:hint="eastAsia"/>
              </w:rPr>
              <w:t>・大量運送</w:t>
            </w:r>
          </w:p>
        </w:tc>
        <w:tc>
          <w:tcPr>
            <w:tcW w:w="3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72BF" w:rsidRDefault="007272BF" w:rsidP="005D3825"/>
          <w:p w:rsidR="00AB4BC3" w:rsidRDefault="00AB4BC3" w:rsidP="005D3825"/>
        </w:tc>
      </w:tr>
      <w:tr w:rsidR="00AB4BC3" w:rsidTr="005D3825">
        <w:tc>
          <w:tcPr>
            <w:tcW w:w="162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272BF" w:rsidRDefault="00AB4BC3" w:rsidP="005D382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7D5FD85" wp14:editId="476BA99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27940</wp:posOffset>
                      </wp:positionV>
                      <wp:extent cx="800100" cy="923925"/>
                      <wp:effectExtent l="19050" t="19050" r="19050" b="28575"/>
                      <wp:wrapNone/>
                      <wp:docPr id="38" name="正方形/長方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85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4BC3" w:rsidRPr="005D3825" w:rsidRDefault="00AB4BC3" w:rsidP="005D3825">
                                  <w:pPr>
                                    <w:jc w:val="center"/>
                                    <w:rPr>
                                      <w14:textOutline w14:w="25400" w14:cap="rnd" w14:cmpd="dbl" w14:algn="ctr">
                                        <w14:solidFill>
                                          <w14:schemeClr w14:val="accent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卸 売</w:t>
                                  </w:r>
                                </w:p>
                                <w:p w:rsidR="00AB4BC3" w:rsidRDefault="00AB4BC3" w:rsidP="005D382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市 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5FD85" id="正方形/長方形 38" o:spid="_x0000_s1040" style="position:absolute;left:0;text-align:left;margin-left:4pt;margin-top:2.2pt;width:63pt;height:72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" fillcolor="#92d050" strokecolor="black [3213]" strokeweight="2.25pt">
                      <v:stroke linestyle="thinThin"/>
                      <v:textbox>
                        <w:txbxContent>
                          <w:p w:rsidR="00AB4BC3" w:rsidRPr="005D3825" w:rsidRDefault="00AB4BC3" w:rsidP="005D3825">
                            <w:pPr>
                              <w:jc w:val="center"/>
                              <w:rPr>
                                <w14:textOutline w14:w="25400" w14:cap="rnd" w14:cmpd="dbl" w14:algn="ctr">
                                  <w14:solidFill>
                                    <w14:schemeClr w14:val="accent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卸 </w:t>
                            </w:r>
                            <w:r>
                              <w:rPr>
                                <w:rFonts w:hint="eastAsia"/>
                              </w:rPr>
                              <w:t>売</w:t>
                            </w:r>
                          </w:p>
                          <w:p w:rsidR="00AB4BC3" w:rsidRDefault="00AB4BC3" w:rsidP="005D38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 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72BF" w:rsidRDefault="007272BF" w:rsidP="005D3825">
            <w:r>
              <w:rPr>
                <w:rFonts w:hint="eastAsia"/>
              </w:rPr>
              <w:t>商品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72BF" w:rsidRDefault="00AB4BC3" w:rsidP="005D3825">
            <w:r>
              <w:rPr>
                <w:rFonts w:hint="eastAsia"/>
              </w:rPr>
              <w:t>・企業商品の供給</w:t>
            </w:r>
          </w:p>
          <w:p w:rsidR="00AB4BC3" w:rsidRDefault="00AB4BC3" w:rsidP="005D3825">
            <w:r>
              <w:rPr>
                <w:rFonts w:hint="eastAsia"/>
              </w:rPr>
              <w:t>・尼崎市場から購入</w:t>
            </w:r>
          </w:p>
        </w:tc>
        <w:tc>
          <w:tcPr>
            <w:tcW w:w="3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72BF" w:rsidRDefault="007272BF" w:rsidP="005D3825"/>
        </w:tc>
      </w:tr>
      <w:tr w:rsidR="00AB4BC3" w:rsidTr="005D3825">
        <w:tc>
          <w:tcPr>
            <w:tcW w:w="162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272BF" w:rsidRDefault="007272BF" w:rsidP="005D3825"/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72BF" w:rsidRDefault="007272BF" w:rsidP="005D3825">
            <w:r>
              <w:rPr>
                <w:rFonts w:hint="eastAsia"/>
              </w:rPr>
              <w:t>加工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72BF" w:rsidRDefault="00AB4BC3" w:rsidP="005D3825">
            <w:r>
              <w:rPr>
                <w:rFonts w:hint="eastAsia"/>
              </w:rPr>
              <w:t>・食品加工の協力</w:t>
            </w:r>
          </w:p>
        </w:tc>
        <w:tc>
          <w:tcPr>
            <w:tcW w:w="3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72BF" w:rsidRDefault="007272BF" w:rsidP="005D3825"/>
          <w:p w:rsidR="009E0125" w:rsidRDefault="009E0125" w:rsidP="005D3825"/>
        </w:tc>
      </w:tr>
      <w:tr w:rsidR="00AB4BC3" w:rsidTr="005D3825">
        <w:tc>
          <w:tcPr>
            <w:tcW w:w="162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272BF" w:rsidRDefault="00E66BA6" w:rsidP="005D382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5BF893D" wp14:editId="1000A73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1120775</wp:posOffset>
                      </wp:positionV>
                      <wp:extent cx="809625" cy="447675"/>
                      <wp:effectExtent l="0" t="0" r="28575" b="28575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447675"/>
                              </a:xfrm>
                              <a:prstGeom prst="rect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0125" w:rsidRDefault="009E0125" w:rsidP="005D3825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市民</w:t>
                                  </w:r>
                                </w:p>
                                <w:p w:rsidR="009E0125" w:rsidRDefault="009E0125" w:rsidP="005D3825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(消費者)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F893D" id="正方形/長方形 40" o:spid="_x0000_s1041" style="position:absolute;left:0;text-align:left;margin-left:2.5pt;margin-top:88.25pt;width:63.75pt;height:35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" fillcolor="white [3201]" strokecolor="#70ad47 [3209]" strokeweight="1pt">
                      <v:stroke dashstyle="dash"/>
                      <v:textbox>
                        <w:txbxContent>
                          <w:p w:rsidR="009E0125" w:rsidRDefault="009E0125" w:rsidP="005D382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市民</w:t>
                            </w:r>
                          </w:p>
                          <w:p w:rsidR="009E0125" w:rsidRDefault="009E0125" w:rsidP="005D382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(消費者)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41B38A8" wp14:editId="2359327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444500</wp:posOffset>
                      </wp:positionV>
                      <wp:extent cx="800100" cy="381000"/>
                      <wp:effectExtent l="0" t="0" r="19050" b="19050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81000"/>
                              </a:xfrm>
                              <a:prstGeom prst="rect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0125" w:rsidRDefault="009E0125" w:rsidP="005D3825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小売店</w:t>
                                  </w:r>
                                </w:p>
                                <w:p w:rsidR="009E0125" w:rsidRDefault="009E0125" w:rsidP="005D3825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飲食店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B38A8" id="正方形/長方形 39" o:spid="_x0000_s1042" style="position:absolute;left:0;text-align:left;margin-left:3.25pt;margin-top:35pt;width:63pt;height:30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" fillcolor="white [3201]" strokecolor="#70ad47 [3209]" strokeweight="1pt">
                      <v:stroke dashstyle="dash"/>
                      <v:textbox>
                        <w:txbxContent>
                          <w:p w:rsidR="009E0125" w:rsidRDefault="009E0125" w:rsidP="005D382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小売店</w:t>
                            </w:r>
                          </w:p>
                          <w:p w:rsidR="009E0125" w:rsidRDefault="009E0125" w:rsidP="005D382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飲食店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FF0CF60" wp14:editId="445063CD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896620</wp:posOffset>
                      </wp:positionV>
                      <wp:extent cx="381000" cy="161925"/>
                      <wp:effectExtent l="38100" t="0" r="0" b="47625"/>
                      <wp:wrapNone/>
                      <wp:docPr id="43" name="下矢印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downArrow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89608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43" o:spid="_x0000_s1026" type="#_x0000_t67" style="position:absolute;left:0;text-align:left;margin-left:20pt;margin-top:70.6pt;width:30pt;height:12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" adj="10800" fillcolor="white [3201]" strokecolor="#ed7d31 [3205]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FDEE0E9" wp14:editId="44670B75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158750</wp:posOffset>
                      </wp:positionV>
                      <wp:extent cx="381000" cy="238125"/>
                      <wp:effectExtent l="38100" t="0" r="0" b="47625"/>
                      <wp:wrapNone/>
                      <wp:docPr id="42" name="下矢印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38125"/>
                              </a:xfrm>
                              <a:prstGeom prst="downArrow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8A3E3" id="下矢印 42" o:spid="_x0000_s1026" type="#_x0000_t67" style="position:absolute;left:0;text-align:left;margin-left:19.25pt;margin-top:12.5pt;width:30pt;height:18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" adj="10800" fillcolor="white [3201]" strokecolor="#ed7d31 [3205]" strokeweight="1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72BF" w:rsidRDefault="007272BF" w:rsidP="005D3825">
            <w:r>
              <w:rPr>
                <w:rFonts w:hint="eastAsia"/>
              </w:rPr>
              <w:t>保管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72BF" w:rsidRDefault="00AB4BC3" w:rsidP="005D3825">
            <w:r>
              <w:rPr>
                <w:rFonts w:hint="eastAsia"/>
              </w:rPr>
              <w:t>・企業冷蔵/凍倉庫に保管</w:t>
            </w:r>
          </w:p>
          <w:p w:rsidR="006A094D" w:rsidRDefault="006A094D" w:rsidP="005D3825">
            <w:r>
              <w:rPr>
                <w:rFonts w:hint="eastAsia"/>
              </w:rPr>
              <w:t>(市場機能の一部役割分担</w:t>
            </w:r>
            <w:r>
              <w:t>）</w:t>
            </w:r>
          </w:p>
        </w:tc>
        <w:tc>
          <w:tcPr>
            <w:tcW w:w="3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72BF" w:rsidRDefault="007272BF" w:rsidP="005D3825"/>
          <w:p w:rsidR="009E0125" w:rsidRDefault="009E0125" w:rsidP="005D3825"/>
        </w:tc>
      </w:tr>
      <w:tr w:rsidR="007272BF" w:rsidTr="005D3825">
        <w:tc>
          <w:tcPr>
            <w:tcW w:w="162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272BF" w:rsidRDefault="007272BF" w:rsidP="005D3825"/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72BF" w:rsidRDefault="007272BF" w:rsidP="005D3825">
            <w:r>
              <w:rPr>
                <w:rFonts w:hint="eastAsia"/>
              </w:rPr>
              <w:t>物流②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72BF" w:rsidRDefault="00AB4BC3" w:rsidP="005D3825">
            <w:r>
              <w:rPr>
                <w:rFonts w:hint="eastAsia"/>
              </w:rPr>
              <w:t>・市場商品の梱包/配送</w:t>
            </w:r>
          </w:p>
        </w:tc>
        <w:tc>
          <w:tcPr>
            <w:tcW w:w="3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72BF" w:rsidRDefault="007272BF" w:rsidP="005D3825"/>
          <w:p w:rsidR="00AB4BC3" w:rsidRDefault="00AB4BC3" w:rsidP="005D3825"/>
        </w:tc>
      </w:tr>
      <w:tr w:rsidR="009E0125" w:rsidTr="00E66BA6">
        <w:trPr>
          <w:trHeight w:val="793"/>
        </w:trPr>
        <w:tc>
          <w:tcPr>
            <w:tcW w:w="1628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E0125" w:rsidRDefault="009E0125" w:rsidP="005D3825"/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0125" w:rsidRDefault="009E0125" w:rsidP="005D3825">
            <w:r>
              <w:rPr>
                <w:rFonts w:hint="eastAsia"/>
              </w:rPr>
              <w:t>集客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125" w:rsidRDefault="009E0125" w:rsidP="005D3825">
            <w:r>
              <w:rPr>
                <w:rFonts w:hint="eastAsia"/>
              </w:rPr>
              <w:t>・小売店等とのパイプ役</w:t>
            </w:r>
          </w:p>
          <w:p w:rsidR="009E0125" w:rsidRDefault="009E0125" w:rsidP="005D3825">
            <w:r>
              <w:rPr>
                <w:rFonts w:hint="eastAsia"/>
              </w:rPr>
              <w:t>・にぎわい創出</w:t>
            </w:r>
          </w:p>
        </w:tc>
        <w:tc>
          <w:tcPr>
            <w:tcW w:w="3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125" w:rsidRDefault="009E0125" w:rsidP="005D3825"/>
          <w:p w:rsidR="009E0125" w:rsidRDefault="009E0125" w:rsidP="005D3825"/>
        </w:tc>
      </w:tr>
      <w:tr w:rsidR="009E0125" w:rsidTr="005D3825">
        <w:trPr>
          <w:trHeight w:val="330"/>
        </w:trPr>
        <w:tc>
          <w:tcPr>
            <w:tcW w:w="162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0125" w:rsidRDefault="009E0125" w:rsidP="00AB4BC3"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0125" w:rsidRDefault="009E0125" w:rsidP="00AB4BC3">
            <w:r>
              <w:rPr>
                <w:rFonts w:hint="eastAsia"/>
              </w:rPr>
              <w:t>地域貢献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125" w:rsidRDefault="009E0125" w:rsidP="00AB4BC3">
            <w:r>
              <w:rPr>
                <w:rFonts w:hint="eastAsia"/>
              </w:rPr>
              <w:t>・施設利用</w:t>
            </w:r>
          </w:p>
          <w:p w:rsidR="009E0125" w:rsidRDefault="009E0125" w:rsidP="00AB4BC3">
            <w:r>
              <w:rPr>
                <w:rFonts w:hint="eastAsia"/>
              </w:rPr>
              <w:t>・イベント開放</w:t>
            </w:r>
          </w:p>
        </w:tc>
        <w:tc>
          <w:tcPr>
            <w:tcW w:w="37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25" w:rsidRDefault="009E0125" w:rsidP="00AB4BC3"/>
        </w:tc>
      </w:tr>
    </w:tbl>
    <w:p w:rsidR="00BC33AC" w:rsidRDefault="00BC33AC" w:rsidP="007D6A32">
      <w:pPr>
        <w:ind w:leftChars="300" w:left="630" w:firstLineChars="100" w:firstLine="210"/>
      </w:pPr>
      <w:r>
        <w:rPr>
          <w:rFonts w:hint="eastAsia"/>
        </w:rPr>
        <w:t>本市市場は「本当に住みやすい街大賞2018</w:t>
      </w:r>
      <w:r>
        <w:t xml:space="preserve"> in</w:t>
      </w:r>
      <w:r>
        <w:rPr>
          <w:rFonts w:hint="eastAsia"/>
        </w:rPr>
        <w:t>関西」で№１に選ばれたＪＲ尼崎地域に近く、地域住民の地域の魅力向上等の関心が高い地域です。貴社の他の事業所などで、地域貢献等の取り組みがあれば、ご教示いただきたく思います。</w:t>
      </w:r>
    </w:p>
    <w:p w:rsidR="00BC33AC" w:rsidRDefault="00E66BA6" w:rsidP="00BC33AC">
      <w:pPr>
        <w:ind w:leftChars="100" w:left="630" w:hangingChars="200" w:hanging="420"/>
      </w:pPr>
      <w:r>
        <w:rPr>
          <w:rFonts w:hint="eastAsia"/>
        </w:rPr>
        <w:t>（　　　　　　　　　　　　　　　　　　　　　　　　　　　　　　　　　　　　　　　　　　　）</w:t>
      </w:r>
    </w:p>
    <w:p w:rsidR="00E66BA6" w:rsidRDefault="00E66BA6" w:rsidP="00BC33AC">
      <w:pPr>
        <w:ind w:leftChars="100" w:left="630" w:hangingChars="200" w:hanging="420"/>
      </w:pPr>
    </w:p>
    <w:p w:rsidR="00E66BA6" w:rsidRDefault="00E66BA6" w:rsidP="00BC33AC">
      <w:pPr>
        <w:ind w:leftChars="100" w:left="630" w:hangingChars="200" w:hanging="420"/>
      </w:pPr>
    </w:p>
    <w:p w:rsidR="006A094D" w:rsidRDefault="00E66BA6" w:rsidP="005D3825">
      <w:pPr>
        <w:jc w:val="left"/>
      </w:pPr>
      <w:r>
        <w:rPr>
          <w:rFonts w:hint="eastAsia"/>
        </w:rPr>
        <w:t xml:space="preserve"> </w:t>
      </w:r>
      <w:r w:rsidR="00A66F3E">
        <w:rPr>
          <w:rFonts w:hint="eastAsia"/>
        </w:rPr>
        <w:t>(</w:t>
      </w:r>
      <w:r w:rsidR="0059255E">
        <w:t>4</w:t>
      </w:r>
      <w:r w:rsidR="00A66F3E">
        <w:rPr>
          <w:rFonts w:hint="eastAsia"/>
        </w:rPr>
        <w:t>)</w:t>
      </w:r>
      <w:r w:rsidR="006A094D">
        <w:rPr>
          <w:rFonts w:hint="eastAsia"/>
        </w:rPr>
        <w:t xml:space="preserve"> </w:t>
      </w:r>
      <w:r w:rsidR="00A66F3E">
        <w:rPr>
          <w:rFonts w:hint="eastAsia"/>
        </w:rPr>
        <w:t>その他、「事業等への参入」に係るご意見、ご質問や確認事項などあれば、ご記入ください。</w:t>
      </w:r>
    </w:p>
    <w:p w:rsidR="00BC33AC" w:rsidRPr="00E66BA6" w:rsidRDefault="00BC33AC" w:rsidP="006A094D">
      <w:pPr>
        <w:spacing w:line="120" w:lineRule="exact"/>
        <w:ind w:left="210" w:hangingChars="100" w:hanging="210"/>
        <w:jc w:val="left"/>
      </w:pPr>
    </w:p>
    <w:p w:rsidR="00BC33AC" w:rsidRDefault="00E66BA6" w:rsidP="005D3825">
      <w:pPr>
        <w:ind w:left="210" w:hangingChars="100" w:hanging="210"/>
        <w:jc w:val="left"/>
      </w:pPr>
      <w:r>
        <w:rPr>
          <w:rFonts w:hint="eastAsia"/>
        </w:rPr>
        <w:t xml:space="preserve">　（　　　　　　　　　　　　　　　　　　　　　　　　　　　　　　　　　　　　　　　　　　　）</w:t>
      </w:r>
    </w:p>
    <w:p w:rsidR="00FE023D" w:rsidRDefault="00FE023D">
      <w:pPr>
        <w:widowControl/>
        <w:jc w:val="left"/>
      </w:pPr>
    </w:p>
    <w:p w:rsidR="0082708F" w:rsidRDefault="00A66F3E" w:rsidP="0082708F">
      <w:pPr>
        <w:ind w:left="210" w:hangingChars="100" w:hanging="210"/>
      </w:pPr>
      <w:r>
        <w:rPr>
          <w:rFonts w:hint="eastAsia"/>
        </w:rPr>
        <w:lastRenderedPageBreak/>
        <w:t>３</w:t>
      </w:r>
      <w:r w:rsidR="0082708F">
        <w:rPr>
          <w:rFonts w:hint="eastAsia"/>
        </w:rPr>
        <w:t xml:space="preserve">　今後の協議</w:t>
      </w:r>
      <w:r>
        <w:rPr>
          <w:rFonts w:hint="eastAsia"/>
        </w:rPr>
        <w:t>・</w:t>
      </w:r>
      <w:r w:rsidR="0082708F">
        <w:rPr>
          <w:rFonts w:hint="eastAsia"/>
        </w:rPr>
        <w:t>調整について</w:t>
      </w:r>
    </w:p>
    <w:p w:rsidR="0082708F" w:rsidRPr="00C80240" w:rsidRDefault="0082708F" w:rsidP="0082708F">
      <w:pPr>
        <w:spacing w:line="120" w:lineRule="exact"/>
        <w:ind w:firstLineChars="100" w:firstLine="210"/>
      </w:pPr>
    </w:p>
    <w:p w:rsidR="0070473E" w:rsidRDefault="00637201" w:rsidP="005D3825">
      <w:pPr>
        <w:ind w:firstLineChars="100" w:firstLine="210"/>
      </w:pPr>
      <w:r>
        <w:rPr>
          <w:rFonts w:hint="eastAsia"/>
        </w:rPr>
        <w:t>・</w:t>
      </w:r>
      <w:r w:rsidR="00D363B7">
        <w:rPr>
          <w:rFonts w:hint="eastAsia"/>
        </w:rPr>
        <w:t xml:space="preserve"> </w:t>
      </w:r>
      <w:r w:rsidR="00763788">
        <w:rPr>
          <w:rFonts w:hint="eastAsia"/>
        </w:rPr>
        <w:t>ご回答いただいた調査票を踏まえ、</w:t>
      </w:r>
      <w:r w:rsidR="0070473E" w:rsidRPr="005D3825">
        <w:rPr>
          <w:u w:val="single"/>
        </w:rPr>
        <w:t>60分程度の</w:t>
      </w:r>
      <w:r w:rsidR="00763788" w:rsidRPr="005D3825">
        <w:rPr>
          <w:rFonts w:hint="eastAsia"/>
          <w:u w:val="single"/>
        </w:rPr>
        <w:t>ヒアリングを実施</w:t>
      </w:r>
      <w:r w:rsidR="00763788">
        <w:rPr>
          <w:rFonts w:hint="eastAsia"/>
        </w:rPr>
        <w:t>したいと考えています。</w:t>
      </w:r>
    </w:p>
    <w:p w:rsidR="0070473E" w:rsidRDefault="00637201" w:rsidP="005D3825">
      <w:pPr>
        <w:ind w:firstLineChars="100" w:firstLine="210"/>
      </w:pPr>
      <w:r>
        <w:rPr>
          <w:rFonts w:hint="eastAsia"/>
        </w:rPr>
        <w:t>・</w:t>
      </w:r>
      <w:r w:rsidR="00D363B7">
        <w:rPr>
          <w:rFonts w:hint="eastAsia"/>
        </w:rPr>
        <w:t xml:space="preserve"> </w:t>
      </w:r>
      <w:r w:rsidR="0070473E">
        <w:rPr>
          <w:rFonts w:hint="eastAsia"/>
        </w:rPr>
        <w:t>ヒアリングの日時は、調査票をご送付いただいた際の調整とします。</w:t>
      </w:r>
    </w:p>
    <w:p w:rsidR="00E245E4" w:rsidRDefault="00E245E4" w:rsidP="005D3825">
      <w:pPr>
        <w:ind w:firstLineChars="100" w:firstLine="210"/>
      </w:pPr>
      <w:r>
        <w:rPr>
          <w:rFonts w:hint="eastAsia"/>
        </w:rPr>
        <w:t>・ ご希望のヒアリング方法を、ご教示ください。</w:t>
      </w:r>
    </w:p>
    <w:p w:rsidR="0070473E" w:rsidRPr="00D363B7" w:rsidRDefault="0070473E" w:rsidP="0070473E">
      <w:pPr>
        <w:spacing w:line="120" w:lineRule="exact"/>
        <w:ind w:firstLineChars="100" w:firstLine="210"/>
      </w:pPr>
    </w:p>
    <w:p w:rsidR="00763788" w:rsidRDefault="00763788" w:rsidP="0082708F">
      <w:pPr>
        <w:ind w:leftChars="100" w:left="210" w:firstLineChars="100" w:firstLine="210"/>
      </w:pPr>
      <w:r>
        <w:rPr>
          <w:rFonts w:hint="eastAsia"/>
        </w:rPr>
        <w:t xml:space="preserve">□ </w:t>
      </w:r>
      <w:r w:rsidR="0070473E">
        <w:rPr>
          <w:rFonts w:hint="eastAsia"/>
        </w:rPr>
        <w:t>直接の面談方式　・・・ 本市市場にご来場いただく必要があります。</w:t>
      </w:r>
    </w:p>
    <w:p w:rsidR="0070473E" w:rsidRDefault="0070473E" w:rsidP="0082708F">
      <w:pPr>
        <w:ind w:leftChars="100" w:left="210" w:firstLineChars="100" w:firstLine="210"/>
      </w:pPr>
      <w:r>
        <w:rPr>
          <w:rFonts w:hint="eastAsia"/>
        </w:rPr>
        <w:t xml:space="preserve">□ ＷＥＢ方式　　　・・・ </w:t>
      </w:r>
      <w:r w:rsidR="00637201">
        <w:rPr>
          <w:rFonts w:hint="eastAsia"/>
        </w:rPr>
        <w:t>本市はZOOMのみ可。企業様側でセットしたTeamsは参加実績あり。</w:t>
      </w:r>
    </w:p>
    <w:p w:rsidR="00763788" w:rsidRDefault="0070473E" w:rsidP="0082708F">
      <w:pPr>
        <w:ind w:leftChars="100" w:left="210" w:firstLineChars="100" w:firstLine="210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ヒアリングは辞退</w:t>
      </w:r>
    </w:p>
    <w:p w:rsidR="00763788" w:rsidRDefault="0070473E" w:rsidP="0082708F">
      <w:pPr>
        <w:ind w:leftChars="100" w:left="210" w:firstLineChars="100" w:firstLine="210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その他</w:t>
      </w:r>
      <w:r w:rsidR="00637201">
        <w:rPr>
          <w:rFonts w:hint="eastAsia"/>
        </w:rPr>
        <w:t>（　　　　　　　　　　　　　　　　　　　　　　　　　）</w:t>
      </w:r>
    </w:p>
    <w:p w:rsidR="00FF789C" w:rsidRDefault="00FF789C" w:rsidP="0082708F">
      <w:pPr>
        <w:ind w:leftChars="100" w:left="210" w:firstLineChars="100" w:firstLine="210"/>
      </w:pPr>
    </w:p>
    <w:p w:rsidR="00D363B7" w:rsidRDefault="00D363B7" w:rsidP="005D3825"/>
    <w:p w:rsidR="00FF789C" w:rsidRDefault="00A66F3E" w:rsidP="00FF789C">
      <w:r>
        <w:rPr>
          <w:rFonts w:hint="eastAsia"/>
        </w:rPr>
        <w:t>４</w:t>
      </w:r>
      <w:r w:rsidR="00FF789C">
        <w:rPr>
          <w:rFonts w:hint="eastAsia"/>
        </w:rPr>
        <w:t xml:space="preserve">　貴社のご法人名等について</w:t>
      </w:r>
    </w:p>
    <w:p w:rsidR="00FF789C" w:rsidRDefault="00FF789C" w:rsidP="00FF789C">
      <w:pPr>
        <w:ind w:firstLineChars="100" w:firstLine="210"/>
      </w:pPr>
      <w:r>
        <w:rPr>
          <w:rFonts w:hint="eastAsia"/>
        </w:rPr>
        <w:t>(1) 法人名等の御記載をお願いいたします。</w:t>
      </w:r>
    </w:p>
    <w:p w:rsidR="00FF789C" w:rsidRDefault="00FF789C" w:rsidP="00FF789C">
      <w:pPr>
        <w:spacing w:line="120" w:lineRule="exact"/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50"/>
        <w:gridCol w:w="2977"/>
        <w:gridCol w:w="850"/>
        <w:gridCol w:w="3510"/>
      </w:tblGrid>
      <w:tr w:rsidR="00FF789C" w:rsidTr="00261AA7">
        <w:tc>
          <w:tcPr>
            <w:tcW w:w="1276" w:type="dxa"/>
            <w:vAlign w:val="center"/>
          </w:tcPr>
          <w:p w:rsidR="00FF789C" w:rsidRDefault="00FF789C" w:rsidP="00261AA7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8187" w:type="dxa"/>
            <w:gridSpan w:val="4"/>
          </w:tcPr>
          <w:p w:rsidR="00FF789C" w:rsidRDefault="00FF789C" w:rsidP="00261AA7"/>
        </w:tc>
      </w:tr>
      <w:tr w:rsidR="00FF789C" w:rsidTr="00261AA7">
        <w:tc>
          <w:tcPr>
            <w:tcW w:w="1276" w:type="dxa"/>
            <w:vAlign w:val="center"/>
          </w:tcPr>
          <w:p w:rsidR="00FF789C" w:rsidRDefault="00FF789C" w:rsidP="00261AA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187" w:type="dxa"/>
            <w:gridSpan w:val="4"/>
          </w:tcPr>
          <w:p w:rsidR="00FF789C" w:rsidRDefault="00FF789C" w:rsidP="00261AA7"/>
        </w:tc>
      </w:tr>
      <w:tr w:rsidR="00FF789C" w:rsidTr="00261AA7">
        <w:tc>
          <w:tcPr>
            <w:tcW w:w="1276" w:type="dxa"/>
            <w:vAlign w:val="center"/>
          </w:tcPr>
          <w:p w:rsidR="00FF789C" w:rsidRDefault="00FF789C" w:rsidP="00261AA7">
            <w:pPr>
              <w:jc w:val="center"/>
            </w:pPr>
            <w:r>
              <w:rPr>
                <w:rFonts w:hint="eastAsia"/>
              </w:rPr>
              <w:t>業　種</w:t>
            </w:r>
          </w:p>
        </w:tc>
        <w:tc>
          <w:tcPr>
            <w:tcW w:w="8187" w:type="dxa"/>
            <w:gridSpan w:val="4"/>
          </w:tcPr>
          <w:p w:rsidR="00FF789C" w:rsidRDefault="00FF789C" w:rsidP="00261AA7"/>
        </w:tc>
      </w:tr>
      <w:tr w:rsidR="00FF789C" w:rsidTr="00914BDD">
        <w:trPr>
          <w:trHeight w:val="330"/>
        </w:trPr>
        <w:tc>
          <w:tcPr>
            <w:tcW w:w="1276" w:type="dxa"/>
            <w:tcBorders>
              <w:bottom w:val="nil"/>
            </w:tcBorders>
            <w:vAlign w:val="center"/>
          </w:tcPr>
          <w:p w:rsidR="00FF789C" w:rsidRDefault="00FF789C" w:rsidP="00261AA7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F789C" w:rsidRDefault="00FF789C" w:rsidP="00261AA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789C" w:rsidRDefault="00FF789C" w:rsidP="00261AA7"/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789C" w:rsidRDefault="00FF789C" w:rsidP="00261AA7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3510" w:type="dxa"/>
            <w:tcBorders>
              <w:left w:val="dotted" w:sz="4" w:space="0" w:color="auto"/>
              <w:bottom w:val="dotted" w:sz="4" w:space="0" w:color="auto"/>
            </w:tcBorders>
          </w:tcPr>
          <w:p w:rsidR="00FF789C" w:rsidRDefault="00FF789C" w:rsidP="00261AA7"/>
        </w:tc>
      </w:tr>
      <w:tr w:rsidR="00914BDD" w:rsidTr="00936AB1">
        <w:trPr>
          <w:trHeight w:val="300"/>
        </w:trP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914BDD" w:rsidRDefault="00914BDD" w:rsidP="00261AA7">
            <w:pPr>
              <w:jc w:val="center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BDD" w:rsidRDefault="00914BDD" w:rsidP="00261AA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3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4BDD" w:rsidRDefault="00914BDD" w:rsidP="00261AA7"/>
        </w:tc>
      </w:tr>
      <w:tr w:rsidR="00FF789C" w:rsidTr="00914BDD">
        <w:trPr>
          <w:trHeight w:val="189"/>
        </w:trPr>
        <w:tc>
          <w:tcPr>
            <w:tcW w:w="1276" w:type="dxa"/>
            <w:tcBorders>
              <w:top w:val="nil"/>
            </w:tcBorders>
          </w:tcPr>
          <w:p w:rsidR="00FF789C" w:rsidRDefault="00FF789C" w:rsidP="00261AA7"/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F789C" w:rsidRDefault="00FF789C" w:rsidP="00261AA7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F789C" w:rsidRDefault="00FF789C" w:rsidP="00261AA7"/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F789C" w:rsidRDefault="00FF789C" w:rsidP="00261AA7">
            <w:pPr>
              <w:jc w:val="center"/>
            </w:pPr>
          </w:p>
        </w:tc>
        <w:tc>
          <w:tcPr>
            <w:tcW w:w="3510" w:type="dxa"/>
            <w:tcBorders>
              <w:top w:val="dotted" w:sz="4" w:space="0" w:color="auto"/>
              <w:left w:val="nil"/>
            </w:tcBorders>
            <w:shd w:val="clear" w:color="auto" w:fill="BFBFBF" w:themeFill="background1" w:themeFillShade="BF"/>
          </w:tcPr>
          <w:p w:rsidR="00FF789C" w:rsidRDefault="00FF789C" w:rsidP="00261AA7"/>
        </w:tc>
      </w:tr>
    </w:tbl>
    <w:p w:rsidR="00FF789C" w:rsidRDefault="00FF789C" w:rsidP="00FF789C">
      <w:pPr>
        <w:jc w:val="right"/>
      </w:pPr>
      <w:r>
        <w:rPr>
          <w:rFonts w:hint="eastAsia"/>
        </w:rPr>
        <w:t>※ 担当者は、本市との調整を担う方を御記載ください。</w:t>
      </w:r>
    </w:p>
    <w:p w:rsidR="00FF789C" w:rsidRDefault="00FF789C" w:rsidP="00FF789C"/>
    <w:p w:rsidR="00FF789C" w:rsidRDefault="00FF789C" w:rsidP="00FF789C">
      <w:r>
        <w:rPr>
          <w:rFonts w:hint="eastAsia"/>
        </w:rPr>
        <w:t>（複数社で参加される場合）</w:t>
      </w:r>
    </w:p>
    <w:p w:rsidR="00FF789C" w:rsidRPr="00763788" w:rsidRDefault="00FF789C" w:rsidP="00FF789C">
      <w:pPr>
        <w:spacing w:line="120" w:lineRule="exact"/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764"/>
        <w:gridCol w:w="2764"/>
        <w:gridCol w:w="2268"/>
        <w:gridCol w:w="1667"/>
      </w:tblGrid>
      <w:tr w:rsidR="00FF789C" w:rsidTr="00261AA7">
        <w:tc>
          <w:tcPr>
            <w:tcW w:w="2764" w:type="dxa"/>
            <w:vAlign w:val="center"/>
          </w:tcPr>
          <w:p w:rsidR="00FF789C" w:rsidRDefault="00FF789C" w:rsidP="00261AA7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764" w:type="dxa"/>
            <w:vAlign w:val="center"/>
          </w:tcPr>
          <w:p w:rsidR="00FF789C" w:rsidRDefault="00FF789C" w:rsidP="00261AA7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2268" w:type="dxa"/>
            <w:vAlign w:val="center"/>
          </w:tcPr>
          <w:p w:rsidR="00FF789C" w:rsidRDefault="00FF789C" w:rsidP="00261AA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667" w:type="dxa"/>
            <w:vAlign w:val="center"/>
          </w:tcPr>
          <w:p w:rsidR="00FF789C" w:rsidRDefault="00FF789C" w:rsidP="00261AA7">
            <w:pPr>
              <w:jc w:val="center"/>
            </w:pPr>
            <w:r>
              <w:rPr>
                <w:rFonts w:hint="eastAsia"/>
              </w:rPr>
              <w:t>業　種</w:t>
            </w:r>
          </w:p>
        </w:tc>
      </w:tr>
      <w:tr w:rsidR="00FF789C" w:rsidTr="00261AA7">
        <w:tc>
          <w:tcPr>
            <w:tcW w:w="2764" w:type="dxa"/>
          </w:tcPr>
          <w:p w:rsidR="00FF789C" w:rsidRDefault="00FF789C" w:rsidP="00261AA7"/>
        </w:tc>
        <w:tc>
          <w:tcPr>
            <w:tcW w:w="2764" w:type="dxa"/>
          </w:tcPr>
          <w:p w:rsidR="00FF789C" w:rsidRDefault="00FF789C" w:rsidP="00261AA7"/>
        </w:tc>
        <w:tc>
          <w:tcPr>
            <w:tcW w:w="2268" w:type="dxa"/>
          </w:tcPr>
          <w:p w:rsidR="00FF789C" w:rsidRDefault="00FF789C" w:rsidP="00261AA7"/>
        </w:tc>
        <w:tc>
          <w:tcPr>
            <w:tcW w:w="1667" w:type="dxa"/>
          </w:tcPr>
          <w:p w:rsidR="00FF789C" w:rsidRDefault="00FF789C" w:rsidP="00261AA7"/>
        </w:tc>
      </w:tr>
      <w:tr w:rsidR="00FF789C" w:rsidTr="00261AA7">
        <w:tc>
          <w:tcPr>
            <w:tcW w:w="2764" w:type="dxa"/>
          </w:tcPr>
          <w:p w:rsidR="00FF789C" w:rsidRDefault="00FF789C" w:rsidP="00261AA7"/>
        </w:tc>
        <w:tc>
          <w:tcPr>
            <w:tcW w:w="2764" w:type="dxa"/>
          </w:tcPr>
          <w:p w:rsidR="00FF789C" w:rsidRDefault="00FF789C" w:rsidP="00261AA7"/>
        </w:tc>
        <w:tc>
          <w:tcPr>
            <w:tcW w:w="2268" w:type="dxa"/>
          </w:tcPr>
          <w:p w:rsidR="00FF789C" w:rsidRDefault="00FF789C" w:rsidP="00261AA7"/>
        </w:tc>
        <w:tc>
          <w:tcPr>
            <w:tcW w:w="1667" w:type="dxa"/>
          </w:tcPr>
          <w:p w:rsidR="00FF789C" w:rsidRDefault="00FF789C" w:rsidP="00261AA7"/>
        </w:tc>
      </w:tr>
    </w:tbl>
    <w:p w:rsidR="00FF789C" w:rsidRDefault="00FF789C" w:rsidP="00FF789C">
      <w:pPr>
        <w:jc w:val="right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行数に不足がある場合は、適宜追加してください。</w:t>
      </w:r>
    </w:p>
    <w:p w:rsidR="00FF789C" w:rsidRDefault="00FF789C" w:rsidP="00FF789C"/>
    <w:p w:rsidR="00FF789C" w:rsidRDefault="00FF789C" w:rsidP="00FF789C">
      <w:r>
        <w:rPr>
          <w:rFonts w:hint="eastAsia"/>
        </w:rPr>
        <w:t xml:space="preserve">　</w:t>
      </w:r>
      <w:r>
        <w:t xml:space="preserve">(2) </w:t>
      </w:r>
      <w:r>
        <w:rPr>
          <w:rFonts w:hint="eastAsia"/>
        </w:rPr>
        <w:t>当調査は、どのように知りましたか。</w:t>
      </w:r>
    </w:p>
    <w:p w:rsidR="00FF789C" w:rsidRDefault="00FF789C" w:rsidP="00FF789C">
      <w:pPr>
        <w:spacing w:line="120" w:lineRule="exact"/>
      </w:pPr>
    </w:p>
    <w:p w:rsidR="00FF789C" w:rsidRDefault="00FF789C" w:rsidP="00FF789C">
      <w:r>
        <w:rPr>
          <w:rFonts w:hint="eastAsia"/>
        </w:rPr>
        <w:t xml:space="preserve">　　□</w:t>
      </w:r>
      <w:r>
        <w:t xml:space="preserve"> </w:t>
      </w:r>
      <w:r>
        <w:rPr>
          <w:rFonts w:hint="eastAsia"/>
        </w:rPr>
        <w:t>市長定例記者会見　　□ 本市ＨＰ　　□ 業界誌　　□ 本市以外の団体ＨＰ</w:t>
      </w:r>
    </w:p>
    <w:p w:rsidR="00FF789C" w:rsidRPr="0058284E" w:rsidRDefault="00FF789C" w:rsidP="005D3825"/>
    <w:p w:rsidR="0082708F" w:rsidRPr="002C422E" w:rsidRDefault="0082708F" w:rsidP="0082708F">
      <w:pPr>
        <w:widowControl/>
        <w:jc w:val="right"/>
        <w:rPr>
          <w:u w:val="single"/>
        </w:rPr>
      </w:pPr>
      <w:r>
        <w:rPr>
          <w:rFonts w:hint="eastAsia"/>
          <w:u w:val="single"/>
        </w:rPr>
        <w:t>以上です。</w:t>
      </w:r>
      <w:r w:rsidRPr="002C422E">
        <w:rPr>
          <w:rFonts w:hint="eastAsia"/>
          <w:u w:val="single"/>
        </w:rPr>
        <w:t>ご協力</w:t>
      </w:r>
      <w:r>
        <w:rPr>
          <w:rFonts w:hint="eastAsia"/>
          <w:u w:val="single"/>
        </w:rPr>
        <w:t>賜り、感謝申し上げます</w:t>
      </w:r>
      <w:r w:rsidRPr="002C422E">
        <w:rPr>
          <w:rFonts w:hint="eastAsia"/>
          <w:u w:val="single"/>
        </w:rPr>
        <w:t>。</w:t>
      </w:r>
    </w:p>
    <w:p w:rsidR="0082708F" w:rsidRPr="008A31FE" w:rsidRDefault="0082708F" w:rsidP="0082708F">
      <w:pPr>
        <w:widowControl/>
        <w:spacing w:line="120" w:lineRule="exact"/>
        <w:jc w:val="right"/>
      </w:pPr>
    </w:p>
    <w:p w:rsidR="00E245E4" w:rsidRDefault="00E245E4" w:rsidP="00E245E4">
      <w:pPr>
        <w:ind w:left="630" w:hangingChars="300" w:hanging="630"/>
      </w:pPr>
      <w:r>
        <w:rPr>
          <w:rFonts w:hint="eastAsia"/>
        </w:rPr>
        <w:t xml:space="preserve">　　</w:t>
      </w:r>
    </w:p>
    <w:p w:rsidR="00E245E4" w:rsidRDefault="00E245E4" w:rsidP="005D3825">
      <w:pPr>
        <w:ind w:leftChars="50" w:left="630" w:hangingChars="250" w:hanging="525"/>
        <w:jc w:val="center"/>
      </w:pPr>
      <w:r>
        <w:rPr>
          <w:rFonts w:hint="eastAsia"/>
        </w:rPr>
        <w:t>ご記入いただいた調査票は</w:t>
      </w:r>
      <w:r w:rsidRPr="00CD799F">
        <w:rPr>
          <w:rFonts w:hint="eastAsia"/>
        </w:rPr>
        <w:t>、</w:t>
      </w:r>
      <w:r w:rsidRPr="00CD799F">
        <w:rPr>
          <w:rFonts w:hint="eastAsia"/>
          <w:b/>
          <w:u w:val="single"/>
        </w:rPr>
        <w:t>令和</w:t>
      </w:r>
      <w:r w:rsidRPr="00CD799F">
        <w:rPr>
          <w:b/>
          <w:u w:val="single"/>
        </w:rPr>
        <w:t>5</w:t>
      </w:r>
      <w:r w:rsidRPr="00CD799F">
        <w:rPr>
          <w:rFonts w:hint="eastAsia"/>
          <w:b/>
          <w:u w:val="single"/>
        </w:rPr>
        <w:t>年</w:t>
      </w:r>
      <w:r w:rsidRPr="00CD799F">
        <w:rPr>
          <w:b/>
          <w:u w:val="single"/>
        </w:rPr>
        <w:t>4</w:t>
      </w:r>
      <w:r w:rsidRPr="00CD799F">
        <w:rPr>
          <w:rFonts w:hint="eastAsia"/>
          <w:b/>
          <w:u w:val="single"/>
        </w:rPr>
        <w:t>月</w:t>
      </w:r>
      <w:r w:rsidRPr="00CD799F">
        <w:rPr>
          <w:b/>
          <w:u w:val="single"/>
        </w:rPr>
        <w:t>28</w:t>
      </w:r>
      <w:r w:rsidRPr="00CD799F">
        <w:rPr>
          <w:rFonts w:hint="eastAsia"/>
          <w:b/>
          <w:u w:val="single"/>
        </w:rPr>
        <w:t>日（金）まで</w:t>
      </w:r>
      <w:r>
        <w:rPr>
          <w:rFonts w:hint="eastAsia"/>
        </w:rPr>
        <w:t>に、下記のE-m</w:t>
      </w:r>
      <w:r>
        <w:t>ail</w:t>
      </w:r>
      <w:r>
        <w:rPr>
          <w:rFonts w:hint="eastAsia"/>
        </w:rPr>
        <w:t>にご返信ください。</w:t>
      </w:r>
    </w:p>
    <w:p w:rsidR="00FF789C" w:rsidRPr="00E245E4" w:rsidRDefault="00FF789C" w:rsidP="00FF789C">
      <w:pPr>
        <w:ind w:left="630" w:hangingChars="300" w:hanging="630"/>
      </w:pPr>
    </w:p>
    <w:p w:rsidR="00FF789C" w:rsidRPr="002C422E" w:rsidRDefault="00FF789C" w:rsidP="00FF789C">
      <w:pPr>
        <w:ind w:firstLineChars="100" w:firstLine="221"/>
        <w:rPr>
          <w:b/>
          <w:sz w:val="22"/>
        </w:rPr>
      </w:pPr>
      <w:r w:rsidRPr="002C422E">
        <w:rPr>
          <w:rFonts w:hint="eastAsia"/>
          <w:b/>
          <w:sz w:val="22"/>
        </w:rPr>
        <w:t>本調査に関するお問い合わせ・ご回答先</w:t>
      </w:r>
    </w:p>
    <w:p w:rsidR="00FF789C" w:rsidRPr="00DA2A68" w:rsidRDefault="00FF789C" w:rsidP="00FF789C">
      <w:pPr>
        <w:spacing w:line="120" w:lineRule="exact"/>
        <w:ind w:firstLineChars="100" w:firstLine="210"/>
      </w:pPr>
    </w:p>
    <w:p w:rsidR="00FF789C" w:rsidRDefault="00FF789C" w:rsidP="00FF789C">
      <w:pPr>
        <w:ind w:left="630" w:hangingChars="300" w:hanging="630"/>
      </w:pPr>
      <w:r>
        <w:rPr>
          <w:rFonts w:hint="eastAsia"/>
        </w:rPr>
        <w:t xml:space="preserve">　　　尼崎市 経済環境局 </w:t>
      </w:r>
      <w:r w:rsidRPr="006A32DD">
        <w:rPr>
          <w:rFonts w:hint="eastAsia"/>
        </w:rPr>
        <w:t>市場特命担当</w:t>
      </w:r>
    </w:p>
    <w:p w:rsidR="00FF789C" w:rsidRDefault="00FF789C" w:rsidP="00FF789C">
      <w:pPr>
        <w:ind w:leftChars="300" w:left="630"/>
      </w:pPr>
      <w:r>
        <w:rPr>
          <w:rFonts w:hint="eastAsia"/>
        </w:rPr>
        <w:t>（組織改正に伴い、令和5年4月1日からは、経済環境局 経済部 地方卸売市場）</w:t>
      </w:r>
    </w:p>
    <w:p w:rsidR="00FF789C" w:rsidRDefault="00FF789C" w:rsidP="00FF789C">
      <w:pPr>
        <w:ind w:left="630" w:hangingChars="300" w:hanging="630"/>
      </w:pPr>
      <w:r>
        <w:rPr>
          <w:rFonts w:hint="eastAsia"/>
        </w:rPr>
        <w:t xml:space="preserve">　　　　　電話：06-6420-2006（直通）  担当：市川 信希</w:t>
      </w:r>
    </w:p>
    <w:p w:rsidR="00396B6A" w:rsidRPr="00D54DC2" w:rsidRDefault="00FF789C" w:rsidP="00530836">
      <w:pPr>
        <w:widowControl/>
        <w:jc w:val="left"/>
      </w:pPr>
      <w:r>
        <w:rPr>
          <w:rFonts w:hint="eastAsia"/>
        </w:rPr>
        <w:t xml:space="preserve"> 　</w:t>
      </w:r>
      <w:r w:rsidR="00E245E4">
        <w:rPr>
          <w:rFonts w:hint="eastAsia"/>
        </w:rPr>
        <w:t xml:space="preserve">　　　</w:t>
      </w:r>
      <w:r>
        <w:rPr>
          <w:rFonts w:hint="eastAsia"/>
        </w:rPr>
        <w:t xml:space="preserve"> E-mail:</w:t>
      </w:r>
      <w:r w:rsidRPr="00C447E7">
        <w:t xml:space="preserve"> </w:t>
      </w:r>
      <w:hyperlink r:id="rId9" w:history="1">
        <w:r w:rsidRPr="002E58F6">
          <w:rPr>
            <w:rStyle w:val="ae"/>
          </w:rPr>
          <w:t>ama-shijoh@city.amagasaki.hyogo.jp</w:t>
        </w:r>
      </w:hyperlink>
    </w:p>
    <w:sectPr w:rsidR="00396B6A" w:rsidRPr="00D54DC2" w:rsidSect="00A95B76">
      <w:headerReference w:type="default" r:id="rId10"/>
      <w:footerReference w:type="default" r:id="rId11"/>
      <w:pgSz w:w="11906" w:h="16838" w:code="9"/>
      <w:pgMar w:top="1134" w:right="1077" w:bottom="851" w:left="1077" w:header="397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995" w:rsidRDefault="00C82995" w:rsidP="0002362B">
      <w:r>
        <w:separator/>
      </w:r>
    </w:p>
  </w:endnote>
  <w:endnote w:type="continuationSeparator" w:id="0">
    <w:p w:rsidR="00C82995" w:rsidRDefault="00C82995" w:rsidP="0002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B76" w:rsidRDefault="00A95B76">
    <w:pPr>
      <w:pStyle w:val="a5"/>
      <w:jc w:val="center"/>
    </w:pPr>
  </w:p>
  <w:p w:rsidR="00A95B76" w:rsidRDefault="00A95B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850263"/>
      <w:docPartObj>
        <w:docPartGallery w:val="Page Numbers (Bottom of Page)"/>
        <w:docPartUnique/>
      </w:docPartObj>
    </w:sdtPr>
    <w:sdtEndPr/>
    <w:sdtContent>
      <w:p w:rsidR="00A95B76" w:rsidRDefault="00A95B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5FA" w:rsidRPr="007045FA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 xml:space="preserve"> / 3</w:t>
        </w:r>
      </w:p>
    </w:sdtContent>
  </w:sdt>
  <w:p w:rsidR="00A95B76" w:rsidRDefault="00A95B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995" w:rsidRDefault="00C82995" w:rsidP="0002362B">
      <w:r>
        <w:separator/>
      </w:r>
    </w:p>
  </w:footnote>
  <w:footnote w:type="continuationSeparator" w:id="0">
    <w:p w:rsidR="00C82995" w:rsidRDefault="00C82995" w:rsidP="00023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AA7" w:rsidRPr="008C35C8" w:rsidRDefault="00261AA7">
    <w:pPr>
      <w:pStyle w:val="a3"/>
      <w:rPr>
        <w:rFonts w:ascii="HG丸ｺﾞｼｯｸM-PRO" w:eastAsia="HG丸ｺﾞｼｯｸM-PRO" w:hAnsi="HG丸ｺﾞｼｯｸM-PRO"/>
        <w:b/>
      </w:rPr>
    </w:pPr>
    <w:r>
      <w:rPr>
        <w:rFonts w:hint="eastAsia"/>
      </w:rPr>
      <w:t xml:space="preserve">　　　　　　　　　　　　　　　　　　　　　　　　　　　　　　　　　　　</w:t>
    </w:r>
    <w:r>
      <w:rPr>
        <w:rFonts w:ascii="HG丸ｺﾞｼｯｸM-PRO" w:eastAsia="HG丸ｺﾞｼｯｸM-PRO" w:hAnsi="HG丸ｺﾞｼｯｸM-PRO" w:hint="eastAsia"/>
        <w:b/>
      </w:rPr>
      <w:t>R5-1調査票-事業者</w:t>
    </w:r>
    <w:r w:rsidR="00254D53">
      <w:rPr>
        <w:rFonts w:ascii="HG丸ｺﾞｼｯｸM-PRO" w:eastAsia="HG丸ｺﾞｼｯｸM-PRO" w:hAnsi="HG丸ｺﾞｼｯｸM-PRO" w:hint="eastAsia"/>
        <w:b/>
      </w:rPr>
      <w:t>様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B76" w:rsidRPr="008C35C8" w:rsidRDefault="00A95B76">
    <w:pPr>
      <w:pStyle w:val="a3"/>
      <w:rPr>
        <w:rFonts w:ascii="HG丸ｺﾞｼｯｸM-PRO" w:eastAsia="HG丸ｺﾞｼｯｸM-PRO" w:hAnsi="HG丸ｺﾞｼｯｸM-PRO"/>
        <w:b/>
      </w:rPr>
    </w:pPr>
    <w:r>
      <w:rPr>
        <w:rFonts w:hint="eastAsia"/>
      </w:rPr>
      <w:t xml:space="preserve">　　　　　　　　　　　　　　　　　　　　　　　　　　　　　　　　　　　</w:t>
    </w:r>
    <w:r>
      <w:rPr>
        <w:rFonts w:ascii="HG丸ｺﾞｼｯｸM-PRO" w:eastAsia="HG丸ｺﾞｼｯｸM-PRO" w:hAnsi="HG丸ｺﾞｼｯｸM-PRO" w:hint="eastAsia"/>
        <w:b/>
      </w:rPr>
      <w:t>R5-1調査票-事業者様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BC"/>
    <w:rsid w:val="00016623"/>
    <w:rsid w:val="00017626"/>
    <w:rsid w:val="0002362B"/>
    <w:rsid w:val="00023BA5"/>
    <w:rsid w:val="0003084E"/>
    <w:rsid w:val="00030E31"/>
    <w:rsid w:val="0003705A"/>
    <w:rsid w:val="00041491"/>
    <w:rsid w:val="00042492"/>
    <w:rsid w:val="00052B64"/>
    <w:rsid w:val="000818A0"/>
    <w:rsid w:val="000820C4"/>
    <w:rsid w:val="00091147"/>
    <w:rsid w:val="00091832"/>
    <w:rsid w:val="000A14FC"/>
    <w:rsid w:val="000B0960"/>
    <w:rsid w:val="000B10D6"/>
    <w:rsid w:val="000B7CAC"/>
    <w:rsid w:val="000C367E"/>
    <w:rsid w:val="000D4589"/>
    <w:rsid w:val="000D489E"/>
    <w:rsid w:val="000F188D"/>
    <w:rsid w:val="000F326C"/>
    <w:rsid w:val="000F4154"/>
    <w:rsid w:val="001111B6"/>
    <w:rsid w:val="00135C5B"/>
    <w:rsid w:val="001565AC"/>
    <w:rsid w:val="0016247F"/>
    <w:rsid w:val="00175B32"/>
    <w:rsid w:val="0017793E"/>
    <w:rsid w:val="001956AF"/>
    <w:rsid w:val="001A2A66"/>
    <w:rsid w:val="001A3258"/>
    <w:rsid w:val="001A4C61"/>
    <w:rsid w:val="001B0FE5"/>
    <w:rsid w:val="001B1411"/>
    <w:rsid w:val="001C752B"/>
    <w:rsid w:val="001E600F"/>
    <w:rsid w:val="001F1F71"/>
    <w:rsid w:val="002108C2"/>
    <w:rsid w:val="0021745A"/>
    <w:rsid w:val="00254D53"/>
    <w:rsid w:val="00261161"/>
    <w:rsid w:val="00261AA7"/>
    <w:rsid w:val="00284748"/>
    <w:rsid w:val="002861E5"/>
    <w:rsid w:val="002A2266"/>
    <w:rsid w:val="002B1B4F"/>
    <w:rsid w:val="002B2A21"/>
    <w:rsid w:val="002B6CDC"/>
    <w:rsid w:val="002C1361"/>
    <w:rsid w:val="002C3A41"/>
    <w:rsid w:val="002E27A8"/>
    <w:rsid w:val="002F06EF"/>
    <w:rsid w:val="003004C4"/>
    <w:rsid w:val="00316425"/>
    <w:rsid w:val="00316802"/>
    <w:rsid w:val="00321CC6"/>
    <w:rsid w:val="00333523"/>
    <w:rsid w:val="003363DF"/>
    <w:rsid w:val="00340EA3"/>
    <w:rsid w:val="00342803"/>
    <w:rsid w:val="0034390C"/>
    <w:rsid w:val="00345C58"/>
    <w:rsid w:val="003534A8"/>
    <w:rsid w:val="00353A9C"/>
    <w:rsid w:val="00360BF9"/>
    <w:rsid w:val="00364444"/>
    <w:rsid w:val="00365990"/>
    <w:rsid w:val="00365AF8"/>
    <w:rsid w:val="003667C0"/>
    <w:rsid w:val="00380715"/>
    <w:rsid w:val="00386B52"/>
    <w:rsid w:val="0038783B"/>
    <w:rsid w:val="0039045D"/>
    <w:rsid w:val="00396B6A"/>
    <w:rsid w:val="003A606D"/>
    <w:rsid w:val="003A6428"/>
    <w:rsid w:val="003B42AE"/>
    <w:rsid w:val="003B452C"/>
    <w:rsid w:val="003B7329"/>
    <w:rsid w:val="003C0E03"/>
    <w:rsid w:val="003D1407"/>
    <w:rsid w:val="003D4551"/>
    <w:rsid w:val="003D5294"/>
    <w:rsid w:val="003F0DB4"/>
    <w:rsid w:val="00402303"/>
    <w:rsid w:val="00411439"/>
    <w:rsid w:val="00426638"/>
    <w:rsid w:val="004503C6"/>
    <w:rsid w:val="00452CE3"/>
    <w:rsid w:val="00456D65"/>
    <w:rsid w:val="0045750E"/>
    <w:rsid w:val="00466373"/>
    <w:rsid w:val="00467247"/>
    <w:rsid w:val="00467FC5"/>
    <w:rsid w:val="00474951"/>
    <w:rsid w:val="00477031"/>
    <w:rsid w:val="004847A6"/>
    <w:rsid w:val="00491EB0"/>
    <w:rsid w:val="004927C2"/>
    <w:rsid w:val="0049419F"/>
    <w:rsid w:val="004954F8"/>
    <w:rsid w:val="004A1080"/>
    <w:rsid w:val="004A481D"/>
    <w:rsid w:val="004D2DAE"/>
    <w:rsid w:val="004E3D9E"/>
    <w:rsid w:val="005001BD"/>
    <w:rsid w:val="005016B0"/>
    <w:rsid w:val="005049A3"/>
    <w:rsid w:val="005136FB"/>
    <w:rsid w:val="005153A6"/>
    <w:rsid w:val="0052620D"/>
    <w:rsid w:val="00530836"/>
    <w:rsid w:val="0055488F"/>
    <w:rsid w:val="00566DC2"/>
    <w:rsid w:val="005679EE"/>
    <w:rsid w:val="005725CC"/>
    <w:rsid w:val="00575001"/>
    <w:rsid w:val="00575DC8"/>
    <w:rsid w:val="00577DA1"/>
    <w:rsid w:val="0058284E"/>
    <w:rsid w:val="0059255E"/>
    <w:rsid w:val="005961DD"/>
    <w:rsid w:val="0059646B"/>
    <w:rsid w:val="00597441"/>
    <w:rsid w:val="005A44BC"/>
    <w:rsid w:val="005A6D0C"/>
    <w:rsid w:val="005B2147"/>
    <w:rsid w:val="005B484A"/>
    <w:rsid w:val="005B56C8"/>
    <w:rsid w:val="005C63C2"/>
    <w:rsid w:val="005C785C"/>
    <w:rsid w:val="005D3825"/>
    <w:rsid w:val="005D3CE8"/>
    <w:rsid w:val="005E279B"/>
    <w:rsid w:val="005E6B26"/>
    <w:rsid w:val="005F0C15"/>
    <w:rsid w:val="005F20F8"/>
    <w:rsid w:val="006018EF"/>
    <w:rsid w:val="00606FC4"/>
    <w:rsid w:val="006141AA"/>
    <w:rsid w:val="00637201"/>
    <w:rsid w:val="006479E2"/>
    <w:rsid w:val="00652F8F"/>
    <w:rsid w:val="00664759"/>
    <w:rsid w:val="0067245B"/>
    <w:rsid w:val="006749FC"/>
    <w:rsid w:val="006902A8"/>
    <w:rsid w:val="006A094D"/>
    <w:rsid w:val="006C0FE4"/>
    <w:rsid w:val="006C3DC2"/>
    <w:rsid w:val="006C5D6D"/>
    <w:rsid w:val="006D0D67"/>
    <w:rsid w:val="006D1769"/>
    <w:rsid w:val="006D2528"/>
    <w:rsid w:val="006D6650"/>
    <w:rsid w:val="006E05D3"/>
    <w:rsid w:val="006E462D"/>
    <w:rsid w:val="006E59A2"/>
    <w:rsid w:val="007003BF"/>
    <w:rsid w:val="007027C5"/>
    <w:rsid w:val="007045FA"/>
    <w:rsid w:val="0070473E"/>
    <w:rsid w:val="007102E3"/>
    <w:rsid w:val="00714EFB"/>
    <w:rsid w:val="0071756E"/>
    <w:rsid w:val="007175EE"/>
    <w:rsid w:val="007272BF"/>
    <w:rsid w:val="0073293B"/>
    <w:rsid w:val="0074646F"/>
    <w:rsid w:val="00751BA1"/>
    <w:rsid w:val="00760148"/>
    <w:rsid w:val="00761B2C"/>
    <w:rsid w:val="00763788"/>
    <w:rsid w:val="00771E65"/>
    <w:rsid w:val="00773987"/>
    <w:rsid w:val="00776F6A"/>
    <w:rsid w:val="00792273"/>
    <w:rsid w:val="00793C2C"/>
    <w:rsid w:val="00794106"/>
    <w:rsid w:val="007A6046"/>
    <w:rsid w:val="007D68C4"/>
    <w:rsid w:val="007D6A32"/>
    <w:rsid w:val="007D7082"/>
    <w:rsid w:val="007E2622"/>
    <w:rsid w:val="00801322"/>
    <w:rsid w:val="00801DB6"/>
    <w:rsid w:val="0080254A"/>
    <w:rsid w:val="008039C5"/>
    <w:rsid w:val="008112F8"/>
    <w:rsid w:val="008173E4"/>
    <w:rsid w:val="00822E57"/>
    <w:rsid w:val="0082708F"/>
    <w:rsid w:val="00831155"/>
    <w:rsid w:val="008352BD"/>
    <w:rsid w:val="00841F12"/>
    <w:rsid w:val="00851E05"/>
    <w:rsid w:val="00860C51"/>
    <w:rsid w:val="0087590A"/>
    <w:rsid w:val="008765C9"/>
    <w:rsid w:val="008846E4"/>
    <w:rsid w:val="00890A81"/>
    <w:rsid w:val="00890DB2"/>
    <w:rsid w:val="00890E19"/>
    <w:rsid w:val="008943E7"/>
    <w:rsid w:val="008A09E1"/>
    <w:rsid w:val="008A0CAE"/>
    <w:rsid w:val="008A31FE"/>
    <w:rsid w:val="008B2B16"/>
    <w:rsid w:val="008C35C8"/>
    <w:rsid w:val="008C37A9"/>
    <w:rsid w:val="008C495A"/>
    <w:rsid w:val="008C6799"/>
    <w:rsid w:val="008E2826"/>
    <w:rsid w:val="008E2E4D"/>
    <w:rsid w:val="008E358F"/>
    <w:rsid w:val="008E51FD"/>
    <w:rsid w:val="00914BDD"/>
    <w:rsid w:val="00932832"/>
    <w:rsid w:val="00933E39"/>
    <w:rsid w:val="00951EC8"/>
    <w:rsid w:val="009540E8"/>
    <w:rsid w:val="0096069E"/>
    <w:rsid w:val="00972899"/>
    <w:rsid w:val="009729C0"/>
    <w:rsid w:val="00992D36"/>
    <w:rsid w:val="009A79E7"/>
    <w:rsid w:val="009B1E1E"/>
    <w:rsid w:val="009E0125"/>
    <w:rsid w:val="009F7E22"/>
    <w:rsid w:val="00A00125"/>
    <w:rsid w:val="00A026AD"/>
    <w:rsid w:val="00A07F8E"/>
    <w:rsid w:val="00A178D7"/>
    <w:rsid w:val="00A24C54"/>
    <w:rsid w:val="00A31825"/>
    <w:rsid w:val="00A33F5E"/>
    <w:rsid w:val="00A34598"/>
    <w:rsid w:val="00A36C14"/>
    <w:rsid w:val="00A42616"/>
    <w:rsid w:val="00A57682"/>
    <w:rsid w:val="00A64817"/>
    <w:rsid w:val="00A66F3E"/>
    <w:rsid w:val="00A74749"/>
    <w:rsid w:val="00A916C0"/>
    <w:rsid w:val="00A91766"/>
    <w:rsid w:val="00A92D0F"/>
    <w:rsid w:val="00A95437"/>
    <w:rsid w:val="00A95B76"/>
    <w:rsid w:val="00A96DAD"/>
    <w:rsid w:val="00AB4BC3"/>
    <w:rsid w:val="00AB5E7D"/>
    <w:rsid w:val="00AC4B8A"/>
    <w:rsid w:val="00AC5BC8"/>
    <w:rsid w:val="00AE69BB"/>
    <w:rsid w:val="00AF11B8"/>
    <w:rsid w:val="00AF3E90"/>
    <w:rsid w:val="00B00E5E"/>
    <w:rsid w:val="00B020EF"/>
    <w:rsid w:val="00B04752"/>
    <w:rsid w:val="00B05580"/>
    <w:rsid w:val="00B12792"/>
    <w:rsid w:val="00B232AC"/>
    <w:rsid w:val="00B252D2"/>
    <w:rsid w:val="00B31A42"/>
    <w:rsid w:val="00B405EF"/>
    <w:rsid w:val="00B41E84"/>
    <w:rsid w:val="00B47D0C"/>
    <w:rsid w:val="00B50E7B"/>
    <w:rsid w:val="00B626B6"/>
    <w:rsid w:val="00B77363"/>
    <w:rsid w:val="00B80F41"/>
    <w:rsid w:val="00B8214E"/>
    <w:rsid w:val="00B82593"/>
    <w:rsid w:val="00B9571C"/>
    <w:rsid w:val="00B9578F"/>
    <w:rsid w:val="00BA34BC"/>
    <w:rsid w:val="00BB69B5"/>
    <w:rsid w:val="00BB7109"/>
    <w:rsid w:val="00BC33AC"/>
    <w:rsid w:val="00BC6FC8"/>
    <w:rsid w:val="00BE13E9"/>
    <w:rsid w:val="00BE3CAA"/>
    <w:rsid w:val="00BE612D"/>
    <w:rsid w:val="00BF7080"/>
    <w:rsid w:val="00C11CD8"/>
    <w:rsid w:val="00C15C0C"/>
    <w:rsid w:val="00C447E7"/>
    <w:rsid w:val="00C53323"/>
    <w:rsid w:val="00C56572"/>
    <w:rsid w:val="00C614E7"/>
    <w:rsid w:val="00C66A86"/>
    <w:rsid w:val="00C702A9"/>
    <w:rsid w:val="00C766BB"/>
    <w:rsid w:val="00C80240"/>
    <w:rsid w:val="00C82995"/>
    <w:rsid w:val="00C91F86"/>
    <w:rsid w:val="00CA2591"/>
    <w:rsid w:val="00CA4617"/>
    <w:rsid w:val="00CA5C02"/>
    <w:rsid w:val="00CC64CF"/>
    <w:rsid w:val="00CD183C"/>
    <w:rsid w:val="00CE1A56"/>
    <w:rsid w:val="00CE4717"/>
    <w:rsid w:val="00CE664D"/>
    <w:rsid w:val="00CE7337"/>
    <w:rsid w:val="00D0616A"/>
    <w:rsid w:val="00D1200B"/>
    <w:rsid w:val="00D16BC0"/>
    <w:rsid w:val="00D23114"/>
    <w:rsid w:val="00D33778"/>
    <w:rsid w:val="00D363B7"/>
    <w:rsid w:val="00D414C1"/>
    <w:rsid w:val="00D422BD"/>
    <w:rsid w:val="00D43B64"/>
    <w:rsid w:val="00D451AB"/>
    <w:rsid w:val="00D54DC2"/>
    <w:rsid w:val="00D57D7A"/>
    <w:rsid w:val="00D61308"/>
    <w:rsid w:val="00D63A7A"/>
    <w:rsid w:val="00D831A7"/>
    <w:rsid w:val="00D90C71"/>
    <w:rsid w:val="00D91979"/>
    <w:rsid w:val="00DB2BD7"/>
    <w:rsid w:val="00DB3641"/>
    <w:rsid w:val="00DB6667"/>
    <w:rsid w:val="00DC0DCF"/>
    <w:rsid w:val="00DC4E3D"/>
    <w:rsid w:val="00DE43AD"/>
    <w:rsid w:val="00DE55B0"/>
    <w:rsid w:val="00DF27F5"/>
    <w:rsid w:val="00DF5CDD"/>
    <w:rsid w:val="00E01CA5"/>
    <w:rsid w:val="00E06806"/>
    <w:rsid w:val="00E245E4"/>
    <w:rsid w:val="00E44371"/>
    <w:rsid w:val="00E66BA6"/>
    <w:rsid w:val="00E72930"/>
    <w:rsid w:val="00E74CFC"/>
    <w:rsid w:val="00E75CC2"/>
    <w:rsid w:val="00E821EE"/>
    <w:rsid w:val="00E90772"/>
    <w:rsid w:val="00E91B42"/>
    <w:rsid w:val="00EB05B3"/>
    <w:rsid w:val="00EC3F7C"/>
    <w:rsid w:val="00EC5AF8"/>
    <w:rsid w:val="00ED045D"/>
    <w:rsid w:val="00ED27B9"/>
    <w:rsid w:val="00ED69EF"/>
    <w:rsid w:val="00EE36A0"/>
    <w:rsid w:val="00EF4228"/>
    <w:rsid w:val="00F02980"/>
    <w:rsid w:val="00F43DF3"/>
    <w:rsid w:val="00F509E3"/>
    <w:rsid w:val="00F50A4B"/>
    <w:rsid w:val="00F60FB8"/>
    <w:rsid w:val="00F74557"/>
    <w:rsid w:val="00F97582"/>
    <w:rsid w:val="00FA050E"/>
    <w:rsid w:val="00FA060E"/>
    <w:rsid w:val="00FA1120"/>
    <w:rsid w:val="00FB2886"/>
    <w:rsid w:val="00FB352E"/>
    <w:rsid w:val="00FD0734"/>
    <w:rsid w:val="00FE023D"/>
    <w:rsid w:val="00FE1897"/>
    <w:rsid w:val="00FF31BE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78C991-12D7-4ECB-B77C-0814BCE3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6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362B"/>
  </w:style>
  <w:style w:type="paragraph" w:styleId="a5">
    <w:name w:val="footer"/>
    <w:basedOn w:val="a"/>
    <w:link w:val="a6"/>
    <w:uiPriority w:val="99"/>
    <w:unhideWhenUsed/>
    <w:rsid w:val="000236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362B"/>
  </w:style>
  <w:style w:type="table" w:styleId="a7">
    <w:name w:val="Table Grid"/>
    <w:basedOn w:val="a1"/>
    <w:uiPriority w:val="39"/>
    <w:rsid w:val="00714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2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27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71756E"/>
    <w:pPr>
      <w:jc w:val="right"/>
    </w:pPr>
  </w:style>
  <w:style w:type="character" w:customStyle="1" w:styleId="ab">
    <w:name w:val="結語 (文字)"/>
    <w:basedOn w:val="a0"/>
    <w:link w:val="aa"/>
    <w:uiPriority w:val="99"/>
    <w:rsid w:val="0071756E"/>
  </w:style>
  <w:style w:type="paragraph" w:styleId="ac">
    <w:name w:val="Date"/>
    <w:basedOn w:val="a"/>
    <w:next w:val="a"/>
    <w:link w:val="ad"/>
    <w:uiPriority w:val="99"/>
    <w:semiHidden/>
    <w:unhideWhenUsed/>
    <w:rsid w:val="0080254A"/>
  </w:style>
  <w:style w:type="character" w:customStyle="1" w:styleId="ad">
    <w:name w:val="日付 (文字)"/>
    <w:basedOn w:val="a0"/>
    <w:link w:val="ac"/>
    <w:uiPriority w:val="99"/>
    <w:semiHidden/>
    <w:rsid w:val="0080254A"/>
  </w:style>
  <w:style w:type="character" w:styleId="ae">
    <w:name w:val="Hyperlink"/>
    <w:basedOn w:val="a0"/>
    <w:uiPriority w:val="99"/>
    <w:unhideWhenUsed/>
    <w:rsid w:val="00C447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ama-shijoh@city.amagasaki.hyo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92D050"/>
        </a:solidFill>
        <a:ln w="19050" cmpd="dbl"/>
      </a:spPr>
      <a:bodyPr rtlCol="0" anchor="ctr"/>
      <a:lstStyle/>
      <a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6CA0462-9C89-421B-9527-E3BDA1A9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9</cp:revision>
  <cp:lastPrinted>2023-03-24T04:28:00Z</cp:lastPrinted>
  <dcterms:created xsi:type="dcterms:W3CDTF">2023-03-17T04:17:00Z</dcterms:created>
  <dcterms:modified xsi:type="dcterms:W3CDTF">2023-03-27T04:14:00Z</dcterms:modified>
</cp:coreProperties>
</file>