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1D" w:rsidRDefault="00EC0E1D" w:rsidP="00EC0E1D">
      <w:pPr>
        <w:spacing w:after="240"/>
        <w:jc w:val="center"/>
        <w:rPr>
          <w:sz w:val="26"/>
          <w:lang w:eastAsia="ja-JP"/>
        </w:rPr>
      </w:pPr>
      <w:r>
        <w:rPr>
          <w:rFonts w:hint="eastAsia"/>
          <w:sz w:val="26"/>
          <w:lang w:eastAsia="ja-JP"/>
        </w:rPr>
        <w:t>区分所有者名簿</w:t>
      </w:r>
      <w:r>
        <w:rPr>
          <w:rFonts w:hint="eastAsia"/>
          <w:lang w:eastAsia="zh-TW"/>
        </w:rPr>
        <w:t>（</w:t>
      </w:r>
      <w:r>
        <w:rPr>
          <w:rFonts w:hint="eastAsia"/>
          <w:lang w:eastAsia="ja-JP"/>
        </w:rPr>
        <w:t>建替え賛成・非賛成／建替え決議</w:t>
      </w:r>
      <w:r>
        <w:rPr>
          <w:rFonts w:hint="eastAsia"/>
          <w:lang w:eastAsia="zh-TW"/>
        </w:rPr>
        <w:t>）</w:t>
      </w:r>
    </w:p>
    <w:tbl>
      <w:tblPr>
        <w:tblW w:w="8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560"/>
        <w:gridCol w:w="2268"/>
        <w:gridCol w:w="2268"/>
        <w:gridCol w:w="1496"/>
      </w:tblGrid>
      <w:tr w:rsidR="00EC0E1D" w:rsidTr="00E364B1">
        <w:trPr>
          <w:cantSplit/>
          <w:trHeight w:hRule="exact" w:val="397"/>
          <w:jc w:val="center"/>
        </w:trPr>
        <w:tc>
          <w:tcPr>
            <w:tcW w:w="1131" w:type="dxa"/>
            <w:vMerge w:val="restart"/>
            <w:vAlign w:val="center"/>
          </w:tcPr>
          <w:p w:rsidR="00EC0E1D" w:rsidRDefault="00EC0E1D" w:rsidP="00E364B1">
            <w:pPr>
              <w:jc w:val="center"/>
            </w:pPr>
            <w:r>
              <w:rPr>
                <w:rFonts w:hint="eastAsia"/>
              </w:rPr>
              <w:t>住戸番号</w:t>
            </w:r>
          </w:p>
        </w:tc>
        <w:tc>
          <w:tcPr>
            <w:tcW w:w="3828" w:type="dxa"/>
            <w:gridSpan w:val="2"/>
            <w:vAlign w:val="center"/>
          </w:tcPr>
          <w:p w:rsidR="00EC0E1D" w:rsidRDefault="00EC0E1D" w:rsidP="00E364B1">
            <w:pPr>
              <w:jc w:val="center"/>
            </w:pPr>
            <w:r>
              <w:rPr>
                <w:rFonts w:hint="eastAsia"/>
              </w:rPr>
              <w:t>区　分　所　有　者</w:t>
            </w:r>
          </w:p>
        </w:tc>
        <w:tc>
          <w:tcPr>
            <w:tcW w:w="2268" w:type="dxa"/>
            <w:vMerge w:val="restart"/>
            <w:vAlign w:val="center"/>
          </w:tcPr>
          <w:p w:rsidR="00EC0E1D" w:rsidRDefault="00EC0E1D" w:rsidP="00E364B1">
            <w:pPr>
              <w:jc w:val="center"/>
            </w:pPr>
            <w:r>
              <w:rPr>
                <w:rFonts w:hint="eastAsia"/>
              </w:rPr>
              <w:t>議決権割合</w:t>
            </w:r>
          </w:p>
        </w:tc>
        <w:tc>
          <w:tcPr>
            <w:tcW w:w="1496" w:type="dxa"/>
            <w:vMerge w:val="restart"/>
            <w:vAlign w:val="center"/>
          </w:tcPr>
          <w:p w:rsidR="00EC0E1D" w:rsidRDefault="00EC0E1D" w:rsidP="00E364B1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C0E1D" w:rsidTr="00E364B1">
        <w:trPr>
          <w:cantSplit/>
          <w:trHeight w:hRule="exact" w:val="312"/>
          <w:jc w:val="center"/>
        </w:trPr>
        <w:tc>
          <w:tcPr>
            <w:tcW w:w="1131" w:type="dxa"/>
            <w:vMerge/>
            <w:vAlign w:val="center"/>
          </w:tcPr>
          <w:p w:rsidR="00EC0E1D" w:rsidRDefault="00EC0E1D" w:rsidP="00E364B1">
            <w:pPr>
              <w:jc w:val="center"/>
            </w:pPr>
          </w:p>
        </w:tc>
        <w:tc>
          <w:tcPr>
            <w:tcW w:w="1560" w:type="dxa"/>
            <w:vAlign w:val="center"/>
          </w:tcPr>
          <w:p w:rsidR="00EC0E1D" w:rsidRDefault="00EC0E1D" w:rsidP="00E364B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vAlign w:val="center"/>
          </w:tcPr>
          <w:p w:rsidR="00EC0E1D" w:rsidRDefault="00EC0E1D" w:rsidP="00E364B1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268" w:type="dxa"/>
            <w:vMerge/>
            <w:vAlign w:val="center"/>
          </w:tcPr>
          <w:p w:rsidR="00EC0E1D" w:rsidRDefault="00EC0E1D" w:rsidP="00E364B1">
            <w:pPr>
              <w:jc w:val="center"/>
            </w:pPr>
          </w:p>
        </w:tc>
        <w:tc>
          <w:tcPr>
            <w:tcW w:w="1496" w:type="dxa"/>
            <w:vMerge/>
            <w:vAlign w:val="center"/>
          </w:tcPr>
          <w:p w:rsidR="00EC0E1D" w:rsidRDefault="00EC0E1D" w:rsidP="00E364B1">
            <w:pPr>
              <w:jc w:val="center"/>
            </w:pPr>
          </w:p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>
            <w:pPr>
              <w:pStyle w:val="a9"/>
            </w:pPr>
            <w:r>
              <w:rPr>
                <w:rFonts w:hint="eastAsia"/>
              </w:rPr>
              <w:t>○○○</w:t>
            </w:r>
          </w:p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>
            <w:pPr>
              <w:pStyle w:val="a9"/>
            </w:pPr>
            <w:r>
              <w:rPr>
                <w:rFonts w:hint="eastAsia"/>
              </w:rPr>
              <w:t>○○○分の○○○</w:t>
            </w:r>
          </w:p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/>
        </w:tc>
        <w:tc>
          <w:tcPr>
            <w:tcW w:w="1560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2268" w:type="dxa"/>
            <w:vAlign w:val="center"/>
          </w:tcPr>
          <w:p w:rsidR="00EC0E1D" w:rsidRDefault="00EC0E1D" w:rsidP="00E364B1"/>
        </w:tc>
        <w:tc>
          <w:tcPr>
            <w:tcW w:w="1496" w:type="dxa"/>
            <w:vAlign w:val="center"/>
          </w:tcPr>
          <w:p w:rsidR="00EC0E1D" w:rsidRDefault="00EC0E1D" w:rsidP="00E364B1"/>
        </w:tc>
      </w:tr>
      <w:tr w:rsidR="00EC0E1D" w:rsidTr="00E364B1">
        <w:trPr>
          <w:cantSplit/>
          <w:trHeight w:hRule="exact" w:val="697"/>
          <w:jc w:val="center"/>
        </w:trPr>
        <w:tc>
          <w:tcPr>
            <w:tcW w:w="1131" w:type="dxa"/>
            <w:vAlign w:val="center"/>
          </w:tcPr>
          <w:p w:rsidR="00EC0E1D" w:rsidRDefault="00EC0E1D" w:rsidP="00E364B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828" w:type="dxa"/>
            <w:gridSpan w:val="2"/>
            <w:vAlign w:val="center"/>
          </w:tcPr>
          <w:p w:rsidR="00EC0E1D" w:rsidRDefault="00EC0E1D" w:rsidP="00E364B1">
            <w:pPr>
              <w:ind w:right="96"/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2268" w:type="dxa"/>
            <w:vAlign w:val="center"/>
          </w:tcPr>
          <w:p w:rsidR="00EC0E1D" w:rsidRDefault="00EC0E1D" w:rsidP="00E364B1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○○○分の○○○　　　　　</w:t>
            </w:r>
          </w:p>
        </w:tc>
        <w:tc>
          <w:tcPr>
            <w:tcW w:w="1496" w:type="dxa"/>
            <w:vAlign w:val="center"/>
          </w:tcPr>
          <w:p w:rsidR="00EC0E1D" w:rsidRDefault="00EC0E1D" w:rsidP="00E364B1">
            <w:pPr>
              <w:jc w:val="center"/>
              <w:rPr>
                <w:lang w:eastAsia="ja-JP"/>
              </w:rPr>
            </w:pPr>
          </w:p>
        </w:tc>
      </w:tr>
    </w:tbl>
    <w:p w:rsidR="00EC0E1D" w:rsidRDefault="00EC0E1D" w:rsidP="00EC0E1D">
      <w:pPr>
        <w:spacing w:line="320" w:lineRule="exact"/>
        <w:rPr>
          <w:lang w:eastAsia="ja-JP"/>
        </w:rPr>
      </w:pPr>
    </w:p>
    <w:p w:rsidR="00EC0E1D" w:rsidRDefault="00EC0E1D" w:rsidP="00EC0E1D">
      <w:pPr>
        <w:spacing w:line="320" w:lineRule="exact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備考</w:t>
      </w:r>
    </w:p>
    <w:p w:rsidR="00EC0E1D" w:rsidRDefault="00EC0E1D" w:rsidP="00EC0E1D">
      <w:pPr>
        <w:spacing w:line="320" w:lineRule="exact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１　不要の部分は消すこと。</w:t>
      </w:r>
    </w:p>
    <w:p w:rsidR="00EC0E1D" w:rsidRDefault="00EC0E1D" w:rsidP="00EC0E1D">
      <w:pPr>
        <w:ind w:leftChars="91" w:left="566" w:hangingChars="183" w:hanging="366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２　「議決権」欄には、建物の区分所有等に関する法律（昭和</w:t>
      </w:r>
      <w:r>
        <w:rPr>
          <w:rFonts w:hint="eastAsia"/>
          <w:sz w:val="20"/>
          <w:lang w:eastAsia="ja-JP"/>
        </w:rPr>
        <w:t>37</w:t>
      </w:r>
      <w:r>
        <w:rPr>
          <w:rFonts w:hint="eastAsia"/>
          <w:sz w:val="20"/>
          <w:lang w:eastAsia="ja-JP"/>
        </w:rPr>
        <w:t>年法律第</w:t>
      </w:r>
      <w:r>
        <w:rPr>
          <w:rFonts w:hint="eastAsia"/>
          <w:sz w:val="20"/>
          <w:lang w:eastAsia="ja-JP"/>
        </w:rPr>
        <w:t>69</w:t>
      </w:r>
      <w:r>
        <w:rPr>
          <w:rFonts w:hint="eastAsia"/>
          <w:sz w:val="20"/>
          <w:lang w:eastAsia="ja-JP"/>
        </w:rPr>
        <w:t>号）第</w:t>
      </w:r>
      <w:r>
        <w:rPr>
          <w:rFonts w:hint="eastAsia"/>
          <w:sz w:val="20"/>
          <w:lang w:eastAsia="ja-JP"/>
        </w:rPr>
        <w:t>38</w:t>
      </w:r>
      <w:r>
        <w:rPr>
          <w:rFonts w:hint="eastAsia"/>
          <w:sz w:val="20"/>
          <w:lang w:eastAsia="ja-JP"/>
        </w:rPr>
        <w:t>条の議決権を記載すること。</w:t>
      </w:r>
    </w:p>
    <w:p w:rsidR="00EC0E1D" w:rsidRDefault="00EC0E1D" w:rsidP="00EC0E1D">
      <w:pPr>
        <w:spacing w:line="320" w:lineRule="exact"/>
        <w:ind w:firstLineChars="100" w:firstLine="20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３</w:t>
      </w:r>
      <w:r>
        <w:rPr>
          <w:sz w:val="20"/>
          <w:lang w:eastAsia="ja-JP"/>
        </w:rPr>
        <w:t> </w:t>
      </w:r>
      <w:r>
        <w:rPr>
          <w:rFonts w:hint="eastAsia"/>
          <w:sz w:val="20"/>
          <w:lang w:eastAsia="ja-JP"/>
        </w:rPr>
        <w:t xml:space="preserve">　賛成、非賛成ごとに作成すること。</w:t>
      </w:r>
    </w:p>
    <w:p w:rsidR="00EC0E1D" w:rsidRPr="00EC0E1D" w:rsidRDefault="00EC0E1D" w:rsidP="00EC0E1D">
      <w:pPr>
        <w:spacing w:line="320" w:lineRule="exact"/>
        <w:ind w:leftChars="91" w:left="566" w:hangingChars="183" w:hanging="366"/>
        <w:rPr>
          <w:rFonts w:hint="eastAsia"/>
          <w:sz w:val="20"/>
          <w:lang w:eastAsia="ja-JP"/>
        </w:rPr>
      </w:pPr>
      <w:r>
        <w:rPr>
          <w:rFonts w:hint="eastAsia"/>
          <w:sz w:val="20"/>
          <w:lang w:eastAsia="ja-JP"/>
        </w:rPr>
        <w:t>４　一の専有部分が数人の共有に属する場合は、備考欄にその他の区分所有者名を記載すること。</w:t>
      </w:r>
    </w:p>
    <w:sectPr w:rsidR="00EC0E1D" w:rsidRPr="00EC0E1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E76" w:rsidRDefault="00282E76" w:rsidP="00044C0F">
      <w:r>
        <w:separator/>
      </w:r>
    </w:p>
  </w:endnote>
  <w:endnote w:type="continuationSeparator" w:id="0">
    <w:p w:rsidR="00282E76" w:rsidRDefault="00282E76" w:rsidP="0004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E76" w:rsidRDefault="00282E76" w:rsidP="00044C0F">
      <w:r>
        <w:separator/>
      </w:r>
    </w:p>
  </w:footnote>
  <w:footnote w:type="continuationSeparator" w:id="0">
    <w:p w:rsidR="00282E76" w:rsidRDefault="00282E76" w:rsidP="0004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96" w:rsidRPr="00277596" w:rsidRDefault="00277596">
    <w:pPr>
      <w:pStyle w:val="a3"/>
      <w:rPr>
        <w:rFonts w:asciiTheme="minorEastAsia" w:hAnsiTheme="minorEastAsia"/>
        <w:szCs w:val="21"/>
      </w:rPr>
    </w:pPr>
    <w:r w:rsidRPr="00277596">
      <w:rPr>
        <w:rFonts w:asciiTheme="minorEastAsia" w:hAnsiTheme="minorEastAsia" w:hint="eastAsia"/>
        <w:szCs w:val="21"/>
      </w:rPr>
      <w:t>参考様式</w:t>
    </w:r>
    <w:r w:rsidR="00AC3354">
      <w:rPr>
        <w:rFonts w:asciiTheme="minorEastAsia" w:hAnsiTheme="minorEastAsia" w:hint="eastAsia"/>
        <w:szCs w:val="21"/>
      </w:rPr>
      <w:t>3-④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2"/>
    <w:rsid w:val="00044C0F"/>
    <w:rsid w:val="00277596"/>
    <w:rsid w:val="00282E76"/>
    <w:rsid w:val="00300521"/>
    <w:rsid w:val="006162A2"/>
    <w:rsid w:val="008826A0"/>
    <w:rsid w:val="00AC3354"/>
    <w:rsid w:val="00D676D1"/>
    <w:rsid w:val="00EC0E1D"/>
    <w:rsid w:val="00E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90045"/>
  <w15:docId w15:val="{FD4AF7D2-6230-4ADB-882D-ADCD85CC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4C0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44C0F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rsid w:val="00044C0F"/>
  </w:style>
  <w:style w:type="paragraph" w:styleId="a5">
    <w:name w:val="footer"/>
    <w:basedOn w:val="a"/>
    <w:link w:val="a6"/>
    <w:uiPriority w:val="99"/>
    <w:unhideWhenUsed/>
    <w:rsid w:val="00044C0F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044C0F"/>
  </w:style>
  <w:style w:type="table" w:customStyle="1" w:styleId="TableNormal">
    <w:name w:val="Table Normal"/>
    <w:uiPriority w:val="2"/>
    <w:semiHidden/>
    <w:unhideWhenUsed/>
    <w:qFormat/>
    <w:rsid w:val="00044C0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44C0F"/>
    <w:rPr>
      <w:rFonts w:ascii="メイリオ" w:eastAsia="メイリオ" w:hAnsi="メイリオ"/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044C0F"/>
    <w:rPr>
      <w:rFonts w:ascii="メイリオ" w:eastAsia="メイリオ" w:hAnsi="メイリオ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44C0F"/>
  </w:style>
  <w:style w:type="paragraph" w:styleId="a9">
    <w:name w:val="Note Heading"/>
    <w:basedOn w:val="a"/>
    <w:next w:val="a"/>
    <w:link w:val="aa"/>
    <w:rsid w:val="00EC0E1D"/>
    <w:pPr>
      <w:jc w:val="center"/>
    </w:pPr>
    <w:rPr>
      <w:rFonts w:ascii="Century" w:eastAsia="ＭＳ Ｐ明朝" w:hAnsi="Century" w:cs="Times New Roman"/>
      <w:kern w:val="2"/>
      <w:sz w:val="21"/>
      <w:szCs w:val="24"/>
      <w:lang w:eastAsia="ja-JP"/>
    </w:rPr>
  </w:style>
  <w:style w:type="character" w:customStyle="1" w:styleId="aa">
    <w:name w:val="記 (文字)"/>
    <w:basedOn w:val="a0"/>
    <w:link w:val="a9"/>
    <w:rsid w:val="00EC0E1D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Amagasaki</cp:lastModifiedBy>
  <cp:revision>3</cp:revision>
  <cp:lastPrinted>2014-05-15T07:05:00Z</cp:lastPrinted>
  <dcterms:created xsi:type="dcterms:W3CDTF">2023-02-15T02:21:00Z</dcterms:created>
  <dcterms:modified xsi:type="dcterms:W3CDTF">2024-11-01T02:59:00Z</dcterms:modified>
</cp:coreProperties>
</file>