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2B387AB4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E576C8" w:rsidRPr="00932EA5">
        <w:rPr>
          <w:rFonts w:asciiTheme="majorEastAsia" w:eastAsiaTheme="majorEastAsia" w:hAnsiTheme="majorEastAsia" w:hint="eastAsia"/>
          <w:sz w:val="24"/>
        </w:rPr>
        <w:t>２）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Pr="00932EA5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23461B9A" w14:textId="7624D2B5" w:rsidR="00932EA5" w:rsidRPr="00932EA5" w:rsidRDefault="00932EA5" w:rsidP="00932EA5">
      <w:pPr>
        <w:spacing w:line="276" w:lineRule="auto"/>
        <w:ind w:right="-136"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color w:val="000000" w:themeColor="text1"/>
          <w:sz w:val="24"/>
        </w:rPr>
        <w:t>尼崎市長　様</w:t>
      </w:r>
    </w:p>
    <w:p w14:paraId="19DEA1CB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0D4BEE03" w14:textId="0110B13E" w:rsidR="00932EA5" w:rsidRPr="00932EA5" w:rsidRDefault="00133EB1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33EB1">
        <w:rPr>
          <w:rFonts w:asciiTheme="majorEastAsia" w:eastAsiaTheme="majorEastAsia" w:hAnsiTheme="majorEastAsia" w:hint="eastAsia"/>
          <w:b/>
          <w:sz w:val="28"/>
          <w:szCs w:val="28"/>
        </w:rPr>
        <w:t>令和８年度尼崎市外国語指導助手派遣</w:t>
      </w:r>
      <w:r w:rsidR="00533072">
        <w:rPr>
          <w:rFonts w:asciiTheme="majorEastAsia" w:eastAsiaTheme="majorEastAsia" w:hAnsiTheme="majorEastAsia" w:hint="eastAsia"/>
          <w:b/>
          <w:sz w:val="28"/>
          <w:szCs w:val="28"/>
        </w:rPr>
        <w:t>委託</w:t>
      </w:r>
      <w:r w:rsidRPr="00133EB1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  <w:r w:rsidR="00932EA5"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</w:p>
    <w:p w14:paraId="327997E8" w14:textId="0D01D3C4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参考見積書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0"/>
      </w:tblGrid>
      <w:tr w:rsidR="00E576C8" w:rsidRPr="00932EA5" w14:paraId="6BE1E01D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2EC7FC62" w14:textId="740F7550" w:rsidR="00E576C8" w:rsidRPr="00932EA5" w:rsidRDefault="00932EA5" w:rsidP="00932EA5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6090" w:type="dxa"/>
            <w:vAlign w:val="center"/>
          </w:tcPr>
          <w:p w14:paraId="492A03D5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76C8" w:rsidRPr="00932EA5" w14:paraId="37BC232A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5DE9C0C0" w14:textId="3DEA0773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代表者職・氏名</w:t>
            </w:r>
          </w:p>
        </w:tc>
        <w:tc>
          <w:tcPr>
            <w:tcW w:w="6090" w:type="dxa"/>
            <w:vAlign w:val="center"/>
          </w:tcPr>
          <w:p w14:paraId="6B946A3A" w14:textId="2F932DA3" w:rsidR="00E576C8" w:rsidRPr="00932EA5" w:rsidRDefault="00932EA5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印</w:t>
            </w:r>
          </w:p>
        </w:tc>
      </w:tr>
      <w:tr w:rsidR="0037396A" w:rsidRPr="00932EA5" w14:paraId="5D0A6B6E" w14:textId="77777777" w:rsidTr="00ED3894">
        <w:trPr>
          <w:trHeight w:val="976"/>
          <w:jc w:val="center"/>
        </w:trPr>
        <w:tc>
          <w:tcPr>
            <w:tcW w:w="2410" w:type="dxa"/>
            <w:vAlign w:val="center"/>
          </w:tcPr>
          <w:p w14:paraId="54A6E667" w14:textId="622163C0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090" w:type="dxa"/>
            <w:vAlign w:val="center"/>
          </w:tcPr>
          <w:p w14:paraId="7AD6E387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〒　</w:t>
            </w:r>
          </w:p>
          <w:p w14:paraId="707BEB9A" w14:textId="4BE4144A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7396A" w:rsidRPr="00932EA5" w14:paraId="2DF4E69C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66FC9ABF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73C837CB" w14:textId="5C648757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6E2A3C">
              <w:rPr>
                <w:rFonts w:asciiTheme="majorEastAsia" w:eastAsiaTheme="majorEastAsia" w:hAnsiTheme="majorEastAsia" w:hint="eastAsia"/>
                <w:sz w:val="24"/>
              </w:rPr>
              <w:t>消費税</w:t>
            </w:r>
            <w:r w:rsidRPr="00932EA5">
              <w:rPr>
                <w:rFonts w:asciiTheme="majorEastAsia" w:eastAsiaTheme="majorEastAsia" w:hAnsiTheme="majorEastAsia" w:hint="eastAsia"/>
                <w:sz w:val="24"/>
              </w:rPr>
              <w:t>を除く）</w:t>
            </w:r>
          </w:p>
        </w:tc>
        <w:tc>
          <w:tcPr>
            <w:tcW w:w="6090" w:type="dxa"/>
            <w:vAlign w:val="center"/>
          </w:tcPr>
          <w:p w14:paraId="631168F8" w14:textId="630B63B0" w:rsidR="006F61B0" w:rsidRPr="00932EA5" w:rsidRDefault="00E576C8" w:rsidP="00E576C8">
            <w:pPr>
              <w:spacing w:line="276" w:lineRule="auto"/>
              <w:ind w:right="-136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総額　　　　　　　　　　　　円</w:t>
            </w:r>
          </w:p>
        </w:tc>
      </w:tr>
      <w:tr w:rsidR="0037396A" w:rsidRPr="00932EA5" w14:paraId="5B647774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12D22458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273FB375" w14:textId="3A88D61F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6E2A3C">
              <w:rPr>
                <w:rFonts w:asciiTheme="majorEastAsia" w:eastAsiaTheme="majorEastAsia" w:hAnsiTheme="majorEastAsia" w:hint="eastAsia"/>
                <w:sz w:val="24"/>
              </w:rPr>
              <w:t>消費税</w:t>
            </w:r>
            <w:r w:rsidRPr="00932EA5">
              <w:rPr>
                <w:rFonts w:asciiTheme="majorEastAsia" w:eastAsiaTheme="majorEastAsia" w:hAnsiTheme="majorEastAsia" w:hint="eastAsia"/>
                <w:sz w:val="24"/>
              </w:rPr>
              <w:t>を含む）</w:t>
            </w:r>
          </w:p>
        </w:tc>
        <w:tc>
          <w:tcPr>
            <w:tcW w:w="6090" w:type="dxa"/>
            <w:vAlign w:val="center"/>
          </w:tcPr>
          <w:p w14:paraId="51D45F9A" w14:textId="1601269F" w:rsidR="006F61B0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総額　　　　　　　　　　　　円</w:t>
            </w:r>
          </w:p>
        </w:tc>
      </w:tr>
      <w:tr w:rsidR="00E576C8" w:rsidRPr="00932EA5" w14:paraId="437A0351" w14:textId="77777777" w:rsidTr="00932EA5">
        <w:trPr>
          <w:trHeight w:val="5629"/>
          <w:jc w:val="center"/>
        </w:trPr>
        <w:tc>
          <w:tcPr>
            <w:tcW w:w="2410" w:type="dxa"/>
            <w:vAlign w:val="center"/>
          </w:tcPr>
          <w:p w14:paraId="01B55A03" w14:textId="3BBA23B0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内訳</w:t>
            </w:r>
          </w:p>
        </w:tc>
        <w:tc>
          <w:tcPr>
            <w:tcW w:w="6090" w:type="dxa"/>
            <w:vAlign w:val="center"/>
          </w:tcPr>
          <w:p w14:paraId="254AD92B" w14:textId="77777777" w:rsidR="00E576C8" w:rsidRPr="00932EA5" w:rsidRDefault="00E576C8" w:rsidP="00ED3894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08BF66D" w14:textId="651E6301" w:rsidR="005478C0" w:rsidRPr="00932EA5" w:rsidRDefault="005478C0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5478C0" w:rsidRPr="00932EA5" w:rsidSect="00352E54">
      <w:footerReference w:type="even" r:id="rId6"/>
      <w:footerReference w:type="default" r:id="rId7"/>
      <w:pgSz w:w="11906" w:h="16838" w:code="9"/>
      <w:pgMar w:top="1701" w:right="1701" w:bottom="1418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7B22" w14:textId="77777777" w:rsidR="00A7305F" w:rsidRDefault="00A7305F">
      <w:r>
        <w:separator/>
      </w:r>
    </w:p>
  </w:endnote>
  <w:endnote w:type="continuationSeparator" w:id="0">
    <w:p w14:paraId="059D4A2C" w14:textId="77777777" w:rsidR="00A7305F" w:rsidRDefault="00A7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07A8" w14:textId="77777777" w:rsidR="00A7305F" w:rsidRDefault="00A7305F">
      <w:r>
        <w:separator/>
      </w:r>
    </w:p>
  </w:footnote>
  <w:footnote w:type="continuationSeparator" w:id="0">
    <w:p w14:paraId="600D0AD9" w14:textId="77777777" w:rsidR="00A7305F" w:rsidRDefault="00A7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3EB1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602C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1229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C5CF6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2E54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4FF7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07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73E9F"/>
    <w:rsid w:val="00581143"/>
    <w:rsid w:val="005812BE"/>
    <w:rsid w:val="00582E05"/>
    <w:rsid w:val="0058416E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2A3C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5AF1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0F29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305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77501"/>
    <w:rsid w:val="00B8135A"/>
    <w:rsid w:val="00B81D00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2737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泉 正哲</cp:lastModifiedBy>
  <cp:revision>9</cp:revision>
  <cp:lastPrinted>2026-01-06T10:11:00Z</cp:lastPrinted>
  <dcterms:created xsi:type="dcterms:W3CDTF">2026-01-06T09:42:00Z</dcterms:created>
  <dcterms:modified xsi:type="dcterms:W3CDTF">2026-01-28T23:23:00Z</dcterms:modified>
</cp:coreProperties>
</file>