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8A" w:rsidRDefault="00AD5E91">
      <w:pPr>
        <w:snapToGrid w:val="0"/>
        <w:ind w:firstLineChars="179" w:firstLine="395"/>
        <w:rPr>
          <w:rFonts w:ascii="ＭＳ ゴシック" w:eastAsia="ＭＳ ゴシック" w:hAnsi="ＭＳ ゴシック" w:hint="eastAsia"/>
          <w:b/>
          <w:bCs/>
          <w:sz w:val="22"/>
          <w:szCs w:val="20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0"/>
        </w:rPr>
        <w:t>（</w:t>
      </w:r>
      <w:r w:rsidR="00780D8A">
        <w:rPr>
          <w:rFonts w:ascii="ＭＳ ゴシック" w:eastAsia="ＭＳ ゴシック" w:hAnsi="ＭＳ ゴシック" w:hint="eastAsia"/>
          <w:b/>
          <w:bCs/>
          <w:sz w:val="22"/>
          <w:szCs w:val="20"/>
        </w:rPr>
        <w:t>様式－</w:t>
      </w:r>
      <w:r w:rsidR="00341BAE">
        <w:rPr>
          <w:rFonts w:ascii="ＭＳ ゴシック" w:eastAsia="ＭＳ ゴシック" w:hAnsi="ＭＳ ゴシック" w:hint="eastAsia"/>
          <w:b/>
          <w:bCs/>
          <w:sz w:val="22"/>
          <w:szCs w:val="20"/>
        </w:rPr>
        <w:t>施</w:t>
      </w:r>
      <w:r w:rsidR="00780D8A">
        <w:rPr>
          <w:rFonts w:ascii="ＭＳ ゴシック" w:eastAsia="ＭＳ ゴシック" w:hAnsi="ＭＳ ゴシック" w:hint="eastAsia"/>
          <w:b/>
          <w:bCs/>
          <w:sz w:val="22"/>
          <w:szCs w:val="20"/>
        </w:rPr>
        <w:t>）</w:t>
      </w:r>
    </w:p>
    <w:p w:rsidR="00780D8A" w:rsidRDefault="00780D8A">
      <w:pPr>
        <w:snapToGrid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事業の運営等に関する調書</w:t>
      </w:r>
    </w:p>
    <w:p w:rsidR="00780D8A" w:rsidRDefault="00780D8A">
      <w:pPr>
        <w:wordWrap w:val="0"/>
        <w:snapToGrid w:val="0"/>
        <w:jc w:val="right"/>
        <w:rPr>
          <w:rFonts w:ascii="ＭＳ ゴシック" w:eastAsia="ＭＳ ゴシック" w:hAnsi="ＭＳ ゴシック" w:hint="eastAsia"/>
          <w:sz w:val="22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32"/>
        </w:rPr>
        <w:t xml:space="preserve">法人名 （　　　　　　　 　　　　　　　）     </w:t>
      </w:r>
    </w:p>
    <w:p w:rsidR="00780D8A" w:rsidRDefault="00780D8A">
      <w:pPr>
        <w:wordWrap w:val="0"/>
        <w:snapToGrid w:val="0"/>
        <w:ind w:rightChars="167" w:right="351"/>
        <w:jc w:val="right"/>
        <w:rPr>
          <w:rFonts w:ascii="ＭＳ ゴシック" w:eastAsia="ＭＳ ゴシック" w:hAnsi="ＭＳ ゴシック" w:hint="eastAsia"/>
          <w:sz w:val="22"/>
          <w:szCs w:val="32"/>
        </w:rPr>
      </w:pPr>
      <w:r>
        <w:rPr>
          <w:rFonts w:ascii="ＭＳ ゴシック" w:eastAsia="ＭＳ ゴシック" w:hAnsi="ＭＳ ゴシック" w:hint="eastAsia"/>
          <w:sz w:val="22"/>
          <w:szCs w:val="32"/>
        </w:rPr>
        <w:t xml:space="preserve">事業所名（　　　　　　　　　　　　　　）　</w:t>
      </w:r>
    </w:p>
    <w:p w:rsidR="00780D8A" w:rsidRDefault="00780D8A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1699"/>
        <w:gridCol w:w="7560"/>
      </w:tblGrid>
      <w:tr w:rsidR="00780D8A">
        <w:trPr>
          <w:cantSplit/>
          <w:trHeight w:val="378"/>
        </w:trPr>
        <w:tc>
          <w:tcPr>
            <w:tcW w:w="9495" w:type="dxa"/>
            <w:gridSpan w:val="3"/>
            <w:vAlign w:val="center"/>
          </w:tcPr>
          <w:p w:rsidR="00780D8A" w:rsidRDefault="00780D8A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緊急時等の対応について</w:t>
            </w:r>
          </w:p>
        </w:tc>
      </w:tr>
      <w:tr w:rsidR="00780D8A">
        <w:trPr>
          <w:cantSplit/>
          <w:trHeight w:val="796"/>
        </w:trPr>
        <w:tc>
          <w:tcPr>
            <w:tcW w:w="236" w:type="dxa"/>
            <w:vMerge w:val="restart"/>
            <w:vAlign w:val="center"/>
          </w:tcPr>
          <w:p w:rsidR="00780D8A" w:rsidRDefault="00780D8A">
            <w:pPr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780D8A" w:rsidRDefault="00780D8A">
            <w:pPr>
              <w:pStyle w:val="a4"/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事故発生時の具体的な対応</w:t>
            </w:r>
          </w:p>
        </w:tc>
        <w:tc>
          <w:tcPr>
            <w:tcW w:w="7560" w:type="dxa"/>
          </w:tcPr>
          <w:p w:rsidR="00780D8A" w:rsidRDefault="00780D8A">
            <w:pPr>
              <w:pStyle w:val="a4"/>
              <w:rPr>
                <w:rFonts w:ascii="ＭＳ ゴシック" w:hAnsi="ＭＳ ゴシック" w:hint="eastAsia"/>
              </w:rPr>
            </w:pPr>
          </w:p>
          <w:p w:rsidR="00780D8A" w:rsidRDefault="00780D8A">
            <w:pPr>
              <w:pStyle w:val="a4"/>
              <w:rPr>
                <w:rFonts w:ascii="ＭＳ ゴシック" w:hAnsi="ＭＳ ゴシック" w:hint="eastAsia"/>
              </w:rPr>
            </w:pPr>
          </w:p>
          <w:p w:rsidR="00780D8A" w:rsidRDefault="00780D8A">
            <w:pPr>
              <w:pStyle w:val="a4"/>
              <w:rPr>
                <w:rFonts w:ascii="ＭＳ ゴシック" w:hAnsi="ＭＳ ゴシック" w:hint="eastAsia"/>
              </w:rPr>
            </w:pPr>
          </w:p>
          <w:p w:rsidR="00780D8A" w:rsidRDefault="00780D8A">
            <w:pPr>
              <w:pStyle w:val="a4"/>
              <w:rPr>
                <w:rFonts w:ascii="ＭＳ ゴシック" w:hAnsi="ＭＳ ゴシック" w:hint="eastAsia"/>
              </w:rPr>
            </w:pPr>
          </w:p>
        </w:tc>
      </w:tr>
      <w:tr w:rsidR="00780D8A">
        <w:trPr>
          <w:cantSplit/>
          <w:trHeight w:val="796"/>
        </w:trPr>
        <w:tc>
          <w:tcPr>
            <w:tcW w:w="236" w:type="dxa"/>
            <w:vMerge/>
            <w:vAlign w:val="center"/>
          </w:tcPr>
          <w:p w:rsidR="00780D8A" w:rsidRDefault="00780D8A">
            <w:pPr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80D8A" w:rsidRDefault="00780D8A">
            <w:pPr>
              <w:pStyle w:val="a4"/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非常災害時の具体的な対応及び対策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:rsidR="00780D8A" w:rsidRDefault="00780D8A">
            <w:pPr>
              <w:pStyle w:val="a4"/>
              <w:rPr>
                <w:rFonts w:ascii="ＭＳ ゴシック" w:hAnsi="ＭＳ ゴシック" w:hint="eastAsia"/>
              </w:rPr>
            </w:pPr>
          </w:p>
          <w:p w:rsidR="00780D8A" w:rsidRDefault="00780D8A">
            <w:pPr>
              <w:pStyle w:val="a4"/>
              <w:rPr>
                <w:rFonts w:ascii="ＭＳ ゴシック" w:hAnsi="ＭＳ ゴシック" w:hint="eastAsia"/>
              </w:rPr>
            </w:pPr>
          </w:p>
          <w:p w:rsidR="00780D8A" w:rsidRDefault="00780D8A">
            <w:pPr>
              <w:pStyle w:val="a4"/>
              <w:rPr>
                <w:rFonts w:ascii="ＭＳ ゴシック" w:hAnsi="ＭＳ ゴシック" w:hint="eastAsia"/>
              </w:rPr>
            </w:pPr>
          </w:p>
          <w:p w:rsidR="00780D8A" w:rsidRDefault="00780D8A">
            <w:pPr>
              <w:pStyle w:val="a4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＊夜間等緊急時に支援を受けられる他の施設等の名称、所要時間等</w:t>
            </w:r>
            <w:r>
              <w:rPr>
                <w:rFonts w:ascii="ＭＳ ゴシック" w:hAnsi="ＭＳ ゴシック"/>
              </w:rPr>
              <w:br/>
            </w:r>
            <w:r>
              <w:rPr>
                <w:rFonts w:ascii="ＭＳ ゴシック" w:hAnsi="ＭＳ ゴシック" w:hint="eastAsia"/>
              </w:rPr>
              <w:t>（　　　　　　　　　　　　　　　　　　　　　　　　　　　　　　　　　　　　）</w:t>
            </w:r>
          </w:p>
        </w:tc>
      </w:tr>
      <w:tr w:rsidR="00780D8A">
        <w:trPr>
          <w:cantSplit/>
          <w:trHeight w:val="796"/>
        </w:trPr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780D8A" w:rsidRDefault="00780D8A">
            <w:pPr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:rsidR="00780D8A" w:rsidRDefault="00780D8A">
            <w:pPr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感染症対策及び発生時の対応</w:t>
            </w:r>
          </w:p>
        </w:tc>
        <w:tc>
          <w:tcPr>
            <w:tcW w:w="7560" w:type="dxa"/>
            <w:tcBorders>
              <w:left w:val="single" w:sz="4" w:space="0" w:color="auto"/>
            </w:tcBorders>
            <w:vAlign w:val="center"/>
          </w:tcPr>
          <w:p w:rsidR="00780D8A" w:rsidRDefault="00780D8A">
            <w:pPr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</w:p>
          <w:p w:rsidR="00780D8A" w:rsidRDefault="00780D8A">
            <w:pPr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</w:p>
          <w:p w:rsidR="00780D8A" w:rsidRDefault="00780D8A">
            <w:pPr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</w:p>
          <w:p w:rsidR="00780D8A" w:rsidRDefault="00780D8A">
            <w:pPr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</w:p>
        </w:tc>
      </w:tr>
      <w:tr w:rsidR="00780D8A">
        <w:trPr>
          <w:cantSplit/>
          <w:trHeight w:hRule="exact" w:val="921"/>
        </w:trPr>
        <w:tc>
          <w:tcPr>
            <w:tcW w:w="1935" w:type="dxa"/>
            <w:gridSpan w:val="2"/>
            <w:tcBorders>
              <w:bottom w:val="single" w:sz="4" w:space="0" w:color="auto"/>
            </w:tcBorders>
            <w:vAlign w:val="center"/>
          </w:tcPr>
          <w:p w:rsidR="00780D8A" w:rsidRDefault="00780D8A">
            <w:pPr>
              <w:pStyle w:val="a4"/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事業評価の実施について</w:t>
            </w:r>
          </w:p>
        </w:tc>
        <w:tc>
          <w:tcPr>
            <w:tcW w:w="7560" w:type="dxa"/>
          </w:tcPr>
          <w:p w:rsidR="00780D8A" w:rsidRDefault="00780D8A">
            <w:pPr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</w:p>
        </w:tc>
      </w:tr>
      <w:tr w:rsidR="00780D8A">
        <w:trPr>
          <w:cantSplit/>
          <w:trHeight w:hRule="exact" w:val="921"/>
        </w:trPr>
        <w:tc>
          <w:tcPr>
            <w:tcW w:w="1935" w:type="dxa"/>
            <w:gridSpan w:val="2"/>
            <w:tcBorders>
              <w:bottom w:val="single" w:sz="4" w:space="0" w:color="auto"/>
            </w:tcBorders>
            <w:vAlign w:val="center"/>
          </w:tcPr>
          <w:p w:rsidR="00780D8A" w:rsidRDefault="00780D8A">
            <w:pPr>
              <w:pStyle w:val="a4"/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苦情処理体制について</w:t>
            </w:r>
          </w:p>
        </w:tc>
        <w:tc>
          <w:tcPr>
            <w:tcW w:w="7560" w:type="dxa"/>
          </w:tcPr>
          <w:p w:rsidR="00780D8A" w:rsidRDefault="00780D8A">
            <w:pPr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</w:p>
        </w:tc>
      </w:tr>
      <w:tr w:rsidR="00780D8A">
        <w:trPr>
          <w:cantSplit/>
          <w:trHeight w:hRule="exact" w:val="1349"/>
        </w:trPr>
        <w:tc>
          <w:tcPr>
            <w:tcW w:w="1935" w:type="dxa"/>
            <w:gridSpan w:val="2"/>
            <w:tcBorders>
              <w:bottom w:val="single" w:sz="4" w:space="0" w:color="auto"/>
            </w:tcBorders>
            <w:vAlign w:val="center"/>
          </w:tcPr>
          <w:p w:rsidR="00780D8A" w:rsidRDefault="00780D8A">
            <w:pPr>
              <w:pStyle w:val="a4"/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家族との連携、交流等についての運営方針</w:t>
            </w:r>
          </w:p>
        </w:tc>
        <w:tc>
          <w:tcPr>
            <w:tcW w:w="7560" w:type="dxa"/>
          </w:tcPr>
          <w:p w:rsidR="00780D8A" w:rsidRDefault="00780D8A">
            <w:pPr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</w:p>
          <w:p w:rsidR="00780D8A" w:rsidRDefault="00780D8A">
            <w:pPr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</w:p>
          <w:p w:rsidR="00780D8A" w:rsidRDefault="00780D8A">
            <w:pPr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</w:p>
        </w:tc>
      </w:tr>
      <w:tr w:rsidR="00780D8A">
        <w:trPr>
          <w:cantSplit/>
          <w:trHeight w:hRule="exact" w:val="1447"/>
        </w:trPr>
        <w:tc>
          <w:tcPr>
            <w:tcW w:w="1935" w:type="dxa"/>
            <w:gridSpan w:val="2"/>
            <w:vAlign w:val="center"/>
          </w:tcPr>
          <w:p w:rsidR="00780D8A" w:rsidRDefault="00780D8A">
            <w:pPr>
              <w:pStyle w:val="a4"/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地域との関係づくり、交流についての運営方針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:rsidR="00780D8A" w:rsidRDefault="00780D8A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780D8A" w:rsidRDefault="00780D8A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780D8A" w:rsidRDefault="00780D8A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780D8A">
        <w:trPr>
          <w:cantSplit/>
          <w:trHeight w:hRule="exact" w:val="908"/>
        </w:trPr>
        <w:tc>
          <w:tcPr>
            <w:tcW w:w="1935" w:type="dxa"/>
            <w:gridSpan w:val="2"/>
            <w:tcBorders>
              <w:bottom w:val="single" w:sz="4" w:space="0" w:color="auto"/>
            </w:tcBorders>
            <w:vAlign w:val="center"/>
          </w:tcPr>
          <w:p w:rsidR="00780D8A" w:rsidRDefault="00780D8A">
            <w:pPr>
              <w:pStyle w:val="a4"/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介護相談員の受け入れについて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:rsidR="00780D8A" w:rsidRDefault="00780D8A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780D8A">
        <w:trPr>
          <w:cantSplit/>
          <w:trHeight w:hRule="exact" w:val="1606"/>
        </w:trPr>
        <w:tc>
          <w:tcPr>
            <w:tcW w:w="19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D8A" w:rsidRDefault="00780D8A">
            <w:pPr>
              <w:pStyle w:val="a4"/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従業者の資質向上に向けた取り組みについて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:rsidR="00780D8A" w:rsidRDefault="00780D8A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780D8A" w:rsidRDefault="00780D8A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780D8A" w:rsidRDefault="00780D8A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</w:tbl>
    <w:p w:rsidR="00780D8A" w:rsidRDefault="00780D8A">
      <w:pPr>
        <w:snapToGrid w:val="0"/>
        <w:jc w:val="left"/>
      </w:pPr>
    </w:p>
    <w:p w:rsidR="00780D8A" w:rsidRDefault="00780D8A">
      <w:pPr>
        <w:rPr>
          <w:rFonts w:hint="eastAsia"/>
          <w:sz w:val="18"/>
          <w:szCs w:val="18"/>
        </w:rPr>
      </w:pPr>
    </w:p>
    <w:sectPr w:rsidR="00780D8A">
      <w:footerReference w:type="default" r:id="rId6"/>
      <w:pgSz w:w="11906" w:h="16838" w:code="9"/>
      <w:pgMar w:top="1134" w:right="737" w:bottom="113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D8A" w:rsidRDefault="00780D8A">
      <w:r>
        <w:separator/>
      </w:r>
    </w:p>
  </w:endnote>
  <w:endnote w:type="continuationSeparator" w:id="0">
    <w:p w:rsidR="00780D8A" w:rsidRDefault="00780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D8A" w:rsidRDefault="00780D8A">
    <w:pPr>
      <w:pStyle w:val="a5"/>
      <w:jc w:val="center"/>
      <w:rPr>
        <w:rFonts w:hint="eastAsia"/>
        <w:sz w:val="18"/>
      </w:rPr>
    </w:pPr>
    <w:r>
      <w:rPr>
        <w:rFonts w:hint="eastAsia"/>
        <w:sz w:val="18"/>
      </w:rPr>
      <w:t>補足－</w:t>
    </w:r>
    <w:r>
      <w:rPr>
        <w:rStyle w:val="a6"/>
        <w:sz w:val="18"/>
      </w:rPr>
      <w:fldChar w:fldCharType="begin"/>
    </w:r>
    <w:r>
      <w:rPr>
        <w:rStyle w:val="a6"/>
        <w:sz w:val="18"/>
      </w:rPr>
      <w:instrText xml:space="preserve"> PAGE </w:instrText>
    </w:r>
    <w:r>
      <w:rPr>
        <w:rStyle w:val="a6"/>
        <w:sz w:val="18"/>
      </w:rPr>
      <w:fldChar w:fldCharType="separate"/>
    </w:r>
    <w:r w:rsidR="00AD5E91">
      <w:rPr>
        <w:rStyle w:val="a6"/>
        <w:noProof/>
        <w:sz w:val="18"/>
      </w:rPr>
      <w:t>1</w:t>
    </w:r>
    <w:r>
      <w:rPr>
        <w:rStyle w:val="a6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D8A" w:rsidRDefault="00780D8A">
      <w:r>
        <w:separator/>
      </w:r>
    </w:p>
  </w:footnote>
  <w:footnote w:type="continuationSeparator" w:id="0">
    <w:p w:rsidR="00780D8A" w:rsidRDefault="00780D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BAE"/>
    <w:rsid w:val="00341BAE"/>
    <w:rsid w:val="00780D8A"/>
    <w:rsid w:val="00AD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（参考様式１）</vt:lpstr>
    </vt:vector>
  </TitlesOfParts>
  <Company>尼崎市 情報政策課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（参考様式１）</dc:title>
  <dc:creator>富本 健太</dc:creator>
  <cp:lastModifiedBy>ama0035851</cp:lastModifiedBy>
  <cp:revision>2</cp:revision>
  <cp:lastPrinted>2006-12-28T02:28:00Z</cp:lastPrinted>
  <dcterms:created xsi:type="dcterms:W3CDTF">2016-10-11T10:16:00Z</dcterms:created>
  <dcterms:modified xsi:type="dcterms:W3CDTF">2016-10-11T10:16:00Z</dcterms:modified>
</cp:coreProperties>
</file>