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760DC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760DC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760DCC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6E4799" w:rsidRDefault="006E4799" w:rsidP="006E4799">
      <w:pPr>
        <w:jc w:val="right"/>
        <w:rPr>
          <w:rFonts w:asciiTheme="minorEastAsia" w:hAnsiTheme="minorEastAsia"/>
          <w:sz w:val="24"/>
        </w:rPr>
      </w:pP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3C43A7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0DCC">
        <w:rPr>
          <w:rFonts w:asciiTheme="minorEastAsia" w:hAnsiTheme="minorEastAsia" w:hint="eastAsia"/>
          <w:sz w:val="24"/>
          <w:szCs w:val="24"/>
        </w:rPr>
        <w:t>○　○　○　○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24196C" w:rsidRPr="00ED4D0A" w:rsidRDefault="00E337B8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6468E9">
        <w:rPr>
          <w:rFonts w:hint="eastAsia"/>
          <w:sz w:val="24"/>
          <w:szCs w:val="24"/>
        </w:rPr>
        <w:t xml:space="preserve">　　　　　　　</w:t>
      </w:r>
      <w:r w:rsidR="00C97EE4">
        <w:rPr>
          <w:rFonts w:hint="eastAsia"/>
          <w:sz w:val="24"/>
          <w:szCs w:val="24"/>
        </w:rPr>
        <w:t xml:space="preserve">　</w:t>
      </w:r>
      <w:r w:rsidR="00760DCC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4C589B" w:rsidRDefault="00290D0B" w:rsidP="004C589B">
      <w:pPr>
        <w:spacing w:after="120"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290D0B">
        <w:rPr>
          <w:rFonts w:asciiTheme="minorEastAsia" w:hAnsiTheme="minorEastAsia" w:hint="eastAsia"/>
          <w:sz w:val="28"/>
          <w:szCs w:val="28"/>
        </w:rPr>
        <w:t>一団の土地上に存する老朽危険空家等に該当する住宅</w:t>
      </w:r>
      <w:r w:rsidR="004C589B">
        <w:rPr>
          <w:rFonts w:asciiTheme="minorEastAsia" w:hAnsiTheme="minorEastAsia" w:hint="eastAsia"/>
          <w:sz w:val="28"/>
          <w:szCs w:val="28"/>
        </w:rPr>
        <w:t>等の</w:t>
      </w:r>
      <w:r w:rsidRPr="00290D0B">
        <w:rPr>
          <w:rFonts w:asciiTheme="minorEastAsia" w:hAnsiTheme="minorEastAsia" w:hint="eastAsia"/>
          <w:sz w:val="28"/>
          <w:szCs w:val="28"/>
        </w:rPr>
        <w:t>除却費補助</w:t>
      </w:r>
    </w:p>
    <w:p w:rsidR="00772AF3" w:rsidRPr="00290D0B" w:rsidRDefault="00B826B9" w:rsidP="004C589B">
      <w:pPr>
        <w:spacing w:line="0" w:lineRule="atLeast"/>
        <w:ind w:firstLineChars="100" w:firstLine="280"/>
        <w:rPr>
          <w:sz w:val="28"/>
          <w:szCs w:val="28"/>
        </w:rPr>
      </w:pPr>
      <w:r w:rsidRPr="00290D0B">
        <w:rPr>
          <w:rFonts w:hint="eastAsia"/>
          <w:sz w:val="28"/>
          <w:szCs w:val="28"/>
        </w:rPr>
        <w:t>交付請求書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747D2C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</w:t>
      </w:r>
      <w:r w:rsidR="00760DCC">
        <w:rPr>
          <w:rFonts w:asciiTheme="minorEastAsia" w:hAnsiTheme="minorEastAsia" w:hint="eastAsia"/>
          <w:sz w:val="24"/>
        </w:rPr>
        <w:t>○○</w:t>
      </w:r>
      <w:r>
        <w:rPr>
          <w:rFonts w:asciiTheme="minorEastAsia" w:hAnsiTheme="minorEastAsia" w:hint="eastAsia"/>
          <w:sz w:val="24"/>
        </w:rPr>
        <w:t xml:space="preserve">第　</w:t>
      </w:r>
      <w:r w:rsidR="00592E91">
        <w:rPr>
          <w:rFonts w:asciiTheme="minorEastAsia" w:hAnsiTheme="minorEastAsia" w:hint="eastAsia"/>
          <w:sz w:val="24"/>
        </w:rPr>
        <w:t xml:space="preserve">　号</w:t>
      </w:r>
      <w:r w:rsidR="008E0F7B">
        <w:rPr>
          <w:rFonts w:asciiTheme="minorEastAsia" w:hAnsiTheme="minorEastAsia" w:hint="eastAsia"/>
          <w:sz w:val="24"/>
        </w:rPr>
        <w:t xml:space="preserve">の　　</w:t>
      </w:r>
      <w:r w:rsidR="0078018B">
        <w:rPr>
          <w:rFonts w:asciiTheme="minorEastAsia" w:hAnsiTheme="minorEastAsia" w:hint="eastAsia"/>
          <w:sz w:val="24"/>
        </w:rPr>
        <w:t>で</w:t>
      </w:r>
      <w:r w:rsidR="003F2DAA">
        <w:rPr>
          <w:rFonts w:asciiTheme="minorEastAsia" w:hAnsiTheme="minorEastAsia" w:hint="eastAsia"/>
          <w:sz w:val="24"/>
        </w:rPr>
        <w:t>交付額確定通知を受けた</w:t>
      </w:r>
      <w:r w:rsidR="00290D0B" w:rsidRPr="0039233E">
        <w:rPr>
          <w:rFonts w:asciiTheme="minorEastAsia" w:hAnsiTheme="minorEastAsia" w:hint="eastAsia"/>
          <w:sz w:val="24"/>
          <w:szCs w:val="24"/>
        </w:rPr>
        <w:t>一団の土地上に存する老朽危険空家等に該当する住宅</w:t>
      </w:r>
      <w:r w:rsidR="004C589B">
        <w:rPr>
          <w:rFonts w:asciiTheme="minorEastAsia" w:hAnsiTheme="minorEastAsia" w:hint="eastAsia"/>
          <w:sz w:val="24"/>
          <w:szCs w:val="24"/>
        </w:rPr>
        <w:t>等の</w:t>
      </w:r>
      <w:r w:rsidR="00290D0B" w:rsidRPr="0039233E">
        <w:rPr>
          <w:rFonts w:asciiTheme="minorEastAsia" w:hAnsiTheme="minorEastAsia" w:hint="eastAsia"/>
          <w:sz w:val="24"/>
          <w:szCs w:val="24"/>
        </w:rPr>
        <w:t>除却費補助金</w:t>
      </w:r>
      <w:r w:rsidR="0078018B">
        <w:rPr>
          <w:rFonts w:asciiTheme="minorEastAsia" w:hAnsiTheme="minorEastAsia" w:hint="eastAsia"/>
          <w:sz w:val="24"/>
        </w:rPr>
        <w:t>について、</w:t>
      </w:r>
      <w:r w:rsidR="00592E91">
        <w:rPr>
          <w:rFonts w:asciiTheme="minorEastAsia" w:hAnsiTheme="minorEastAsia" w:hint="eastAsia"/>
          <w:sz w:val="24"/>
        </w:rPr>
        <w:t>次のとおり</w:t>
      </w:r>
      <w:r w:rsidR="00290D0B">
        <w:rPr>
          <w:rFonts w:asciiTheme="minorEastAsia" w:hAnsiTheme="minorEastAsia" w:hint="eastAsia"/>
          <w:sz w:val="24"/>
        </w:rPr>
        <w:t>尼崎市一団の土地上に存する老朽危険空家等に該当する住宅</w:t>
      </w:r>
      <w:r w:rsidR="004C589B">
        <w:rPr>
          <w:rFonts w:asciiTheme="minorEastAsia" w:hAnsiTheme="minorEastAsia" w:hint="eastAsia"/>
          <w:sz w:val="24"/>
        </w:rPr>
        <w:t>等</w:t>
      </w:r>
      <w:r w:rsidR="00290D0B">
        <w:rPr>
          <w:rFonts w:asciiTheme="minorEastAsia" w:hAnsiTheme="minorEastAsia" w:hint="eastAsia"/>
          <w:sz w:val="24"/>
        </w:rPr>
        <w:t>の除却費補助要綱</w:t>
      </w:r>
      <w:r w:rsidR="006B66AA">
        <w:rPr>
          <w:rFonts w:asciiTheme="minorEastAsia" w:hAnsiTheme="minorEastAsia" w:hint="eastAsia"/>
          <w:sz w:val="24"/>
        </w:rPr>
        <w:t>第</w:t>
      </w:r>
      <w:r w:rsidR="003C43A7">
        <w:rPr>
          <w:rFonts w:asciiTheme="minorEastAsia" w:hAnsiTheme="minorEastAsia" w:hint="eastAsia"/>
          <w:sz w:val="24"/>
        </w:rPr>
        <w:t>１２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290D0B">
        <w:rPr>
          <w:rFonts w:asciiTheme="minorEastAsia" w:hAnsiTheme="minorEastAsia" w:hint="eastAsia"/>
          <w:sz w:val="24"/>
        </w:rPr>
        <w:t>第１項</w:t>
      </w:r>
      <w:r w:rsidR="003C43A7">
        <w:rPr>
          <w:rFonts w:asciiTheme="minorEastAsia" w:hAnsiTheme="minorEastAsia" w:hint="eastAsia"/>
          <w:sz w:val="24"/>
        </w:rPr>
        <w:t>の規定に基づき</w:t>
      </w:r>
      <w:r w:rsidR="003F2DAA">
        <w:rPr>
          <w:rFonts w:asciiTheme="minorEastAsia" w:hAnsiTheme="minorEastAsia" w:hint="eastAsia"/>
          <w:sz w:val="24"/>
        </w:rPr>
        <w:t>請求します</w:t>
      </w:r>
      <w:r w:rsidR="00772AF3">
        <w:rPr>
          <w:rFonts w:asciiTheme="minorEastAsia" w:hAnsiTheme="minorEastAsia" w:hint="eastAsia"/>
          <w:sz w:val="24"/>
        </w:rPr>
        <w:t>。</w:t>
      </w:r>
      <w:bookmarkStart w:id="0" w:name="_GoBack"/>
      <w:bookmarkEnd w:id="0"/>
    </w:p>
    <w:p w:rsidR="00612ABA" w:rsidRPr="00747D2C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5"/>
        <w:gridCol w:w="1470"/>
        <w:gridCol w:w="840"/>
        <w:gridCol w:w="840"/>
        <w:gridCol w:w="840"/>
        <w:gridCol w:w="840"/>
        <w:gridCol w:w="840"/>
        <w:gridCol w:w="840"/>
        <w:gridCol w:w="840"/>
      </w:tblGrid>
      <w:tr w:rsidR="00AE710A" w:rsidRPr="00612ABA" w:rsidTr="004A4679">
        <w:tc>
          <w:tcPr>
            <w:tcW w:w="2415" w:type="dxa"/>
            <w:vAlign w:val="center"/>
          </w:tcPr>
          <w:p w:rsidR="00AE710A" w:rsidRPr="00612ABA" w:rsidRDefault="00AE710A" w:rsidP="00D2591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 w:rsidR="00772AF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350" w:type="dxa"/>
            <w:gridSpan w:val="8"/>
            <w:vAlign w:val="center"/>
          </w:tcPr>
          <w:p w:rsidR="00AE710A" w:rsidRDefault="00AE710A" w:rsidP="00612ABA">
            <w:pPr>
              <w:rPr>
                <w:rFonts w:asciiTheme="minorEastAsia" w:hAnsiTheme="minorEastAsia"/>
                <w:sz w:val="24"/>
              </w:rPr>
            </w:pPr>
          </w:p>
          <w:p w:rsidR="003A07C2" w:rsidRPr="00612ABA" w:rsidRDefault="003A07C2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2AF3" w:rsidRPr="00612ABA" w:rsidTr="004A4679">
        <w:tc>
          <w:tcPr>
            <w:tcW w:w="2415" w:type="dxa"/>
            <w:vAlign w:val="center"/>
          </w:tcPr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350" w:type="dxa"/>
            <w:gridSpan w:val="8"/>
            <w:vAlign w:val="center"/>
          </w:tcPr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8018B" w:rsidRPr="00612ABA" w:rsidTr="004A4679">
        <w:trPr>
          <w:trHeight w:val="720"/>
        </w:trPr>
        <w:tc>
          <w:tcPr>
            <w:tcW w:w="2415" w:type="dxa"/>
            <w:vAlign w:val="center"/>
          </w:tcPr>
          <w:p w:rsidR="0078018B" w:rsidRPr="00612ABA" w:rsidRDefault="003F2DAA" w:rsidP="004A467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請求額</w:t>
            </w:r>
            <w:r w:rsidR="004A4679">
              <w:rPr>
                <w:rFonts w:asciiTheme="minorEastAsia" w:hAnsiTheme="minorEastAsia" w:hint="eastAsia"/>
                <w:sz w:val="24"/>
              </w:rPr>
              <w:t>（確定通知額）</w:t>
            </w:r>
          </w:p>
        </w:tc>
        <w:tc>
          <w:tcPr>
            <w:tcW w:w="7350" w:type="dxa"/>
            <w:gridSpan w:val="8"/>
            <w:vAlign w:val="center"/>
          </w:tcPr>
          <w:p w:rsidR="0078018B" w:rsidRDefault="003F2DAA" w:rsidP="004A467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4A4679" w:rsidRPr="00612ABA" w:rsidTr="004A4679">
        <w:trPr>
          <w:trHeight w:val="720"/>
        </w:trPr>
        <w:tc>
          <w:tcPr>
            <w:tcW w:w="2415" w:type="dxa"/>
            <w:vMerge w:val="restart"/>
            <w:vAlign w:val="center"/>
          </w:tcPr>
          <w:p w:rsidR="004A4679" w:rsidRPr="00612ABA" w:rsidRDefault="004A4679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振込先</w:t>
            </w:r>
          </w:p>
        </w:tc>
        <w:tc>
          <w:tcPr>
            <w:tcW w:w="1470" w:type="dxa"/>
            <w:vAlign w:val="center"/>
          </w:tcPr>
          <w:p w:rsidR="004A4679" w:rsidRPr="00612ABA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5880" w:type="dxa"/>
            <w:gridSpan w:val="7"/>
            <w:vAlign w:val="center"/>
          </w:tcPr>
          <w:p w:rsidR="004A4679" w:rsidRPr="00612ABA" w:rsidRDefault="004A4679" w:rsidP="00B826B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A4679" w:rsidRPr="00612ABA" w:rsidTr="004A4679">
        <w:trPr>
          <w:trHeight w:val="720"/>
        </w:trPr>
        <w:tc>
          <w:tcPr>
            <w:tcW w:w="2415" w:type="dxa"/>
            <w:vMerge/>
            <w:vAlign w:val="center"/>
          </w:tcPr>
          <w:p w:rsidR="004A4679" w:rsidRDefault="004A4679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5880" w:type="dxa"/>
            <w:gridSpan w:val="7"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A4679" w:rsidRPr="00612ABA" w:rsidTr="004A4679">
        <w:trPr>
          <w:trHeight w:val="720"/>
        </w:trPr>
        <w:tc>
          <w:tcPr>
            <w:tcW w:w="2415" w:type="dxa"/>
            <w:vMerge/>
            <w:vAlign w:val="center"/>
          </w:tcPr>
          <w:p w:rsidR="004A4679" w:rsidRDefault="004A4679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5880" w:type="dxa"/>
            <w:gridSpan w:val="7"/>
            <w:vAlign w:val="center"/>
          </w:tcPr>
          <w:p w:rsidR="004A4679" w:rsidRPr="00612ABA" w:rsidRDefault="004A4679" w:rsidP="00B826B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普通　　　□ 当座</w:t>
            </w:r>
          </w:p>
          <w:p w:rsidR="004A4679" w:rsidRDefault="004A4679" w:rsidP="00B826B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その他（　　　　　　　　　　　　　　　　　　）</w:t>
            </w:r>
          </w:p>
        </w:tc>
      </w:tr>
      <w:tr w:rsidR="004A4679" w:rsidRPr="00612ABA" w:rsidTr="004A4679">
        <w:trPr>
          <w:trHeight w:val="720"/>
        </w:trPr>
        <w:tc>
          <w:tcPr>
            <w:tcW w:w="2415" w:type="dxa"/>
            <w:vMerge/>
            <w:vAlign w:val="center"/>
          </w:tcPr>
          <w:p w:rsidR="004A4679" w:rsidRDefault="004A4679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840" w:type="dxa"/>
            <w:tcBorders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0" w:type="dxa"/>
            <w:tcBorders>
              <w:left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A4679" w:rsidRPr="00612ABA" w:rsidTr="004A4679">
        <w:trPr>
          <w:trHeight w:val="468"/>
        </w:trPr>
        <w:tc>
          <w:tcPr>
            <w:tcW w:w="2415" w:type="dxa"/>
            <w:vMerge/>
            <w:vAlign w:val="center"/>
          </w:tcPr>
          <w:p w:rsidR="004A4679" w:rsidRDefault="004A4679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5880" w:type="dxa"/>
            <w:gridSpan w:val="7"/>
            <w:tcBorders>
              <w:bottom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="006E7F4E">
              <w:rPr>
                <w:rFonts w:asciiTheme="minorEastAsia" w:hAnsiTheme="minorEastAsia" w:hint="eastAsia"/>
                <w:sz w:val="20"/>
              </w:rPr>
              <w:t>フリガナ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</w:tr>
      <w:tr w:rsidR="004A4679" w:rsidRPr="00612ABA" w:rsidTr="004A4679">
        <w:trPr>
          <w:trHeight w:val="887"/>
        </w:trPr>
        <w:tc>
          <w:tcPr>
            <w:tcW w:w="2415" w:type="dxa"/>
            <w:vMerge/>
            <w:vAlign w:val="center"/>
          </w:tcPr>
          <w:p w:rsidR="004A4679" w:rsidRDefault="004A4679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70" w:type="dxa"/>
            <w:vMerge/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80" w:type="dxa"/>
            <w:gridSpan w:val="7"/>
            <w:tcBorders>
              <w:top w:val="dashSmallGap" w:sz="4" w:space="0" w:color="auto"/>
            </w:tcBorders>
            <w:vAlign w:val="center"/>
          </w:tcPr>
          <w:p w:rsidR="004A4679" w:rsidRDefault="004A4679" w:rsidP="00B46B4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60DCC" w:rsidRPr="00612ABA" w:rsidRDefault="00760DCC">
      <w:pPr>
        <w:rPr>
          <w:rFonts w:asciiTheme="minorEastAsia" w:hAnsiTheme="minorEastAsia"/>
          <w:sz w:val="24"/>
        </w:rPr>
      </w:pPr>
    </w:p>
    <w:sectPr w:rsidR="00760DCC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66" w:rsidRDefault="009A6366" w:rsidP="00AE710A">
      <w:r>
        <w:separator/>
      </w:r>
    </w:p>
  </w:endnote>
  <w:endnote w:type="continuationSeparator" w:id="0">
    <w:p w:rsidR="009A6366" w:rsidRDefault="009A6366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66" w:rsidRDefault="009A6366" w:rsidP="00AE710A">
      <w:r>
        <w:separator/>
      </w:r>
    </w:p>
  </w:footnote>
  <w:footnote w:type="continuationSeparator" w:id="0">
    <w:p w:rsidR="009A6366" w:rsidRDefault="009A6366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A7" w:rsidRPr="003C43A7" w:rsidRDefault="00634B4B" w:rsidP="003C43A7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第１</w:t>
    </w:r>
    <w:r w:rsidR="00290D0B">
      <w:rPr>
        <w:rFonts w:asciiTheme="minorEastAsia" w:hAnsiTheme="minorEastAsia" w:hint="eastAsia"/>
        <w:sz w:val="24"/>
      </w:rPr>
      <w:t>５</w:t>
    </w:r>
    <w:r w:rsidR="003C43A7">
      <w:rPr>
        <w:rFonts w:asciiTheme="minorEastAsia" w:hAnsiTheme="minorEastAsia" w:hint="eastAsia"/>
        <w:sz w:val="24"/>
      </w:rPr>
      <w:t>号</w:t>
    </w:r>
    <w:r w:rsidR="00290D0B">
      <w:rPr>
        <w:rFonts w:asciiTheme="minorEastAsia" w:hAnsiTheme="minorEastAsia" w:hint="eastAsia"/>
        <w:sz w:val="24"/>
      </w:rPr>
      <w:t>様式</w:t>
    </w:r>
    <w:r w:rsidR="003C43A7">
      <w:rPr>
        <w:rFonts w:asciiTheme="minorEastAsia" w:hAnsiTheme="minorEastAsia" w:hint="eastAsia"/>
        <w:sz w:val="24"/>
      </w:rPr>
      <w:t>（第１２</w:t>
    </w:r>
    <w:r w:rsidR="003C43A7" w:rsidRPr="00612ABA">
      <w:rPr>
        <w:rFonts w:asciiTheme="minorEastAsia" w:hAnsiTheme="minorEastAsia" w:hint="eastAsia"/>
        <w:sz w:val="24"/>
      </w:rPr>
      <w:t>条</w:t>
    </w:r>
    <w:r w:rsidR="00290D0B">
      <w:rPr>
        <w:rFonts w:asciiTheme="minorEastAsia" w:hAnsiTheme="minorEastAsia" w:hint="eastAsia"/>
        <w:sz w:val="24"/>
      </w:rPr>
      <w:t>第１項</w:t>
    </w:r>
    <w:r w:rsidR="003C43A7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092F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10D3"/>
    <w:rsid w:val="000F2F87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28D8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0D0B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41A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43A7"/>
    <w:rsid w:val="003C58EA"/>
    <w:rsid w:val="003C6AB0"/>
    <w:rsid w:val="003C722B"/>
    <w:rsid w:val="003D1A01"/>
    <w:rsid w:val="003D239A"/>
    <w:rsid w:val="003D28DE"/>
    <w:rsid w:val="003D2A18"/>
    <w:rsid w:val="003D476E"/>
    <w:rsid w:val="003E0BEA"/>
    <w:rsid w:val="003E3211"/>
    <w:rsid w:val="003E3D23"/>
    <w:rsid w:val="003E4B10"/>
    <w:rsid w:val="003F0BD7"/>
    <w:rsid w:val="003F12B4"/>
    <w:rsid w:val="003F1BBD"/>
    <w:rsid w:val="003F2DAA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467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C589B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4B4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CA5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E7F4E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150C"/>
    <w:rsid w:val="007427FA"/>
    <w:rsid w:val="007433CD"/>
    <w:rsid w:val="007434BE"/>
    <w:rsid w:val="007457CD"/>
    <w:rsid w:val="007473A4"/>
    <w:rsid w:val="0074773C"/>
    <w:rsid w:val="00747D2C"/>
    <w:rsid w:val="00750231"/>
    <w:rsid w:val="007541C5"/>
    <w:rsid w:val="00754455"/>
    <w:rsid w:val="007549CE"/>
    <w:rsid w:val="007555D3"/>
    <w:rsid w:val="00756072"/>
    <w:rsid w:val="007602C5"/>
    <w:rsid w:val="00760DCC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35CEC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4CBD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D6F6F"/>
    <w:rsid w:val="008E05F0"/>
    <w:rsid w:val="008E0F7B"/>
    <w:rsid w:val="008E19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10F0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449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366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A00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1AA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2BDA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6B9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5CE0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91F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337B8"/>
    <w:rsid w:val="00E4224D"/>
    <w:rsid w:val="00E42A7D"/>
    <w:rsid w:val="00E42FA4"/>
    <w:rsid w:val="00E47E04"/>
    <w:rsid w:val="00E50C7E"/>
    <w:rsid w:val="00E50FBB"/>
    <w:rsid w:val="00E5101D"/>
    <w:rsid w:val="00E5105F"/>
    <w:rsid w:val="00E51D81"/>
    <w:rsid w:val="00E525D8"/>
    <w:rsid w:val="00E53A1F"/>
    <w:rsid w:val="00E5444D"/>
    <w:rsid w:val="00E605E5"/>
    <w:rsid w:val="00E61432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1AAA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3CEA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FD9F04"/>
  <w15:docId w15:val="{FAD59973-6A05-4F66-AF02-52304557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85E89-5EF7-46A2-A427-2B6D121D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16</cp:revision>
  <cp:lastPrinted>2020-08-26T04:45:00Z</cp:lastPrinted>
  <dcterms:created xsi:type="dcterms:W3CDTF">2017-02-22T01:45:00Z</dcterms:created>
  <dcterms:modified xsi:type="dcterms:W3CDTF">2022-12-08T03:58:00Z</dcterms:modified>
</cp:coreProperties>
</file>