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C625" w14:textId="6268EE13" w:rsidR="00DE6A3F" w:rsidRPr="007F1719" w:rsidRDefault="00DE6A3F" w:rsidP="002D7AD1">
      <w:pPr>
        <w:autoSpaceDE w:val="0"/>
        <w:autoSpaceDN w:val="0"/>
        <w:adjustRightInd w:val="0"/>
        <w:ind w:firstLineChars="250" w:firstLine="602"/>
        <w:jc w:val="left"/>
        <w:rPr>
          <w:rFonts w:ascii="ＭＳ ゴシック" w:eastAsia="ＭＳ ゴシック" w:hAnsi="ＭＳ ゴシック" w:cs="MS-Mincho"/>
          <w:b/>
          <w:kern w:val="0"/>
          <w:sz w:val="24"/>
          <w:szCs w:val="24"/>
        </w:rPr>
      </w:pPr>
      <w:r w:rsidRPr="007F1719">
        <w:rPr>
          <w:rFonts w:ascii="ＭＳ ゴシック" w:eastAsia="ＭＳ ゴシック" w:hAnsi="ＭＳ ゴシック" w:cs="MS-Mincho" w:hint="eastAsia"/>
          <w:b/>
          <w:kern w:val="0"/>
          <w:sz w:val="24"/>
          <w:szCs w:val="24"/>
        </w:rPr>
        <w:t>尼崎市</w:t>
      </w:r>
      <w:r w:rsidR="00CF6EF9" w:rsidRPr="007F1719">
        <w:rPr>
          <w:rFonts w:ascii="ＭＳ ゴシック" w:eastAsia="ＭＳ ゴシック" w:hAnsi="ＭＳ ゴシック" w:cs="MS-Mincho" w:hint="eastAsia"/>
          <w:b/>
          <w:kern w:val="0"/>
          <w:sz w:val="24"/>
          <w:szCs w:val="24"/>
        </w:rPr>
        <w:t>一団の土地上に存する</w:t>
      </w:r>
      <w:r w:rsidR="005B47D9" w:rsidRPr="007F1719">
        <w:rPr>
          <w:rFonts w:ascii="ＭＳ ゴシック" w:eastAsia="ＭＳ ゴシック" w:hAnsi="ＭＳ ゴシック" w:cs="MS-Mincho" w:hint="eastAsia"/>
          <w:b/>
          <w:kern w:val="0"/>
          <w:sz w:val="24"/>
          <w:szCs w:val="24"/>
        </w:rPr>
        <w:t>老朽危険空家等</w:t>
      </w:r>
      <w:r w:rsidR="002D7AD1" w:rsidRPr="007F1719">
        <w:rPr>
          <w:rFonts w:ascii="ＭＳ ゴシック" w:eastAsia="ＭＳ ゴシック" w:hAnsi="ＭＳ ゴシック" w:cs="MS-Mincho" w:hint="eastAsia"/>
          <w:b/>
          <w:kern w:val="0"/>
          <w:sz w:val="24"/>
          <w:szCs w:val="24"/>
        </w:rPr>
        <w:t>に該当する住宅</w:t>
      </w:r>
      <w:r w:rsidR="00287EA1" w:rsidRPr="007F1719">
        <w:rPr>
          <w:rFonts w:ascii="ＭＳ ゴシック" w:eastAsia="ＭＳ ゴシック" w:hAnsi="ＭＳ ゴシック" w:cs="MS-Mincho" w:hint="eastAsia"/>
          <w:b/>
          <w:kern w:val="0"/>
          <w:sz w:val="24"/>
          <w:szCs w:val="24"/>
        </w:rPr>
        <w:t>等</w:t>
      </w:r>
      <w:r w:rsidR="005B47D9" w:rsidRPr="007F1719">
        <w:rPr>
          <w:rFonts w:ascii="ＭＳ ゴシック" w:eastAsia="ＭＳ ゴシック" w:hAnsi="ＭＳ ゴシック" w:cs="MS-Mincho" w:hint="eastAsia"/>
          <w:b/>
          <w:kern w:val="0"/>
          <w:sz w:val="24"/>
          <w:szCs w:val="24"/>
        </w:rPr>
        <w:t>の除却費</w:t>
      </w:r>
      <w:r w:rsidR="00632B29" w:rsidRPr="007F1719">
        <w:rPr>
          <w:rFonts w:ascii="ＭＳ ゴシック" w:eastAsia="ＭＳ ゴシック" w:hAnsi="ＭＳ ゴシック" w:cs="MS-Mincho" w:hint="eastAsia"/>
          <w:b/>
          <w:kern w:val="0"/>
          <w:sz w:val="24"/>
          <w:szCs w:val="24"/>
        </w:rPr>
        <w:t>補助</w:t>
      </w:r>
      <w:r w:rsidRPr="007F1719">
        <w:rPr>
          <w:rFonts w:ascii="ＭＳ ゴシック" w:eastAsia="ＭＳ ゴシック" w:hAnsi="ＭＳ ゴシック" w:cs="MS-Mincho" w:hint="eastAsia"/>
          <w:b/>
          <w:kern w:val="0"/>
          <w:sz w:val="24"/>
          <w:szCs w:val="24"/>
        </w:rPr>
        <w:t>要綱</w:t>
      </w:r>
    </w:p>
    <w:p w14:paraId="5703AE81" w14:textId="77777777" w:rsidR="002D2FA6" w:rsidRPr="007F1719" w:rsidRDefault="002D2FA6" w:rsidP="009402BD">
      <w:pPr>
        <w:autoSpaceDE w:val="0"/>
        <w:autoSpaceDN w:val="0"/>
        <w:adjustRightInd w:val="0"/>
        <w:spacing w:line="276" w:lineRule="auto"/>
        <w:jc w:val="left"/>
        <w:rPr>
          <w:rFonts w:ascii="ＭＳ ゴシック" w:eastAsia="ＭＳ ゴシック" w:hAnsi="ＭＳ ゴシック" w:cs="MS-Mincho"/>
          <w:kern w:val="0"/>
          <w:szCs w:val="21"/>
        </w:rPr>
      </w:pPr>
    </w:p>
    <w:p w14:paraId="597D5D05" w14:textId="072FFCD8"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w:t>
      </w:r>
      <w:r w:rsidR="006B5AEC" w:rsidRPr="007F1719">
        <w:rPr>
          <w:rFonts w:ascii="ＭＳ ゴシック" w:eastAsia="ＭＳ ゴシック" w:hAnsi="ＭＳ ゴシック" w:cs="MS-Mincho" w:hint="eastAsia"/>
          <w:kern w:val="0"/>
          <w:szCs w:val="21"/>
        </w:rPr>
        <w:t>この要綱の目的</w:t>
      </w:r>
      <w:r w:rsidRPr="007F1719">
        <w:rPr>
          <w:rFonts w:ascii="ＭＳ ゴシック" w:eastAsia="ＭＳ ゴシック" w:hAnsi="ＭＳ ゴシック" w:cs="MS-Mincho" w:hint="eastAsia"/>
          <w:kern w:val="0"/>
          <w:szCs w:val="21"/>
        </w:rPr>
        <w:t>）</w:t>
      </w:r>
    </w:p>
    <w:p w14:paraId="39667204" w14:textId="1C9D493C" w:rsidR="00DE6A3F" w:rsidRPr="007F1719" w:rsidRDefault="00DE6A3F" w:rsidP="009402BD">
      <w:pPr>
        <w:autoSpaceDE w:val="0"/>
        <w:autoSpaceDN w:val="0"/>
        <w:adjustRightInd w:val="0"/>
        <w:spacing w:line="276" w:lineRule="auto"/>
        <w:ind w:left="210" w:hangingChars="100" w:hanging="210"/>
        <w:jc w:val="left"/>
        <w:rPr>
          <w:rFonts w:ascii="ＭＳ ゴシック" w:eastAsia="ＭＳ ゴシック" w:hAnsi="ＭＳ ゴシック" w:cs="BIZ-UDPGothic"/>
          <w:kern w:val="0"/>
          <w:szCs w:val="21"/>
        </w:rPr>
      </w:pPr>
      <w:r w:rsidRPr="007F1719">
        <w:rPr>
          <w:rFonts w:ascii="ＭＳ ゴシック" w:eastAsia="ＭＳ ゴシック" w:hAnsi="ＭＳ ゴシック" w:cs="MS-Mincho" w:hint="eastAsia"/>
          <w:kern w:val="0"/>
          <w:szCs w:val="21"/>
        </w:rPr>
        <w:t>第１条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この要綱は、</w:t>
      </w:r>
      <w:r w:rsidR="00CF6EF9" w:rsidRPr="007F1719">
        <w:rPr>
          <w:rFonts w:ascii="ＭＳ ゴシック" w:eastAsia="ＭＳ ゴシック" w:hAnsi="ＭＳ ゴシック" w:cs="MS-Mincho" w:hint="eastAsia"/>
          <w:kern w:val="0"/>
          <w:szCs w:val="21"/>
        </w:rPr>
        <w:t>一団の土地上に存する</w:t>
      </w:r>
      <w:r w:rsidR="00D76740" w:rsidRPr="007F1719">
        <w:rPr>
          <w:rFonts w:ascii="ＭＳ ゴシック" w:eastAsia="ＭＳ ゴシック" w:hAnsi="ＭＳ ゴシック" w:cs="MS-Mincho" w:hint="eastAsia"/>
          <w:kern w:val="0"/>
          <w:szCs w:val="21"/>
        </w:rPr>
        <w:t>老朽危険空家等</w:t>
      </w:r>
      <w:r w:rsidR="002D7AD1" w:rsidRPr="007F1719">
        <w:rPr>
          <w:rFonts w:ascii="ＭＳ ゴシック" w:eastAsia="ＭＳ ゴシック" w:hAnsi="ＭＳ ゴシック" w:cs="MS-Mincho" w:hint="eastAsia"/>
          <w:kern w:val="0"/>
          <w:szCs w:val="21"/>
        </w:rPr>
        <w:t>に該当する住宅</w:t>
      </w:r>
      <w:r w:rsidR="00287EA1" w:rsidRPr="007F1719">
        <w:rPr>
          <w:rFonts w:ascii="ＭＳ ゴシック" w:eastAsia="ＭＳ ゴシック" w:hAnsi="ＭＳ ゴシック" w:cs="MS-Mincho" w:hint="eastAsia"/>
          <w:kern w:val="0"/>
          <w:szCs w:val="21"/>
        </w:rPr>
        <w:t>等</w:t>
      </w:r>
      <w:r w:rsidR="003755C5" w:rsidRPr="007F1719">
        <w:rPr>
          <w:rFonts w:ascii="ＭＳ ゴシック" w:eastAsia="ＭＳ ゴシック" w:hAnsi="ＭＳ ゴシック" w:cs="MS-Mincho" w:hint="eastAsia"/>
          <w:kern w:val="0"/>
          <w:szCs w:val="21"/>
        </w:rPr>
        <w:t>（老朽危険空家等に該当しない住宅を含む。以下同じ。）</w:t>
      </w:r>
      <w:r w:rsidR="003F2791" w:rsidRPr="007F1719">
        <w:rPr>
          <w:rFonts w:ascii="ＭＳ ゴシック" w:eastAsia="ＭＳ ゴシック" w:hAnsi="ＭＳ ゴシック" w:cs="MS-Mincho" w:hint="eastAsia"/>
          <w:kern w:val="0"/>
          <w:szCs w:val="21"/>
        </w:rPr>
        <w:t>を同一の時期に一括して</w:t>
      </w:r>
      <w:r w:rsidR="006B5AEC" w:rsidRPr="007F1719">
        <w:rPr>
          <w:rFonts w:ascii="ＭＳ ゴシック" w:eastAsia="ＭＳ ゴシック" w:hAnsi="ＭＳ ゴシック" w:cs="MS-Mincho" w:hint="eastAsia"/>
          <w:kern w:val="0"/>
          <w:szCs w:val="21"/>
        </w:rPr>
        <w:t>除却</w:t>
      </w:r>
      <w:r w:rsidR="009B0186" w:rsidRPr="007F1719">
        <w:rPr>
          <w:rFonts w:ascii="ＭＳ ゴシック" w:eastAsia="ＭＳ ゴシック" w:hAnsi="ＭＳ ゴシック" w:cs="MS-Mincho" w:hint="eastAsia"/>
          <w:kern w:val="0"/>
          <w:szCs w:val="21"/>
        </w:rPr>
        <w:t>する</w:t>
      </w:r>
      <w:r w:rsidR="00C24EDB" w:rsidRPr="007F1719">
        <w:rPr>
          <w:rFonts w:ascii="ＭＳ ゴシック" w:eastAsia="ＭＳ ゴシック" w:hAnsi="ＭＳ ゴシック" w:cs="MS-Mincho" w:hint="eastAsia"/>
          <w:kern w:val="0"/>
          <w:szCs w:val="21"/>
        </w:rPr>
        <w:t>場合</w:t>
      </w:r>
      <w:r w:rsidR="009B0186" w:rsidRPr="007F1719">
        <w:rPr>
          <w:rFonts w:ascii="ＭＳ ゴシック" w:eastAsia="ＭＳ ゴシック" w:hAnsi="ＭＳ ゴシック" w:cs="MS-Mincho" w:hint="eastAsia"/>
          <w:kern w:val="0"/>
          <w:szCs w:val="21"/>
        </w:rPr>
        <w:t>における</w:t>
      </w:r>
      <w:r w:rsidR="00FF555E" w:rsidRPr="007F1719">
        <w:rPr>
          <w:rFonts w:ascii="ＭＳ ゴシック" w:eastAsia="ＭＳ ゴシック" w:hAnsi="ＭＳ ゴシック" w:cs="MS-Mincho" w:hint="eastAsia"/>
          <w:kern w:val="0"/>
          <w:szCs w:val="21"/>
        </w:rPr>
        <w:t>当該</w:t>
      </w:r>
      <w:r w:rsidR="009B0186" w:rsidRPr="007F1719">
        <w:rPr>
          <w:rFonts w:ascii="ＭＳ ゴシック" w:eastAsia="ＭＳ ゴシック" w:hAnsi="ＭＳ ゴシック" w:cs="MS-Mincho" w:hint="eastAsia"/>
          <w:kern w:val="0"/>
          <w:szCs w:val="21"/>
        </w:rPr>
        <w:t>除却</w:t>
      </w:r>
      <w:r w:rsidR="00B17909" w:rsidRPr="007F1719">
        <w:rPr>
          <w:rFonts w:ascii="ＭＳ ゴシック" w:eastAsia="ＭＳ ゴシック" w:hAnsi="ＭＳ ゴシック" w:cs="MS-Mincho" w:hint="eastAsia"/>
          <w:kern w:val="0"/>
          <w:szCs w:val="21"/>
        </w:rPr>
        <w:t>費用</w:t>
      </w:r>
      <w:r w:rsidR="00FF555E" w:rsidRPr="007F1719">
        <w:rPr>
          <w:rFonts w:ascii="ＭＳ ゴシック" w:eastAsia="ＭＳ ゴシック" w:hAnsi="ＭＳ ゴシック" w:cs="MS-Mincho" w:hint="eastAsia"/>
          <w:kern w:val="0"/>
          <w:szCs w:val="21"/>
        </w:rPr>
        <w:t>の</w:t>
      </w:r>
      <w:r w:rsidR="006B5AEC" w:rsidRPr="007F1719">
        <w:rPr>
          <w:rFonts w:ascii="ＭＳ ゴシック" w:eastAsia="ＭＳ ゴシック" w:hAnsi="ＭＳ ゴシック" w:cs="MS-Mincho" w:hint="eastAsia"/>
          <w:kern w:val="0"/>
          <w:szCs w:val="21"/>
        </w:rPr>
        <w:t>一部</w:t>
      </w:r>
      <w:r w:rsidR="009402BD" w:rsidRPr="007F1719">
        <w:rPr>
          <w:rFonts w:ascii="ＭＳ ゴシック" w:eastAsia="ＭＳ ゴシック" w:hAnsi="ＭＳ ゴシック" w:cs="MS-Mincho" w:hint="eastAsia"/>
          <w:kern w:val="0"/>
          <w:szCs w:val="21"/>
        </w:rPr>
        <w:t>を補助することに</w:t>
      </w:r>
      <w:r w:rsidR="00C24EDB" w:rsidRPr="007F1719">
        <w:rPr>
          <w:rFonts w:ascii="ＭＳ ゴシック" w:eastAsia="ＭＳ ゴシック" w:hAnsi="ＭＳ ゴシック" w:cs="MS-Mincho" w:hint="eastAsia"/>
          <w:kern w:val="0"/>
          <w:szCs w:val="21"/>
        </w:rPr>
        <w:t>ついて必要な事項を定めることにより、</w:t>
      </w:r>
      <w:r w:rsidR="006B5AEC" w:rsidRPr="007F1719">
        <w:rPr>
          <w:rFonts w:ascii="ＭＳ ゴシック" w:eastAsia="ＭＳ ゴシック" w:hAnsi="ＭＳ ゴシック" w:cs="MS-Mincho" w:hint="eastAsia"/>
          <w:kern w:val="0"/>
          <w:szCs w:val="21"/>
        </w:rPr>
        <w:t>当該</w:t>
      </w:r>
      <w:r w:rsidR="00CF6EF9" w:rsidRPr="007F1719">
        <w:rPr>
          <w:rFonts w:ascii="ＭＳ ゴシック" w:eastAsia="ＭＳ ゴシック" w:hAnsi="ＭＳ ゴシック" w:cs="MS-Mincho" w:hint="eastAsia"/>
          <w:kern w:val="0"/>
          <w:szCs w:val="21"/>
        </w:rPr>
        <w:t>一団の土地上に存する老朽危険空家等</w:t>
      </w:r>
      <w:r w:rsidR="002D7AD1" w:rsidRPr="007F1719">
        <w:rPr>
          <w:rFonts w:ascii="ＭＳ ゴシック" w:eastAsia="ＭＳ ゴシック" w:hAnsi="ＭＳ ゴシック" w:cs="MS-Mincho" w:hint="eastAsia"/>
          <w:kern w:val="0"/>
          <w:szCs w:val="21"/>
        </w:rPr>
        <w:t>に該当する住宅</w:t>
      </w:r>
      <w:r w:rsidR="00287EA1" w:rsidRPr="007F1719">
        <w:rPr>
          <w:rFonts w:ascii="ＭＳ ゴシック" w:eastAsia="ＭＳ ゴシック" w:hAnsi="ＭＳ ゴシック" w:cs="MS-Mincho" w:hint="eastAsia"/>
          <w:kern w:val="0"/>
          <w:szCs w:val="21"/>
        </w:rPr>
        <w:t>等</w:t>
      </w:r>
      <w:r w:rsidR="00F97A48" w:rsidRPr="007F1719">
        <w:rPr>
          <w:rFonts w:ascii="ＭＳ ゴシック" w:eastAsia="ＭＳ ゴシック" w:hAnsi="ＭＳ ゴシック" w:cs="MS-Mincho" w:hint="eastAsia"/>
          <w:kern w:val="0"/>
          <w:szCs w:val="21"/>
        </w:rPr>
        <w:t>の</w:t>
      </w:r>
      <w:r w:rsidR="009402BD" w:rsidRPr="007F1719">
        <w:rPr>
          <w:rFonts w:ascii="ＭＳ ゴシック" w:eastAsia="ＭＳ ゴシック" w:hAnsi="ＭＳ ゴシック" w:cs="MS-Mincho" w:hint="eastAsia"/>
          <w:kern w:val="0"/>
          <w:szCs w:val="21"/>
        </w:rPr>
        <w:t>早期の除却を</w:t>
      </w:r>
      <w:r w:rsidR="006B5AEC" w:rsidRPr="007F1719">
        <w:rPr>
          <w:rFonts w:ascii="ＭＳ ゴシック" w:eastAsia="ＭＳ ゴシック" w:hAnsi="ＭＳ ゴシック" w:cs="MS-Mincho" w:hint="eastAsia"/>
          <w:kern w:val="0"/>
          <w:szCs w:val="21"/>
        </w:rPr>
        <w:t>図り、</w:t>
      </w:r>
      <w:r w:rsidR="009402BD" w:rsidRPr="007F1719">
        <w:rPr>
          <w:rFonts w:ascii="ＭＳ ゴシック" w:eastAsia="ＭＳ ゴシック" w:hAnsi="ＭＳ ゴシック" w:cs="MS-Mincho" w:hint="eastAsia"/>
          <w:kern w:val="0"/>
          <w:szCs w:val="21"/>
        </w:rPr>
        <w:t>もって</w:t>
      </w:r>
      <w:r w:rsidR="00A13DB7" w:rsidRPr="007F1719">
        <w:rPr>
          <w:rFonts w:ascii="ＭＳ ゴシック" w:eastAsia="ＭＳ ゴシック" w:hAnsi="ＭＳ ゴシック" w:cs="MS-Mincho" w:hint="eastAsia"/>
          <w:kern w:val="0"/>
          <w:szCs w:val="21"/>
        </w:rPr>
        <w:t>それらの</w:t>
      </w:r>
      <w:r w:rsidR="002D7AD1" w:rsidRPr="007F1719">
        <w:rPr>
          <w:rFonts w:ascii="ＭＳ ゴシック" w:eastAsia="ＭＳ ゴシック" w:hAnsi="ＭＳ ゴシック" w:cs="MS-Mincho" w:hint="eastAsia"/>
          <w:kern w:val="0"/>
          <w:szCs w:val="21"/>
        </w:rPr>
        <w:t>住宅</w:t>
      </w:r>
      <w:r w:rsidR="009402BD" w:rsidRPr="007F1719">
        <w:rPr>
          <w:rFonts w:ascii="ＭＳ ゴシック" w:eastAsia="ＭＳ ゴシック" w:hAnsi="ＭＳ ゴシック" w:cs="BIZ-UDPGothic" w:hint="eastAsia"/>
          <w:kern w:val="0"/>
          <w:szCs w:val="21"/>
        </w:rPr>
        <w:t>を除却した後の</w:t>
      </w:r>
      <w:r w:rsidR="008F156D" w:rsidRPr="007F1719">
        <w:rPr>
          <w:rFonts w:ascii="ＭＳ ゴシック" w:eastAsia="ＭＳ ゴシック" w:hAnsi="ＭＳ ゴシック" w:cs="BIZ-UDPGothic" w:hint="eastAsia"/>
          <w:kern w:val="0"/>
          <w:szCs w:val="21"/>
        </w:rPr>
        <w:t>土地</w:t>
      </w:r>
      <w:r w:rsidR="005B47D9" w:rsidRPr="007F1719">
        <w:rPr>
          <w:rFonts w:ascii="ＭＳ ゴシック" w:eastAsia="ＭＳ ゴシック" w:hAnsi="ＭＳ ゴシック" w:cs="BIZ-UDPGothic" w:hint="eastAsia"/>
          <w:kern w:val="0"/>
          <w:szCs w:val="21"/>
        </w:rPr>
        <w:t>の</w:t>
      </w:r>
      <w:r w:rsidR="009402BD" w:rsidRPr="007F1719">
        <w:rPr>
          <w:rFonts w:ascii="ＭＳ ゴシック" w:eastAsia="ＭＳ ゴシック" w:hAnsi="ＭＳ ゴシック" w:cs="BIZ-UDPGothic" w:hint="eastAsia"/>
          <w:kern w:val="0"/>
          <w:szCs w:val="21"/>
        </w:rPr>
        <w:t>有効活用</w:t>
      </w:r>
      <w:r w:rsidR="008F3398" w:rsidRPr="007F1719">
        <w:rPr>
          <w:rFonts w:ascii="ＭＳ ゴシック" w:eastAsia="ＭＳ ゴシック" w:hAnsi="ＭＳ ゴシック" w:cs="BIZ-UDPGothic" w:hint="eastAsia"/>
          <w:kern w:val="0"/>
          <w:szCs w:val="21"/>
        </w:rPr>
        <w:t>により</w:t>
      </w:r>
      <w:r w:rsidR="00CF6EF9" w:rsidRPr="007F1719">
        <w:rPr>
          <w:rFonts w:ascii="ＭＳ ゴシック" w:eastAsia="ＭＳ ゴシック" w:hAnsi="ＭＳ ゴシック" w:cs="BIZ-UDPGothic" w:hint="eastAsia"/>
          <w:kern w:val="0"/>
          <w:szCs w:val="21"/>
        </w:rPr>
        <w:t>、無接道敷地及び</w:t>
      </w:r>
      <w:r w:rsidR="00313AF8" w:rsidRPr="007F1719">
        <w:rPr>
          <w:rFonts w:ascii="ＭＳ ゴシック" w:eastAsia="ＭＳ ゴシック" w:hAnsi="ＭＳ ゴシック" w:cs="BIZ-UDPGothic" w:hint="eastAsia"/>
          <w:kern w:val="0"/>
          <w:szCs w:val="21"/>
        </w:rPr>
        <w:t>小規模敷地</w:t>
      </w:r>
      <w:r w:rsidR="00CF6EF9" w:rsidRPr="007F1719">
        <w:rPr>
          <w:rFonts w:ascii="ＭＳ ゴシック" w:eastAsia="ＭＳ ゴシック" w:hAnsi="ＭＳ ゴシック" w:cs="BIZ-UDPGothic" w:hint="eastAsia"/>
          <w:kern w:val="0"/>
          <w:szCs w:val="21"/>
        </w:rPr>
        <w:t>の解消並びに新規住宅等の</w:t>
      </w:r>
      <w:r w:rsidR="009402BD" w:rsidRPr="007F1719">
        <w:rPr>
          <w:rFonts w:ascii="ＭＳ ゴシック" w:eastAsia="ＭＳ ゴシック" w:hAnsi="ＭＳ ゴシック" w:cs="BIZ-UDPGothic" w:hint="eastAsia"/>
          <w:kern w:val="0"/>
          <w:szCs w:val="21"/>
        </w:rPr>
        <w:t>供給</w:t>
      </w:r>
      <w:r w:rsidR="00CF6EF9" w:rsidRPr="007F1719">
        <w:rPr>
          <w:rFonts w:ascii="ＭＳ ゴシック" w:eastAsia="ＭＳ ゴシック" w:hAnsi="ＭＳ ゴシック" w:cs="BIZ-UDPGothic" w:hint="eastAsia"/>
          <w:kern w:val="0"/>
          <w:szCs w:val="21"/>
        </w:rPr>
        <w:t>の</w:t>
      </w:r>
      <w:r w:rsidR="005B47D9" w:rsidRPr="007F1719">
        <w:rPr>
          <w:rFonts w:ascii="ＭＳ ゴシック" w:eastAsia="ＭＳ ゴシック" w:hAnsi="ＭＳ ゴシック" w:cs="BIZ-UDPGothic" w:hint="eastAsia"/>
          <w:kern w:val="0"/>
          <w:szCs w:val="21"/>
        </w:rPr>
        <w:t>促進</w:t>
      </w:r>
      <w:r w:rsidR="00CF6EF9" w:rsidRPr="007F1719">
        <w:rPr>
          <w:rFonts w:ascii="ＭＳ ゴシック" w:eastAsia="ＭＳ ゴシック" w:hAnsi="ＭＳ ゴシック" w:cs="BIZ-UDPGothic" w:hint="eastAsia"/>
          <w:kern w:val="0"/>
          <w:szCs w:val="21"/>
        </w:rPr>
        <w:t>につなげ、</w:t>
      </w:r>
      <w:r w:rsidR="003C4C32" w:rsidRPr="007F1719">
        <w:rPr>
          <w:rFonts w:ascii="ＭＳ ゴシック" w:eastAsia="ＭＳ ゴシック" w:hAnsi="ＭＳ ゴシック" w:cs="BIZ-UDPGothic" w:hint="eastAsia"/>
          <w:kern w:val="0"/>
          <w:szCs w:val="21"/>
        </w:rPr>
        <w:t>良好な住環境の形成</w:t>
      </w:r>
      <w:r w:rsidR="00BF64A5" w:rsidRPr="007F1719">
        <w:rPr>
          <w:rFonts w:ascii="ＭＳ ゴシック" w:eastAsia="ＭＳ ゴシック" w:hAnsi="ＭＳ ゴシック" w:cs="BIZ-UDPGothic" w:hint="eastAsia"/>
          <w:kern w:val="0"/>
          <w:szCs w:val="21"/>
        </w:rPr>
        <w:t>に資する</w:t>
      </w:r>
      <w:r w:rsidR="009402BD" w:rsidRPr="007F1719">
        <w:rPr>
          <w:rFonts w:ascii="ＭＳ ゴシック" w:eastAsia="ＭＳ ゴシック" w:hAnsi="ＭＳ ゴシック" w:cs="BIZ-UDPGothic" w:hint="eastAsia"/>
          <w:kern w:val="0"/>
          <w:szCs w:val="21"/>
        </w:rPr>
        <w:t>ことを目的とする。</w:t>
      </w:r>
    </w:p>
    <w:p w14:paraId="2A30DE31" w14:textId="77777777"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（定義）</w:t>
      </w:r>
    </w:p>
    <w:p w14:paraId="2FC8D65E" w14:textId="34E8F1B5" w:rsidR="00DE6A3F" w:rsidRPr="007F1719" w:rsidRDefault="00DE6A3F" w:rsidP="00A31992">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第２条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この要綱において、次</w:t>
      </w:r>
      <w:r w:rsidR="004E6BBC" w:rsidRPr="007F1719">
        <w:rPr>
          <w:rFonts w:ascii="ＭＳ ゴシック" w:eastAsia="ＭＳ ゴシック" w:hAnsi="ＭＳ ゴシック" w:cs="MS-Mincho" w:hint="eastAsia"/>
          <w:kern w:val="0"/>
          <w:szCs w:val="21"/>
        </w:rPr>
        <w:t>の各号</w:t>
      </w:r>
      <w:r w:rsidRPr="007F1719">
        <w:rPr>
          <w:rFonts w:ascii="ＭＳ ゴシック" w:eastAsia="ＭＳ ゴシック" w:hAnsi="ＭＳ ゴシック" w:cs="MS-Mincho" w:hint="eastAsia"/>
          <w:kern w:val="0"/>
          <w:szCs w:val="21"/>
        </w:rPr>
        <w:t>に掲げる用語の</w:t>
      </w:r>
      <w:r w:rsidR="004964D2" w:rsidRPr="007F1719">
        <w:rPr>
          <w:rFonts w:ascii="ＭＳ ゴシック" w:eastAsia="ＭＳ ゴシック" w:hAnsi="ＭＳ ゴシック" w:cs="MS-Mincho" w:hint="eastAsia"/>
          <w:kern w:val="0"/>
          <w:szCs w:val="21"/>
        </w:rPr>
        <w:t>意義</w:t>
      </w:r>
      <w:r w:rsidRPr="007F1719">
        <w:rPr>
          <w:rFonts w:ascii="ＭＳ ゴシック" w:eastAsia="ＭＳ ゴシック" w:hAnsi="ＭＳ ゴシック" w:cs="MS-Mincho" w:hint="eastAsia"/>
          <w:kern w:val="0"/>
          <w:szCs w:val="21"/>
        </w:rPr>
        <w:t>は、当該号に定めるところによる。</w:t>
      </w:r>
    </w:p>
    <w:p w14:paraId="63775A35" w14:textId="77777777" w:rsidR="00042B25" w:rsidRPr="007F1719" w:rsidRDefault="00B17909" w:rsidP="00D14CAD">
      <w:pPr>
        <w:pStyle w:val="ab"/>
        <w:numPr>
          <w:ilvl w:val="0"/>
          <w:numId w:val="1"/>
        </w:numPr>
        <w:autoSpaceDE w:val="0"/>
        <w:autoSpaceDN w:val="0"/>
        <w:adjustRightInd w:val="0"/>
        <w:spacing w:line="276" w:lineRule="auto"/>
        <w:ind w:leftChars="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　</w:t>
      </w:r>
      <w:r w:rsidR="00CF6EF9" w:rsidRPr="007F1719">
        <w:rPr>
          <w:rFonts w:ascii="ＭＳ ゴシック" w:eastAsia="ＭＳ ゴシック" w:hAnsi="ＭＳ ゴシック" w:cs="MS-Mincho" w:hint="eastAsia"/>
          <w:kern w:val="0"/>
          <w:szCs w:val="21"/>
        </w:rPr>
        <w:t xml:space="preserve">一団の土地　</w:t>
      </w:r>
      <w:r w:rsidR="00042B25" w:rsidRPr="007F1719">
        <w:rPr>
          <w:rFonts w:ascii="ＭＳ ゴシック" w:eastAsia="ＭＳ ゴシック" w:hAnsi="ＭＳ ゴシック" w:cs="MS-Mincho" w:hint="eastAsia"/>
          <w:kern w:val="0"/>
          <w:szCs w:val="21"/>
        </w:rPr>
        <w:t>次に掲げる土地の区域をいう。</w:t>
      </w:r>
    </w:p>
    <w:p w14:paraId="46D4A273" w14:textId="7CF84CD2" w:rsidR="00B17909" w:rsidRPr="007F1719" w:rsidRDefault="00042B25" w:rsidP="00042B25">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ア　</w:t>
      </w:r>
      <w:r w:rsidR="00D14CAD" w:rsidRPr="007F1719">
        <w:rPr>
          <w:rFonts w:ascii="ＭＳ ゴシック" w:eastAsia="ＭＳ ゴシック" w:hAnsi="ＭＳ ゴシック" w:cs="MS-Mincho" w:hint="eastAsia"/>
          <w:kern w:val="0"/>
          <w:szCs w:val="21"/>
        </w:rPr>
        <w:t>住宅が密集する</w:t>
      </w:r>
      <w:r w:rsidR="00796746" w:rsidRPr="007F1719">
        <w:rPr>
          <w:rFonts w:ascii="ＭＳ ゴシック" w:eastAsia="ＭＳ ゴシック" w:hAnsi="ＭＳ ゴシック" w:cs="MS-Mincho" w:hint="eastAsia"/>
          <w:kern w:val="0"/>
          <w:szCs w:val="21"/>
        </w:rPr>
        <w:t>土地の区域で、</w:t>
      </w:r>
      <w:r w:rsidR="00BA5385" w:rsidRPr="007F1719">
        <w:rPr>
          <w:rFonts w:ascii="ＭＳ ゴシック" w:eastAsia="ＭＳ ゴシック" w:hAnsi="ＭＳ ゴシック" w:cs="MS-Mincho" w:hint="eastAsia"/>
          <w:kern w:val="0"/>
          <w:szCs w:val="21"/>
        </w:rPr>
        <w:t>その区域内に老朽危険空家等に該当する住宅</w:t>
      </w:r>
      <w:r w:rsidR="003755C5" w:rsidRPr="007F1719">
        <w:rPr>
          <w:rFonts w:ascii="ＭＳ ゴシック" w:eastAsia="ＭＳ ゴシック" w:hAnsi="ＭＳ ゴシック" w:cs="MS-Mincho" w:hint="eastAsia"/>
          <w:kern w:val="0"/>
          <w:szCs w:val="21"/>
        </w:rPr>
        <w:t>等</w:t>
      </w:r>
      <w:r w:rsidR="00BA5385" w:rsidRPr="007F1719">
        <w:rPr>
          <w:rFonts w:ascii="ＭＳ ゴシック" w:eastAsia="ＭＳ ゴシック" w:hAnsi="ＭＳ ゴシック" w:cs="MS-Mincho" w:hint="eastAsia"/>
          <w:kern w:val="0"/>
          <w:szCs w:val="21"/>
        </w:rPr>
        <w:t>が</w:t>
      </w:r>
      <w:r w:rsidR="00BF485C" w:rsidRPr="007F1719">
        <w:rPr>
          <w:rFonts w:ascii="ＭＳ ゴシック" w:eastAsia="ＭＳ ゴシック" w:hAnsi="ＭＳ ゴシック" w:cs="MS-Mincho" w:hint="eastAsia"/>
          <w:kern w:val="0"/>
          <w:szCs w:val="21"/>
        </w:rPr>
        <w:t>複数</w:t>
      </w:r>
      <w:r w:rsidR="00711B55" w:rsidRPr="007F1719">
        <w:rPr>
          <w:rFonts w:ascii="ＭＳ ゴシック" w:eastAsia="ＭＳ ゴシック" w:hAnsi="ＭＳ ゴシック" w:cs="MS-Mincho" w:hint="eastAsia"/>
          <w:kern w:val="0"/>
          <w:szCs w:val="21"/>
        </w:rPr>
        <w:t>存</w:t>
      </w:r>
      <w:r w:rsidR="00BA5385" w:rsidRPr="007F1719">
        <w:rPr>
          <w:rFonts w:ascii="ＭＳ ゴシック" w:eastAsia="ＭＳ ゴシック" w:hAnsi="ＭＳ ゴシック" w:cs="MS-Mincho" w:hint="eastAsia"/>
          <w:kern w:val="0"/>
          <w:szCs w:val="21"/>
        </w:rPr>
        <w:t>し、</w:t>
      </w:r>
      <w:r w:rsidR="008753ED" w:rsidRPr="007F1719">
        <w:rPr>
          <w:rFonts w:ascii="ＭＳ ゴシック" w:eastAsia="ＭＳ ゴシック" w:hAnsi="ＭＳ ゴシック" w:cs="MS-Mincho" w:hint="eastAsia"/>
          <w:kern w:val="0"/>
          <w:szCs w:val="21"/>
        </w:rPr>
        <w:t>及び</w:t>
      </w:r>
      <w:r w:rsidR="00711B55" w:rsidRPr="007F1719">
        <w:rPr>
          <w:rFonts w:ascii="ＭＳ ゴシック" w:eastAsia="ＭＳ ゴシック" w:hAnsi="ＭＳ ゴシック" w:cs="MS-Mincho" w:hint="eastAsia"/>
          <w:kern w:val="0"/>
          <w:szCs w:val="21"/>
        </w:rPr>
        <w:t>これらの</w:t>
      </w:r>
      <w:r w:rsidR="00BA5385" w:rsidRPr="007F1719">
        <w:rPr>
          <w:rFonts w:ascii="ＭＳ ゴシック" w:eastAsia="ＭＳ ゴシック" w:hAnsi="ＭＳ ゴシック" w:cs="MS-Mincho" w:hint="eastAsia"/>
          <w:kern w:val="0"/>
          <w:szCs w:val="21"/>
        </w:rPr>
        <w:t>住宅</w:t>
      </w:r>
      <w:r w:rsidR="008753ED" w:rsidRPr="007F1719">
        <w:rPr>
          <w:rFonts w:ascii="ＭＳ ゴシック" w:eastAsia="ＭＳ ゴシック" w:hAnsi="ＭＳ ゴシック" w:cs="MS-Mincho" w:hint="eastAsia"/>
          <w:kern w:val="0"/>
          <w:szCs w:val="21"/>
        </w:rPr>
        <w:t>等</w:t>
      </w:r>
      <w:r w:rsidR="00711B55" w:rsidRPr="007F1719">
        <w:rPr>
          <w:rFonts w:ascii="ＭＳ ゴシック" w:eastAsia="ＭＳ ゴシック" w:hAnsi="ＭＳ ゴシック" w:cs="MS-Mincho" w:hint="eastAsia"/>
          <w:kern w:val="0"/>
          <w:szCs w:val="21"/>
        </w:rPr>
        <w:t>の中に</w:t>
      </w:r>
      <w:r w:rsidR="00EC5731" w:rsidRPr="007F1719">
        <w:rPr>
          <w:rFonts w:ascii="ＭＳ ゴシック" w:eastAsia="ＭＳ ゴシック" w:hAnsi="ＭＳ ゴシック" w:cs="MS-Mincho" w:hint="eastAsia"/>
          <w:kern w:val="0"/>
          <w:szCs w:val="21"/>
        </w:rPr>
        <w:t>無接道敷地に建築されて</w:t>
      </w:r>
      <w:r w:rsidR="002F3A2C" w:rsidRPr="007F1719">
        <w:rPr>
          <w:rFonts w:ascii="ＭＳ ゴシック" w:eastAsia="ＭＳ ゴシック" w:hAnsi="ＭＳ ゴシック" w:cs="MS-Mincho" w:hint="eastAsia"/>
          <w:kern w:val="0"/>
          <w:szCs w:val="21"/>
        </w:rPr>
        <w:t>いる</w:t>
      </w:r>
      <w:r w:rsidR="005C46E5" w:rsidRPr="007F1719">
        <w:rPr>
          <w:rFonts w:ascii="ＭＳ ゴシック" w:eastAsia="ＭＳ ゴシック" w:hAnsi="ＭＳ ゴシック" w:cs="MS-Mincho" w:hint="eastAsia"/>
          <w:kern w:val="0"/>
          <w:szCs w:val="21"/>
        </w:rPr>
        <w:t>、又はこれと同等の敷地の使われ方がされている</w:t>
      </w:r>
      <w:r w:rsidR="008753ED" w:rsidRPr="007F1719">
        <w:rPr>
          <w:rFonts w:ascii="ＭＳ ゴシック" w:eastAsia="ＭＳ ゴシック" w:hAnsi="ＭＳ ゴシック" w:cs="MS-Mincho" w:hint="eastAsia"/>
          <w:kern w:val="0"/>
          <w:szCs w:val="21"/>
        </w:rPr>
        <w:t>住宅</w:t>
      </w:r>
      <w:r w:rsidR="002F3A2C" w:rsidRPr="007F1719">
        <w:rPr>
          <w:rFonts w:ascii="ＭＳ ゴシック" w:eastAsia="ＭＳ ゴシック" w:hAnsi="ＭＳ ゴシック" w:cs="MS-Mincho" w:hint="eastAsia"/>
          <w:kern w:val="0"/>
          <w:szCs w:val="21"/>
        </w:rPr>
        <w:t>が</w:t>
      </w:r>
      <w:r w:rsidR="00BA5385" w:rsidRPr="007F1719">
        <w:rPr>
          <w:rFonts w:ascii="ＭＳ ゴシック" w:eastAsia="ＭＳ ゴシック" w:hAnsi="ＭＳ ゴシック" w:cs="MS-Mincho" w:hint="eastAsia"/>
          <w:kern w:val="0"/>
          <w:szCs w:val="21"/>
        </w:rPr>
        <w:t>見られるといった状況の下にあって、</w:t>
      </w:r>
      <w:r w:rsidR="00796746" w:rsidRPr="007F1719">
        <w:rPr>
          <w:rFonts w:ascii="ＭＳ ゴシック" w:eastAsia="ＭＳ ゴシック" w:hAnsi="ＭＳ ゴシック" w:cs="MS-Mincho" w:hint="eastAsia"/>
          <w:kern w:val="0"/>
          <w:szCs w:val="21"/>
        </w:rPr>
        <w:t>火災時</w:t>
      </w:r>
      <w:r w:rsidR="00EC5731" w:rsidRPr="007F1719">
        <w:rPr>
          <w:rFonts w:ascii="ＭＳ ゴシック" w:eastAsia="ＭＳ ゴシック" w:hAnsi="ＭＳ ゴシック" w:cs="MS-Mincho" w:hint="eastAsia"/>
          <w:kern w:val="0"/>
          <w:szCs w:val="21"/>
        </w:rPr>
        <w:t>の</w:t>
      </w:r>
      <w:r w:rsidR="00796746" w:rsidRPr="007F1719">
        <w:rPr>
          <w:rFonts w:ascii="ＭＳ ゴシック" w:eastAsia="ＭＳ ゴシック" w:hAnsi="ＭＳ ゴシック" w:cs="MS-Mincho" w:hint="eastAsia"/>
          <w:kern w:val="0"/>
          <w:szCs w:val="21"/>
        </w:rPr>
        <w:t>延焼、地震時の建物の倒壊、緊急車両の進入困難といった事情により大きな被害が発生するおそれがある</w:t>
      </w:r>
      <w:r w:rsidR="00EC5731" w:rsidRPr="007F1719">
        <w:rPr>
          <w:rFonts w:ascii="ＭＳ ゴシック" w:eastAsia="ＭＳ ゴシック" w:hAnsi="ＭＳ ゴシック" w:cs="MS-Mincho" w:hint="eastAsia"/>
          <w:kern w:val="0"/>
          <w:szCs w:val="21"/>
        </w:rPr>
        <w:t>ものとして市長が認める土地の</w:t>
      </w:r>
      <w:r w:rsidR="00796746" w:rsidRPr="007F1719">
        <w:rPr>
          <w:rFonts w:ascii="ＭＳ ゴシック" w:eastAsia="ＭＳ ゴシック" w:hAnsi="ＭＳ ゴシック" w:cs="MS-Mincho" w:hint="eastAsia"/>
          <w:kern w:val="0"/>
          <w:szCs w:val="21"/>
        </w:rPr>
        <w:t>区域</w:t>
      </w:r>
      <w:r w:rsidR="00EC5731" w:rsidRPr="007F1719">
        <w:rPr>
          <w:rFonts w:ascii="ＭＳ ゴシック" w:eastAsia="ＭＳ ゴシック" w:hAnsi="ＭＳ ゴシック" w:cs="MS-Mincho" w:hint="eastAsia"/>
          <w:kern w:val="0"/>
          <w:szCs w:val="21"/>
        </w:rPr>
        <w:t>をいう。</w:t>
      </w:r>
    </w:p>
    <w:p w14:paraId="1C1C7974" w14:textId="6CC424CD" w:rsidR="00633AAF" w:rsidRPr="007F1719" w:rsidRDefault="00C879BC" w:rsidP="00C879BC">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イ　無接道敷地</w:t>
      </w:r>
      <w:r w:rsidR="00225DBC" w:rsidRPr="007F1719">
        <w:rPr>
          <w:rFonts w:ascii="ＭＳ ゴシック" w:eastAsia="ＭＳ ゴシック" w:hAnsi="ＭＳ ゴシック" w:cs="MS-Mincho" w:hint="eastAsia"/>
          <w:kern w:val="0"/>
          <w:szCs w:val="21"/>
        </w:rPr>
        <w:t>又は</w:t>
      </w:r>
      <w:r w:rsidR="00313AF8" w:rsidRPr="007F1719">
        <w:rPr>
          <w:rFonts w:ascii="ＭＳ ゴシック" w:eastAsia="ＭＳ ゴシック" w:hAnsi="ＭＳ ゴシック" w:cs="MS-Mincho" w:hint="eastAsia"/>
          <w:kern w:val="0"/>
          <w:szCs w:val="21"/>
        </w:rPr>
        <w:t>小規模敷地</w:t>
      </w:r>
      <w:r w:rsidR="004563E5" w:rsidRPr="007F1719">
        <w:rPr>
          <w:rFonts w:ascii="ＭＳ ゴシック" w:eastAsia="ＭＳ ゴシック" w:hAnsi="ＭＳ ゴシック" w:cs="MS-Mincho" w:hint="eastAsia"/>
          <w:kern w:val="0"/>
          <w:szCs w:val="21"/>
        </w:rPr>
        <w:t>に建築され</w:t>
      </w:r>
      <w:r w:rsidRPr="007F1719">
        <w:rPr>
          <w:rFonts w:ascii="ＭＳ ゴシック" w:eastAsia="ＭＳ ゴシック" w:hAnsi="ＭＳ ゴシック" w:cs="MS-Mincho" w:hint="eastAsia"/>
          <w:kern w:val="0"/>
          <w:szCs w:val="21"/>
        </w:rPr>
        <w:t>、又はこれと同等の敷地の使われ方がされている老朽危険空家等に該当する長屋住宅又は共同住宅（</w:t>
      </w:r>
      <w:r w:rsidR="00313AF8" w:rsidRPr="007F1719">
        <w:rPr>
          <w:rFonts w:ascii="ＭＳ ゴシック" w:eastAsia="ＭＳ ゴシック" w:hAnsi="ＭＳ ゴシック" w:cs="MS-Mincho" w:hint="eastAsia"/>
          <w:kern w:val="0"/>
          <w:szCs w:val="21"/>
        </w:rPr>
        <w:t>一戸建て住宅であって、その</w:t>
      </w:r>
      <w:r w:rsidRPr="007F1719">
        <w:rPr>
          <w:rFonts w:ascii="ＭＳ ゴシック" w:eastAsia="ＭＳ ゴシック" w:hAnsi="ＭＳ ゴシック" w:cs="MS-Mincho" w:hint="eastAsia"/>
          <w:kern w:val="0"/>
          <w:szCs w:val="21"/>
        </w:rPr>
        <w:t>外壁が隙間なく立て込んでいる状態の</w:t>
      </w:r>
      <w:r w:rsidR="00313AF8" w:rsidRPr="007F1719">
        <w:rPr>
          <w:rFonts w:ascii="ＭＳ ゴシック" w:eastAsia="ＭＳ ゴシック" w:hAnsi="ＭＳ ゴシック" w:cs="MS-Mincho" w:hint="eastAsia"/>
          <w:kern w:val="0"/>
          <w:szCs w:val="21"/>
        </w:rPr>
        <w:t>もの</w:t>
      </w:r>
      <w:r w:rsidRPr="007F1719">
        <w:rPr>
          <w:rFonts w:ascii="ＭＳ ゴシック" w:eastAsia="ＭＳ ゴシック" w:hAnsi="ＭＳ ゴシック" w:cs="MS-Mincho" w:hint="eastAsia"/>
          <w:kern w:val="0"/>
          <w:szCs w:val="21"/>
        </w:rPr>
        <w:t>を含む。以下「長屋住宅等」という。）であって、</w:t>
      </w:r>
      <w:r w:rsidR="00DF5574" w:rsidRPr="007F1719">
        <w:rPr>
          <w:rFonts w:ascii="ＭＳ ゴシック" w:eastAsia="ＭＳ ゴシック" w:hAnsi="ＭＳ ゴシック" w:cs="MS-Mincho" w:hint="eastAsia"/>
          <w:kern w:val="0"/>
          <w:szCs w:val="21"/>
        </w:rPr>
        <w:t>構造</w:t>
      </w:r>
      <w:r w:rsidR="00B621BA" w:rsidRPr="007F1719">
        <w:rPr>
          <w:rFonts w:ascii="ＭＳ ゴシック" w:eastAsia="ＭＳ ゴシック" w:hAnsi="ＭＳ ゴシック" w:cs="MS-Mincho" w:hint="eastAsia"/>
          <w:kern w:val="0"/>
          <w:szCs w:val="21"/>
        </w:rPr>
        <w:t>耐力</w:t>
      </w:r>
      <w:r w:rsidR="00DF5574" w:rsidRPr="007F1719">
        <w:rPr>
          <w:rFonts w:ascii="ＭＳ ゴシック" w:eastAsia="ＭＳ ゴシック" w:hAnsi="ＭＳ ゴシック" w:cs="MS-Mincho" w:hint="eastAsia"/>
          <w:kern w:val="0"/>
          <w:szCs w:val="21"/>
        </w:rPr>
        <w:t>上主要な部分</w:t>
      </w:r>
      <w:r w:rsidR="00015F74" w:rsidRPr="007F1719">
        <w:rPr>
          <w:rFonts w:ascii="ＭＳ ゴシック" w:eastAsia="ＭＳ ゴシック" w:hAnsi="ＭＳ ゴシック" w:cs="MS-Mincho" w:hint="eastAsia"/>
          <w:kern w:val="0"/>
          <w:szCs w:val="21"/>
        </w:rPr>
        <w:t>の</w:t>
      </w:r>
      <w:r w:rsidR="00DF5574" w:rsidRPr="007F1719">
        <w:rPr>
          <w:rFonts w:ascii="ＭＳ ゴシック" w:eastAsia="ＭＳ ゴシック" w:hAnsi="ＭＳ ゴシック" w:cs="MS-Mincho" w:hint="eastAsia"/>
          <w:kern w:val="0"/>
          <w:szCs w:val="21"/>
        </w:rPr>
        <w:t>著し</w:t>
      </w:r>
      <w:r w:rsidR="00015F74" w:rsidRPr="007F1719">
        <w:rPr>
          <w:rFonts w:ascii="ＭＳ ゴシック" w:eastAsia="ＭＳ ゴシック" w:hAnsi="ＭＳ ゴシック" w:cs="MS-Mincho" w:hint="eastAsia"/>
          <w:kern w:val="0"/>
          <w:szCs w:val="21"/>
        </w:rPr>
        <w:t>い</w:t>
      </w:r>
      <w:r w:rsidR="00DF5574" w:rsidRPr="007F1719">
        <w:rPr>
          <w:rFonts w:ascii="ＭＳ ゴシック" w:eastAsia="ＭＳ ゴシック" w:hAnsi="ＭＳ ゴシック" w:cs="MS-Mincho" w:hint="eastAsia"/>
          <w:kern w:val="0"/>
          <w:szCs w:val="21"/>
        </w:rPr>
        <w:t>破損等により、その倒壊の危険が差し迫っており、その周辺の土地の利用状況から見て、人の生命、身体又は財産に危害を及ぼす恐れのある状態</w:t>
      </w:r>
      <w:r w:rsidR="00633AAF" w:rsidRPr="007F1719">
        <w:rPr>
          <w:rFonts w:ascii="ＭＳ ゴシック" w:eastAsia="ＭＳ ゴシック" w:hAnsi="ＭＳ ゴシック" w:cs="MS-Mincho" w:hint="eastAsia"/>
          <w:kern w:val="0"/>
          <w:szCs w:val="21"/>
        </w:rPr>
        <w:t>であ</w:t>
      </w:r>
      <w:r w:rsidR="00AB6BAE" w:rsidRPr="007F1719">
        <w:rPr>
          <w:rFonts w:ascii="ＭＳ ゴシック" w:eastAsia="ＭＳ ゴシック" w:hAnsi="ＭＳ ゴシック" w:cs="MS-Mincho" w:hint="eastAsia"/>
          <w:kern w:val="0"/>
          <w:szCs w:val="21"/>
        </w:rPr>
        <w:t>り</w:t>
      </w:r>
      <w:r w:rsidR="00633AAF" w:rsidRPr="007F1719">
        <w:rPr>
          <w:rFonts w:ascii="ＭＳ ゴシック" w:eastAsia="ＭＳ ゴシック" w:hAnsi="ＭＳ ゴシック" w:cs="MS-Mincho" w:hint="eastAsia"/>
          <w:kern w:val="0"/>
          <w:szCs w:val="21"/>
        </w:rPr>
        <w:t>、次に掲げる要件のすべてを満たすものとして市長が認める</w:t>
      </w:r>
      <w:r w:rsidR="0054061F" w:rsidRPr="007F1719">
        <w:rPr>
          <w:rFonts w:ascii="ＭＳ ゴシック" w:eastAsia="ＭＳ ゴシック" w:hAnsi="ＭＳ ゴシック" w:cs="MS-Mincho" w:hint="eastAsia"/>
          <w:kern w:val="0"/>
          <w:szCs w:val="21"/>
        </w:rPr>
        <w:t>当該長屋住宅等の敷地たる</w:t>
      </w:r>
      <w:r w:rsidR="00633AAF" w:rsidRPr="007F1719">
        <w:rPr>
          <w:rFonts w:ascii="ＭＳ ゴシック" w:eastAsia="ＭＳ ゴシック" w:hAnsi="ＭＳ ゴシック" w:cs="MS-Mincho" w:hint="eastAsia"/>
          <w:kern w:val="0"/>
          <w:szCs w:val="21"/>
        </w:rPr>
        <w:t>土地の区域をいう。</w:t>
      </w:r>
    </w:p>
    <w:p w14:paraId="7F248CB7" w14:textId="32317496" w:rsidR="00633AAF" w:rsidRPr="007F1719" w:rsidRDefault="00633AAF" w:rsidP="00C879BC">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（ア）</w:t>
      </w:r>
      <w:r w:rsidR="00C879BC" w:rsidRPr="007F1719">
        <w:rPr>
          <w:rFonts w:ascii="ＭＳ ゴシック" w:eastAsia="ＭＳ ゴシック" w:hAnsi="ＭＳ ゴシック" w:cs="MS-Mincho" w:hint="eastAsia"/>
          <w:kern w:val="0"/>
          <w:szCs w:val="21"/>
        </w:rPr>
        <w:t>当該長屋住宅等の所有者の全部又は一部の者に当該長屋住宅等の除却に応じられない何らかの事情が存する</w:t>
      </w:r>
      <w:r w:rsidR="00264A06" w:rsidRPr="007F1719">
        <w:rPr>
          <w:rFonts w:ascii="ＭＳ ゴシック" w:eastAsia="ＭＳ ゴシック" w:hAnsi="ＭＳ ゴシック" w:cs="MS-Mincho" w:hint="eastAsia"/>
          <w:kern w:val="0"/>
          <w:szCs w:val="21"/>
        </w:rPr>
        <w:t>等</w:t>
      </w:r>
      <w:r w:rsidR="00C879BC" w:rsidRPr="007F1719">
        <w:rPr>
          <w:rFonts w:ascii="ＭＳ ゴシック" w:eastAsia="ＭＳ ゴシック" w:hAnsi="ＭＳ ゴシック" w:cs="MS-Mincho" w:hint="eastAsia"/>
          <w:kern w:val="0"/>
          <w:szCs w:val="21"/>
        </w:rPr>
        <w:t>により、当該長屋住宅等の速やかな除却が期待</w:t>
      </w:r>
      <w:r w:rsidR="000F78F9" w:rsidRPr="007F1719">
        <w:rPr>
          <w:rFonts w:ascii="ＭＳ ゴシック" w:eastAsia="ＭＳ ゴシック" w:hAnsi="ＭＳ ゴシック" w:cs="MS-Mincho" w:hint="eastAsia"/>
          <w:kern w:val="0"/>
          <w:szCs w:val="21"/>
        </w:rPr>
        <w:t>できない</w:t>
      </w:r>
      <w:r w:rsidR="00C879BC" w:rsidRPr="007F1719">
        <w:rPr>
          <w:rFonts w:ascii="ＭＳ ゴシック" w:eastAsia="ＭＳ ゴシック" w:hAnsi="ＭＳ ゴシック" w:cs="MS-Mincho" w:hint="eastAsia"/>
          <w:kern w:val="0"/>
          <w:szCs w:val="21"/>
        </w:rPr>
        <w:t>状況</w:t>
      </w:r>
      <w:r w:rsidRPr="007F1719">
        <w:rPr>
          <w:rFonts w:ascii="ＭＳ ゴシック" w:eastAsia="ＭＳ ゴシック" w:hAnsi="ＭＳ ゴシック" w:cs="MS-Mincho" w:hint="eastAsia"/>
          <w:kern w:val="0"/>
          <w:szCs w:val="21"/>
        </w:rPr>
        <w:t>であること。</w:t>
      </w:r>
    </w:p>
    <w:p w14:paraId="4EFDA80B" w14:textId="52128218" w:rsidR="00633AAF" w:rsidRPr="007F1719" w:rsidRDefault="00633AAF" w:rsidP="00C879BC">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（イ）</w:t>
      </w:r>
      <w:r w:rsidR="0054061F" w:rsidRPr="007F1719">
        <w:rPr>
          <w:rFonts w:ascii="ＭＳ ゴシック" w:eastAsia="ＭＳ ゴシック" w:hAnsi="ＭＳ ゴシック" w:cs="MS-Mincho" w:hint="eastAsia"/>
          <w:kern w:val="0"/>
          <w:szCs w:val="21"/>
        </w:rPr>
        <w:t>当該長屋住宅等</w:t>
      </w:r>
      <w:r w:rsidR="00BC3818" w:rsidRPr="007F1719">
        <w:rPr>
          <w:rFonts w:ascii="ＭＳ ゴシック" w:eastAsia="ＭＳ ゴシック" w:hAnsi="ＭＳ ゴシック" w:cs="MS-Mincho" w:hint="eastAsia"/>
          <w:kern w:val="0"/>
          <w:szCs w:val="21"/>
        </w:rPr>
        <w:t>の所有者の全部又は一部が</w:t>
      </w:r>
      <w:r w:rsidR="0054061F" w:rsidRPr="007F1719">
        <w:rPr>
          <w:rFonts w:ascii="ＭＳ ゴシック" w:eastAsia="ＭＳ ゴシック" w:hAnsi="ＭＳ ゴシック" w:cs="MS-Mincho" w:hint="eastAsia"/>
          <w:kern w:val="0"/>
          <w:szCs w:val="21"/>
        </w:rPr>
        <w:t>その敷地</w:t>
      </w:r>
      <w:r w:rsidR="00BC3818" w:rsidRPr="007F1719">
        <w:rPr>
          <w:rFonts w:ascii="ＭＳ ゴシック" w:eastAsia="ＭＳ ゴシック" w:hAnsi="ＭＳ ゴシック" w:cs="MS-Mincho" w:hint="eastAsia"/>
          <w:kern w:val="0"/>
          <w:szCs w:val="21"/>
        </w:rPr>
        <w:t>の所有者と異な</w:t>
      </w:r>
      <w:r w:rsidR="00B94367" w:rsidRPr="007F1719">
        <w:rPr>
          <w:rFonts w:ascii="ＭＳ ゴシック" w:eastAsia="ＭＳ ゴシック" w:hAnsi="ＭＳ ゴシック" w:cs="MS-Mincho" w:hint="eastAsia"/>
          <w:kern w:val="0"/>
          <w:szCs w:val="21"/>
        </w:rPr>
        <w:t>る等</w:t>
      </w:r>
      <w:r w:rsidR="00BC3818" w:rsidRPr="007F1719">
        <w:rPr>
          <w:rFonts w:ascii="ＭＳ ゴシック" w:eastAsia="ＭＳ ゴシック" w:hAnsi="ＭＳ ゴシック" w:cs="MS-Mincho" w:hint="eastAsia"/>
          <w:kern w:val="0"/>
          <w:szCs w:val="21"/>
        </w:rPr>
        <w:t>、</w:t>
      </w:r>
      <w:r w:rsidR="0054061F" w:rsidRPr="007F1719">
        <w:rPr>
          <w:rFonts w:ascii="ＭＳ ゴシック" w:eastAsia="ＭＳ ゴシック" w:hAnsi="ＭＳ ゴシック" w:cs="MS-Mincho" w:hint="eastAsia"/>
          <w:kern w:val="0"/>
          <w:szCs w:val="21"/>
        </w:rPr>
        <w:t>当該敷地の売却</w:t>
      </w:r>
      <w:r w:rsidRPr="007F1719">
        <w:rPr>
          <w:rFonts w:ascii="ＭＳ ゴシック" w:eastAsia="ＭＳ ゴシック" w:hAnsi="ＭＳ ゴシック" w:cs="MS-Mincho" w:hint="eastAsia"/>
          <w:kern w:val="0"/>
          <w:szCs w:val="21"/>
        </w:rPr>
        <w:t>等による解体費用の補填が困難であること。</w:t>
      </w:r>
    </w:p>
    <w:p w14:paraId="612CE9B8" w14:textId="6BFC6333" w:rsidR="00C879BC" w:rsidRPr="007F1719" w:rsidRDefault="00633AAF" w:rsidP="00C879BC">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（ウ）</w:t>
      </w:r>
      <w:r w:rsidR="00BC3818" w:rsidRPr="007F1719">
        <w:rPr>
          <w:rFonts w:ascii="ＭＳ ゴシック" w:eastAsia="ＭＳ ゴシック" w:hAnsi="ＭＳ ゴシック" w:cs="MS-Mincho" w:hint="eastAsia"/>
          <w:kern w:val="0"/>
          <w:szCs w:val="21"/>
        </w:rPr>
        <w:t>その敷地の形状等から、合筆等を行わない限りは</w:t>
      </w:r>
      <w:r w:rsidR="00BF485C" w:rsidRPr="007F1719">
        <w:rPr>
          <w:rFonts w:ascii="ＭＳ ゴシック" w:eastAsia="ＭＳ ゴシック" w:hAnsi="ＭＳ ゴシック" w:cs="MS-Mincho" w:hint="eastAsia"/>
          <w:kern w:val="0"/>
          <w:szCs w:val="21"/>
        </w:rPr>
        <w:t>、将来における</w:t>
      </w:r>
      <w:r w:rsidR="00BC3818" w:rsidRPr="007F1719">
        <w:rPr>
          <w:rFonts w:ascii="ＭＳ ゴシック" w:eastAsia="ＭＳ ゴシック" w:hAnsi="ＭＳ ゴシック" w:cs="MS-Mincho" w:hint="eastAsia"/>
          <w:kern w:val="0"/>
          <w:szCs w:val="21"/>
        </w:rPr>
        <w:t>当該敷地の有効活用</w:t>
      </w:r>
      <w:r w:rsidR="00AB6BAE" w:rsidRPr="007F1719">
        <w:rPr>
          <w:rFonts w:ascii="ＭＳ ゴシック" w:eastAsia="ＭＳ ゴシック" w:hAnsi="ＭＳ ゴシック" w:cs="MS-Mincho" w:hint="eastAsia"/>
          <w:kern w:val="0"/>
          <w:szCs w:val="21"/>
        </w:rPr>
        <w:t>を</w:t>
      </w:r>
      <w:r w:rsidR="00361C2B" w:rsidRPr="007F1719">
        <w:rPr>
          <w:rFonts w:ascii="ＭＳ ゴシック" w:eastAsia="ＭＳ ゴシック" w:hAnsi="ＭＳ ゴシック" w:cs="MS-Mincho" w:hint="eastAsia"/>
          <w:kern w:val="0"/>
          <w:szCs w:val="21"/>
        </w:rPr>
        <w:t>期待</w:t>
      </w:r>
      <w:r w:rsidR="00AB6BAE" w:rsidRPr="007F1719">
        <w:rPr>
          <w:rFonts w:ascii="ＭＳ ゴシック" w:eastAsia="ＭＳ ゴシック" w:hAnsi="ＭＳ ゴシック" w:cs="MS-Mincho" w:hint="eastAsia"/>
          <w:kern w:val="0"/>
          <w:szCs w:val="21"/>
        </w:rPr>
        <w:t>できない状態である</w:t>
      </w:r>
      <w:r w:rsidR="00361C2B" w:rsidRPr="007F1719">
        <w:rPr>
          <w:rFonts w:ascii="ＭＳ ゴシック" w:eastAsia="ＭＳ ゴシック" w:hAnsi="ＭＳ ゴシック" w:cs="MS-Mincho" w:hint="eastAsia"/>
          <w:kern w:val="0"/>
          <w:szCs w:val="21"/>
        </w:rPr>
        <w:t>こと。</w:t>
      </w:r>
    </w:p>
    <w:p w14:paraId="4D199555" w14:textId="24E65F3F" w:rsidR="002D7AD1" w:rsidRPr="007F1719" w:rsidRDefault="002D7AD1" w:rsidP="00B17909">
      <w:pPr>
        <w:autoSpaceDE w:val="0"/>
        <w:autoSpaceDN w:val="0"/>
        <w:adjustRightInd w:val="0"/>
        <w:spacing w:line="276" w:lineRule="auto"/>
        <w:ind w:leftChars="100" w:left="420" w:hangingChars="100" w:hanging="210"/>
        <w:jc w:val="left"/>
        <w:rPr>
          <w:rFonts w:ascii="ＭＳ ゴシック" w:eastAsia="ＭＳ ゴシック" w:hAnsi="ＭＳ ゴシック" w:cs="ＭＳ Ｐゴシック"/>
          <w:bCs/>
          <w:color w:val="323232"/>
          <w:kern w:val="0"/>
          <w:szCs w:val="21"/>
        </w:rPr>
      </w:pPr>
      <w:r w:rsidRPr="007F1719">
        <w:rPr>
          <w:rFonts w:ascii="ＭＳ ゴシック" w:eastAsia="ＭＳ ゴシック" w:hAnsi="ＭＳ ゴシック" w:cs="MS-Mincho" w:hint="eastAsia"/>
          <w:kern w:val="0"/>
          <w:szCs w:val="21"/>
        </w:rPr>
        <w:t xml:space="preserve">⑵　住宅　</w:t>
      </w:r>
      <w:r w:rsidRPr="007F1719">
        <w:rPr>
          <w:rFonts w:ascii="ＭＳ ゴシック" w:eastAsia="ＭＳ ゴシック" w:hAnsi="ＭＳ ゴシック" w:hint="eastAsia"/>
          <w:color w:val="323232"/>
        </w:rPr>
        <w:t>人の居住の用に供する建築物（建築基準法（昭和</w:t>
      </w:r>
      <w:r w:rsidR="00EC5731" w:rsidRPr="007F1719">
        <w:rPr>
          <w:rFonts w:ascii="ＭＳ ゴシック" w:eastAsia="ＭＳ ゴシック" w:hAnsi="ＭＳ ゴシック" w:hint="eastAsia"/>
          <w:color w:val="323232"/>
        </w:rPr>
        <w:t>２５</w:t>
      </w:r>
      <w:r w:rsidRPr="007F1719">
        <w:rPr>
          <w:rFonts w:ascii="ＭＳ ゴシック" w:eastAsia="ＭＳ ゴシック" w:hAnsi="ＭＳ ゴシック" w:hint="eastAsia"/>
          <w:color w:val="323232"/>
        </w:rPr>
        <w:t>年法律第</w:t>
      </w:r>
      <w:r w:rsidR="00EC5731" w:rsidRPr="007F1719">
        <w:rPr>
          <w:rFonts w:ascii="ＭＳ ゴシック" w:eastAsia="ＭＳ ゴシック" w:hAnsi="ＭＳ ゴシック" w:hint="eastAsia"/>
          <w:color w:val="323232"/>
        </w:rPr>
        <w:t>２０１</w:t>
      </w:r>
      <w:r w:rsidRPr="007F1719">
        <w:rPr>
          <w:rFonts w:ascii="ＭＳ ゴシック" w:eastAsia="ＭＳ ゴシック" w:hAnsi="ＭＳ ゴシック" w:hint="eastAsia"/>
          <w:color w:val="323232"/>
        </w:rPr>
        <w:t>号）第</w:t>
      </w:r>
      <w:r w:rsidR="00EC5731" w:rsidRPr="007F1719">
        <w:rPr>
          <w:rFonts w:ascii="ＭＳ ゴシック" w:eastAsia="ＭＳ ゴシック" w:hAnsi="ＭＳ ゴシック" w:hint="eastAsia"/>
          <w:color w:val="323232"/>
        </w:rPr>
        <w:t>２</w:t>
      </w:r>
      <w:r w:rsidRPr="007F1719">
        <w:rPr>
          <w:rFonts w:ascii="ＭＳ ゴシック" w:eastAsia="ＭＳ ゴシック" w:hAnsi="ＭＳ ゴシック" w:hint="eastAsia"/>
          <w:color w:val="323232"/>
        </w:rPr>
        <w:t>条第</w:t>
      </w:r>
      <w:r w:rsidR="00EC5731" w:rsidRPr="007F1719">
        <w:rPr>
          <w:rFonts w:ascii="ＭＳ ゴシック" w:eastAsia="ＭＳ ゴシック" w:hAnsi="ＭＳ ゴシック" w:hint="eastAsia"/>
          <w:color w:val="323232"/>
        </w:rPr>
        <w:t>１</w:t>
      </w:r>
      <w:r w:rsidRPr="007F1719">
        <w:rPr>
          <w:rFonts w:ascii="ＭＳ ゴシック" w:eastAsia="ＭＳ ゴシック" w:hAnsi="ＭＳ ゴシック" w:hint="eastAsia"/>
          <w:color w:val="323232"/>
        </w:rPr>
        <w:t>号に規定する建築物をいう。以下この項において同じ。）又は建築物の部分（人の居住の用以外の用に供する建築物の部分との共用に供する部分を含む。）をいう。</w:t>
      </w:r>
    </w:p>
    <w:p w14:paraId="587C23AF" w14:textId="09277372" w:rsidR="00F53136" w:rsidRPr="007F1719" w:rsidRDefault="002D7AD1" w:rsidP="00CB752B">
      <w:pPr>
        <w:autoSpaceDE w:val="0"/>
        <w:autoSpaceDN w:val="0"/>
        <w:adjustRightInd w:val="0"/>
        <w:spacing w:line="276" w:lineRule="auto"/>
        <w:ind w:leftChars="100" w:left="420" w:hangingChars="100" w:hanging="210"/>
        <w:jc w:val="left"/>
        <w:rPr>
          <w:rFonts w:ascii="ＭＳ ゴシック" w:eastAsia="ＭＳ ゴシック" w:hAnsi="ＭＳ ゴシック" w:cs="ＭＳ Ｐゴシック"/>
          <w:bCs/>
          <w:color w:val="323232"/>
          <w:kern w:val="0"/>
          <w:szCs w:val="21"/>
        </w:rPr>
      </w:pPr>
      <w:r w:rsidRPr="007F1719">
        <w:rPr>
          <w:rFonts w:ascii="ＭＳ ゴシック" w:eastAsia="ＭＳ ゴシック" w:hAnsi="ＭＳ ゴシック" w:cs="ＭＳ Ｐゴシック" w:hint="eastAsia"/>
          <w:bCs/>
          <w:color w:val="323232"/>
          <w:kern w:val="0"/>
          <w:szCs w:val="21"/>
        </w:rPr>
        <w:t>⑶</w:t>
      </w:r>
      <w:r w:rsidR="00CB752B" w:rsidRPr="007F1719">
        <w:rPr>
          <w:rFonts w:ascii="ＭＳ ゴシック" w:eastAsia="ＭＳ ゴシック" w:hAnsi="ＭＳ ゴシック" w:cs="ＭＳ Ｐゴシック" w:hint="eastAsia"/>
          <w:bCs/>
          <w:color w:val="323232"/>
          <w:kern w:val="0"/>
          <w:szCs w:val="21"/>
        </w:rPr>
        <w:t xml:space="preserve">　</w:t>
      </w:r>
      <w:r w:rsidR="00F53136" w:rsidRPr="007F1719">
        <w:rPr>
          <w:rFonts w:ascii="ＭＳ ゴシック" w:eastAsia="ＭＳ ゴシック" w:hAnsi="ＭＳ ゴシック" w:cs="ＭＳ Ｐゴシック" w:hint="eastAsia"/>
          <w:bCs/>
          <w:color w:val="323232"/>
          <w:kern w:val="0"/>
          <w:szCs w:val="21"/>
        </w:rPr>
        <w:t>長屋</w:t>
      </w:r>
      <w:r w:rsidR="005030DA" w:rsidRPr="007F1719">
        <w:rPr>
          <w:rFonts w:ascii="ＭＳ ゴシック" w:eastAsia="ＭＳ ゴシック" w:hAnsi="ＭＳ ゴシック" w:cs="ＭＳ Ｐゴシック" w:hint="eastAsia"/>
          <w:bCs/>
          <w:color w:val="323232"/>
          <w:kern w:val="0"/>
          <w:szCs w:val="21"/>
        </w:rPr>
        <w:t>住宅</w:t>
      </w:r>
      <w:r w:rsidR="00F53136" w:rsidRPr="007F1719">
        <w:rPr>
          <w:rFonts w:ascii="ＭＳ ゴシック" w:eastAsia="ＭＳ ゴシック" w:hAnsi="ＭＳ ゴシック" w:cs="ＭＳ Ｐゴシック" w:hint="eastAsia"/>
          <w:bCs/>
          <w:color w:val="323232"/>
          <w:kern w:val="0"/>
          <w:szCs w:val="21"/>
        </w:rPr>
        <w:t xml:space="preserve">　独立した複数の住戸が1棟の建築物内に設けられた住宅であって、建築物内に住戸ご</w:t>
      </w:r>
      <w:r w:rsidR="00F53136" w:rsidRPr="007F1719">
        <w:rPr>
          <w:rFonts w:ascii="ＭＳ ゴシック" w:eastAsia="ＭＳ ゴシック" w:hAnsi="ＭＳ ゴシック" w:cs="ＭＳ Ｐゴシック" w:hint="eastAsia"/>
          <w:bCs/>
          <w:color w:val="323232"/>
          <w:kern w:val="0"/>
          <w:szCs w:val="21"/>
        </w:rPr>
        <w:lastRenderedPageBreak/>
        <w:t>との独立した専用部分があるほか</w:t>
      </w:r>
      <w:r w:rsidR="000C7E7C" w:rsidRPr="007F1719">
        <w:rPr>
          <w:rFonts w:ascii="ＭＳ ゴシック" w:eastAsia="ＭＳ ゴシック" w:hAnsi="ＭＳ ゴシック" w:hint="eastAsia"/>
          <w:color w:val="000000"/>
          <w:szCs w:val="21"/>
          <w:shd w:val="clear" w:color="auto" w:fill="FFFFFF"/>
        </w:rPr>
        <w:t>各住戸と住戸の間の界壁以外共有する部分がなく</w:t>
      </w:r>
      <w:r w:rsidR="00B26E72" w:rsidRPr="007F1719">
        <w:rPr>
          <w:rFonts w:ascii="ＭＳ ゴシック" w:eastAsia="ＭＳ ゴシック" w:hAnsi="ＭＳ ゴシック" w:hint="eastAsia"/>
          <w:color w:val="000000"/>
          <w:szCs w:val="21"/>
          <w:shd w:val="clear" w:color="auto" w:fill="FFFFFF"/>
        </w:rPr>
        <w:t>、</w:t>
      </w:r>
      <w:r w:rsidR="000C7E7C" w:rsidRPr="007F1719">
        <w:rPr>
          <w:rFonts w:ascii="ＭＳ ゴシック" w:eastAsia="ＭＳ ゴシック" w:hAnsi="ＭＳ ゴシック" w:hint="eastAsia"/>
          <w:color w:val="000000"/>
          <w:szCs w:val="21"/>
          <w:shd w:val="clear" w:color="auto" w:fill="FFFFFF"/>
        </w:rPr>
        <w:t>各住戸に外部から直接出入りできるもの</w:t>
      </w:r>
      <w:r w:rsidR="00F53136" w:rsidRPr="007F1719">
        <w:rPr>
          <w:rFonts w:ascii="ＭＳ ゴシック" w:eastAsia="ＭＳ ゴシック" w:hAnsi="ＭＳ ゴシック" w:cs="ＭＳ Ｐゴシック" w:hint="eastAsia"/>
          <w:bCs/>
          <w:color w:val="323232"/>
          <w:kern w:val="0"/>
          <w:szCs w:val="21"/>
        </w:rPr>
        <w:t>をいう。</w:t>
      </w:r>
    </w:p>
    <w:p w14:paraId="01D3B1A8" w14:textId="1B262D83" w:rsidR="00F53136" w:rsidRPr="007F1719" w:rsidRDefault="002D7AD1" w:rsidP="00CB752B">
      <w:pPr>
        <w:autoSpaceDE w:val="0"/>
        <w:autoSpaceDN w:val="0"/>
        <w:adjustRightInd w:val="0"/>
        <w:spacing w:line="276" w:lineRule="auto"/>
        <w:ind w:leftChars="100" w:left="420" w:hangingChars="100" w:hanging="210"/>
        <w:jc w:val="left"/>
        <w:rPr>
          <w:rFonts w:ascii="ＭＳ ゴシック" w:eastAsia="ＭＳ ゴシック" w:hAnsi="ＭＳ ゴシック" w:cs="ＭＳ Ｐゴシック"/>
          <w:bCs/>
          <w:kern w:val="0"/>
          <w:szCs w:val="21"/>
        </w:rPr>
      </w:pPr>
      <w:r w:rsidRPr="007F1719">
        <w:rPr>
          <w:rFonts w:ascii="ＭＳ ゴシック" w:eastAsia="ＭＳ ゴシック" w:hAnsi="ＭＳ ゴシック" w:cs="ＭＳ Ｐゴシック" w:hint="eastAsia"/>
          <w:bCs/>
          <w:kern w:val="0"/>
          <w:szCs w:val="21"/>
        </w:rPr>
        <w:t>⑷</w:t>
      </w:r>
      <w:r w:rsidR="00F53136" w:rsidRPr="007F1719">
        <w:rPr>
          <w:rFonts w:ascii="ＭＳ ゴシック" w:eastAsia="ＭＳ ゴシック" w:hAnsi="ＭＳ ゴシック" w:cs="ＭＳ Ｐゴシック" w:hint="eastAsia"/>
          <w:bCs/>
          <w:kern w:val="0"/>
          <w:szCs w:val="21"/>
        </w:rPr>
        <w:t xml:space="preserve">　共同住宅　独立した複数の住戸が</w:t>
      </w:r>
      <w:r w:rsidR="00F53136" w:rsidRPr="007F1719">
        <w:rPr>
          <w:rFonts w:ascii="ＭＳ ゴシック" w:eastAsia="ＭＳ ゴシック" w:hAnsi="ＭＳ ゴシック" w:cs="ＭＳ Ｐゴシック"/>
          <w:bCs/>
          <w:kern w:val="0"/>
          <w:szCs w:val="21"/>
        </w:rPr>
        <w:t>1棟の建築物内に設けられた住宅であって、建築物内に住戸ごとの独立した専用部分があるほか玄関、廊下、階段等住宅で暮らす住人が共同で使用可能な共用部分が設けられているものをいう。</w:t>
      </w:r>
    </w:p>
    <w:p w14:paraId="3968FE4D" w14:textId="2E6DD8CC" w:rsidR="004E6BBC" w:rsidRPr="007F1719" w:rsidRDefault="007478EB" w:rsidP="00B17909">
      <w:pPr>
        <w:autoSpaceDE w:val="0"/>
        <w:autoSpaceDN w:val="0"/>
        <w:adjustRightInd w:val="0"/>
        <w:spacing w:line="276" w:lineRule="auto"/>
        <w:ind w:leftChars="100" w:left="42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ＭＳ Ｐゴシック" w:hint="eastAsia"/>
          <w:bCs/>
          <w:color w:val="323232"/>
          <w:kern w:val="0"/>
          <w:szCs w:val="21"/>
        </w:rPr>
        <w:t>⑸</w:t>
      </w:r>
      <w:r w:rsidR="004E6BBC" w:rsidRPr="007F1719">
        <w:rPr>
          <w:rFonts w:ascii="ＭＳ ゴシック" w:eastAsia="ＭＳ ゴシック" w:hAnsi="ＭＳ ゴシック" w:cs="ＭＳ Ｐゴシック" w:hint="eastAsia"/>
          <w:bCs/>
          <w:color w:val="323232"/>
          <w:kern w:val="0"/>
          <w:szCs w:val="21"/>
        </w:rPr>
        <w:t xml:space="preserve">　</w:t>
      </w:r>
      <w:r w:rsidR="00FA7F4D" w:rsidRPr="007F1719">
        <w:rPr>
          <w:rFonts w:ascii="ＭＳ ゴシック" w:eastAsia="ＭＳ ゴシック" w:hAnsi="ＭＳ ゴシック" w:cs="MS-Mincho" w:hint="eastAsia"/>
          <w:kern w:val="0"/>
          <w:szCs w:val="21"/>
        </w:rPr>
        <w:t>老朽危険空家等　空家等対策の推進に関する特別措置法（平成２６年法律第１２７号。以下「法」という。）第２条第２項に規定する特定空家等又は尼崎市危険空家等対策に関する条例（平成２７年尼崎市条例第８号。以下「条例」という。）第２条第１項第２号に規定する危険空家等のうち、別表第１に掲げる不良度判定基準によって測定した評点の合計が１００点以上のものをいう。</w:t>
      </w:r>
    </w:p>
    <w:p w14:paraId="1B29CAFD" w14:textId="6F9BBC28" w:rsidR="00E82BBB" w:rsidRPr="007F1719" w:rsidRDefault="007478EB" w:rsidP="00E82BBB">
      <w:pPr>
        <w:pStyle w:val="Default"/>
        <w:ind w:leftChars="100" w:left="420" w:hangingChars="100" w:hanging="210"/>
        <w:rPr>
          <w:rFonts w:ascii="ＭＳ ゴシック" w:eastAsia="ＭＳ ゴシック" w:hAnsi="ＭＳ ゴシック"/>
          <w:color w:val="auto"/>
          <w:sz w:val="21"/>
          <w:szCs w:val="21"/>
        </w:rPr>
      </w:pPr>
      <w:r w:rsidRPr="007F1719">
        <w:rPr>
          <w:rFonts w:ascii="ＭＳ ゴシック" w:eastAsia="ＭＳ ゴシック" w:hAnsi="ＭＳ ゴシック" w:cs="ＭＳ Ｐゴシック" w:hint="eastAsia"/>
          <w:bCs/>
          <w:color w:val="323232"/>
          <w:sz w:val="21"/>
          <w:szCs w:val="21"/>
        </w:rPr>
        <w:t>⑹</w:t>
      </w:r>
      <w:r w:rsidR="00F97A48" w:rsidRPr="007F1719">
        <w:rPr>
          <w:rFonts w:ascii="ＭＳ ゴシック" w:eastAsia="ＭＳ ゴシック" w:hAnsi="ＭＳ ゴシック" w:cs="ＭＳ Ｐゴシック" w:hint="eastAsia"/>
          <w:bCs/>
          <w:color w:val="323232"/>
          <w:sz w:val="21"/>
          <w:szCs w:val="21"/>
        </w:rPr>
        <w:t xml:space="preserve">　</w:t>
      </w:r>
      <w:r w:rsidR="00FA7F4D" w:rsidRPr="007F1719">
        <w:rPr>
          <w:rFonts w:ascii="ＭＳ ゴシック" w:eastAsia="ＭＳ ゴシック" w:hAnsi="ＭＳ ゴシック" w:cs="MS-Mincho" w:hint="eastAsia"/>
          <w:sz w:val="21"/>
          <w:szCs w:val="21"/>
        </w:rPr>
        <w:t>無接道敷地</w:t>
      </w:r>
      <w:r w:rsidR="00FA7F4D" w:rsidRPr="007F1719">
        <w:rPr>
          <w:rFonts w:ascii="ＭＳ ゴシック" w:eastAsia="ＭＳ ゴシック" w:hAnsi="ＭＳ ゴシック" w:cs="MS-Mincho" w:hint="eastAsia"/>
          <w:szCs w:val="21"/>
        </w:rPr>
        <w:t xml:space="preserve">　</w:t>
      </w:r>
      <w:bookmarkStart w:id="0" w:name="_Hlk98850490"/>
      <w:r w:rsidR="00E82BBB" w:rsidRPr="007F1719">
        <w:rPr>
          <w:rFonts w:ascii="ＭＳ ゴシック" w:eastAsia="ＭＳ ゴシック" w:hAnsi="ＭＳ ゴシック" w:hint="eastAsia"/>
          <w:color w:val="auto"/>
          <w:sz w:val="21"/>
          <w:szCs w:val="21"/>
        </w:rPr>
        <w:t>建築基準法第４３条</w:t>
      </w:r>
      <w:r w:rsidR="00E82BBB" w:rsidRPr="007F1719">
        <w:rPr>
          <w:rFonts w:ascii="ＭＳ ゴシック" w:eastAsia="ＭＳ ゴシック" w:hAnsi="ＭＳ ゴシック" w:hint="eastAsia"/>
          <w:sz w:val="21"/>
          <w:szCs w:val="21"/>
        </w:rPr>
        <w:t>第１項</w:t>
      </w:r>
      <w:r w:rsidR="00E82BBB" w:rsidRPr="007F1719">
        <w:rPr>
          <w:rFonts w:ascii="ＭＳ ゴシック" w:eastAsia="ＭＳ ゴシック" w:hAnsi="ＭＳ ゴシック" w:hint="eastAsia"/>
          <w:color w:val="auto"/>
          <w:sz w:val="21"/>
          <w:szCs w:val="21"/>
        </w:rPr>
        <w:t>の接道要件を満たさず、かつ、同条第２項の規定による特定行政庁の許可を得ていない敷地をいう。</w:t>
      </w:r>
    </w:p>
    <w:bookmarkEnd w:id="0"/>
    <w:p w14:paraId="27E10A51" w14:textId="421204DD" w:rsidR="00FE7232" w:rsidRPr="007F1719" w:rsidRDefault="007478EB" w:rsidP="000512E7">
      <w:pPr>
        <w:autoSpaceDE w:val="0"/>
        <w:autoSpaceDN w:val="0"/>
        <w:adjustRightInd w:val="0"/>
        <w:spacing w:line="276" w:lineRule="auto"/>
        <w:ind w:leftChars="100" w:left="42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ＭＳ Ｐゴシック" w:hint="eastAsia"/>
          <w:bCs/>
          <w:color w:val="323232"/>
          <w:szCs w:val="21"/>
        </w:rPr>
        <w:t>⑺</w:t>
      </w:r>
      <w:r w:rsidR="004964D2" w:rsidRPr="007F1719">
        <w:rPr>
          <w:rFonts w:ascii="ＭＳ ゴシック" w:eastAsia="ＭＳ ゴシック" w:hAnsi="ＭＳ ゴシック" w:cs="MS-Mincho" w:hint="eastAsia"/>
          <w:kern w:val="0"/>
          <w:szCs w:val="21"/>
        </w:rPr>
        <w:t xml:space="preserve">　</w:t>
      </w:r>
      <w:r w:rsidR="00313AF8" w:rsidRPr="007F1719">
        <w:rPr>
          <w:rFonts w:ascii="ＭＳ ゴシック" w:eastAsia="ＭＳ ゴシック" w:hAnsi="ＭＳ ゴシック" w:cs="MS-Mincho" w:hint="eastAsia"/>
          <w:kern w:val="0"/>
          <w:szCs w:val="21"/>
        </w:rPr>
        <w:t>小規模敷地</w:t>
      </w:r>
      <w:r w:rsidR="00FA7F4D" w:rsidRPr="007F1719">
        <w:rPr>
          <w:rFonts w:ascii="ＭＳ ゴシック" w:eastAsia="ＭＳ ゴシック" w:hAnsi="ＭＳ ゴシック" w:cs="MS-Mincho" w:hint="eastAsia"/>
          <w:kern w:val="0"/>
          <w:szCs w:val="21"/>
        </w:rPr>
        <w:t xml:space="preserve">　</w:t>
      </w:r>
      <w:r w:rsidR="00AE6A62" w:rsidRPr="007F1719">
        <w:rPr>
          <w:rFonts w:ascii="ＭＳ ゴシック" w:eastAsia="ＭＳ ゴシック" w:hAnsi="ＭＳ ゴシック" w:cs="MS-Mincho" w:hint="eastAsia"/>
          <w:kern w:val="0"/>
          <w:szCs w:val="21"/>
        </w:rPr>
        <w:t>尼崎市住環境整備条例</w:t>
      </w:r>
      <w:r w:rsidR="00B26E72" w:rsidRPr="007F1719">
        <w:rPr>
          <w:rFonts w:ascii="ＭＳ ゴシック" w:eastAsia="ＭＳ ゴシック" w:hAnsi="ＭＳ ゴシック" w:cs="MS-Mincho" w:hint="eastAsia"/>
          <w:kern w:val="0"/>
          <w:szCs w:val="21"/>
        </w:rPr>
        <w:t>（昭和５９</w:t>
      </w:r>
      <w:r w:rsidR="00B26E72" w:rsidRPr="007F1719">
        <w:rPr>
          <w:rFonts w:ascii="ＭＳ ゴシック" w:eastAsia="ＭＳ ゴシック" w:hAnsi="ＭＳ ゴシック" w:cs="MS-Mincho"/>
          <w:kern w:val="0"/>
          <w:szCs w:val="21"/>
        </w:rPr>
        <w:t>年尼崎市条例第</w:t>
      </w:r>
      <w:r w:rsidR="00B26E72" w:rsidRPr="007F1719">
        <w:rPr>
          <w:rFonts w:ascii="ＭＳ ゴシック" w:eastAsia="ＭＳ ゴシック" w:hAnsi="ＭＳ ゴシック" w:cs="MS-Mincho" w:hint="eastAsia"/>
          <w:kern w:val="0"/>
          <w:szCs w:val="21"/>
        </w:rPr>
        <w:t>４４</w:t>
      </w:r>
      <w:r w:rsidR="00B26E72" w:rsidRPr="007F1719">
        <w:rPr>
          <w:rFonts w:ascii="ＭＳ ゴシック" w:eastAsia="ＭＳ ゴシック" w:hAnsi="ＭＳ ゴシック" w:cs="MS-Mincho"/>
          <w:kern w:val="0"/>
          <w:szCs w:val="21"/>
        </w:rPr>
        <w:t>号</w:t>
      </w:r>
      <w:r w:rsidR="00B26E72" w:rsidRPr="007F1719">
        <w:rPr>
          <w:rFonts w:ascii="ＭＳ ゴシック" w:eastAsia="ＭＳ ゴシック" w:hAnsi="ＭＳ ゴシック" w:cs="MS-Mincho" w:hint="eastAsia"/>
          <w:kern w:val="0"/>
          <w:szCs w:val="21"/>
        </w:rPr>
        <w:t>）</w:t>
      </w:r>
      <w:r w:rsidR="00AE6A62" w:rsidRPr="007F1719">
        <w:rPr>
          <w:rFonts w:ascii="ＭＳ ゴシック" w:eastAsia="ＭＳ ゴシック" w:hAnsi="ＭＳ ゴシック" w:cs="MS-Mincho" w:hint="eastAsia"/>
          <w:kern w:val="0"/>
          <w:szCs w:val="21"/>
        </w:rPr>
        <w:t>第</w:t>
      </w:r>
      <w:r w:rsidR="00B26E72" w:rsidRPr="007F1719">
        <w:rPr>
          <w:rFonts w:ascii="ＭＳ ゴシック" w:eastAsia="ＭＳ ゴシック" w:hAnsi="ＭＳ ゴシック" w:cs="MS-Mincho" w:hint="eastAsia"/>
          <w:kern w:val="0"/>
          <w:szCs w:val="21"/>
        </w:rPr>
        <w:t>１８</w:t>
      </w:r>
      <w:r w:rsidR="00AE6A62" w:rsidRPr="007F1719">
        <w:rPr>
          <w:rFonts w:ascii="ＭＳ ゴシック" w:eastAsia="ＭＳ ゴシック" w:hAnsi="ＭＳ ゴシック" w:cs="MS-Mincho"/>
          <w:kern w:val="0"/>
          <w:szCs w:val="21"/>
        </w:rPr>
        <w:t>条</w:t>
      </w:r>
      <w:r w:rsidR="00BC3818" w:rsidRPr="007F1719">
        <w:rPr>
          <w:rFonts w:ascii="ＭＳ ゴシック" w:eastAsia="ＭＳ ゴシック" w:hAnsi="ＭＳ ゴシック" w:cs="MS-Mincho" w:hint="eastAsia"/>
          <w:kern w:val="0"/>
          <w:szCs w:val="21"/>
        </w:rPr>
        <w:t>第１項に規定する</w:t>
      </w:r>
      <w:r w:rsidR="00AE6A62" w:rsidRPr="007F1719">
        <w:rPr>
          <w:rFonts w:ascii="ＭＳ ゴシック" w:eastAsia="ＭＳ ゴシック" w:hAnsi="ＭＳ ゴシック" w:cs="MS-Mincho" w:hint="eastAsia"/>
          <w:kern w:val="0"/>
          <w:szCs w:val="21"/>
        </w:rPr>
        <w:t>最低敷地面積に満たない</w:t>
      </w:r>
      <w:r w:rsidR="00BC3818" w:rsidRPr="007F1719">
        <w:rPr>
          <w:rFonts w:ascii="ＭＳ ゴシック" w:eastAsia="ＭＳ ゴシック" w:hAnsi="ＭＳ ゴシック" w:cs="MS-Mincho" w:hint="eastAsia"/>
          <w:kern w:val="0"/>
          <w:szCs w:val="21"/>
        </w:rPr>
        <w:t>敷地面積の</w:t>
      </w:r>
      <w:r w:rsidR="00FA7F4D" w:rsidRPr="007F1719">
        <w:rPr>
          <w:rFonts w:ascii="ＭＳ ゴシック" w:eastAsia="ＭＳ ゴシック" w:hAnsi="ＭＳ ゴシック" w:cs="MS-Mincho" w:hint="eastAsia"/>
          <w:kern w:val="0"/>
          <w:szCs w:val="21"/>
        </w:rPr>
        <w:t>土地をいう。</w:t>
      </w:r>
    </w:p>
    <w:p w14:paraId="7F55966B" w14:textId="77777777"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（補助対象</w:t>
      </w:r>
      <w:r w:rsidR="00661B4F" w:rsidRPr="007F1719">
        <w:rPr>
          <w:rFonts w:ascii="ＭＳ ゴシック" w:eastAsia="ＭＳ ゴシック" w:hAnsi="ＭＳ ゴシック" w:cs="MS-Mincho" w:hint="eastAsia"/>
          <w:kern w:val="0"/>
          <w:szCs w:val="21"/>
        </w:rPr>
        <w:t>工事</w:t>
      </w:r>
      <w:r w:rsidRPr="007F1719">
        <w:rPr>
          <w:rFonts w:ascii="ＭＳ ゴシック" w:eastAsia="ＭＳ ゴシック" w:hAnsi="ＭＳ ゴシック" w:cs="MS-Mincho" w:hint="eastAsia"/>
          <w:kern w:val="0"/>
          <w:szCs w:val="21"/>
        </w:rPr>
        <w:t>）</w:t>
      </w:r>
    </w:p>
    <w:p w14:paraId="3AB85E99" w14:textId="76EF391B" w:rsidR="003049CD" w:rsidRPr="007F1719" w:rsidRDefault="00DE6A3F" w:rsidP="00C40E3C">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第３条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この要綱による補助（以下「本件補助」という。）の対象となる</w:t>
      </w:r>
      <w:r w:rsidR="00DA590B" w:rsidRPr="007F1719">
        <w:rPr>
          <w:rFonts w:ascii="ＭＳ ゴシック" w:eastAsia="ＭＳ ゴシック" w:hAnsi="ＭＳ ゴシック" w:cs="MS-Mincho" w:hint="eastAsia"/>
          <w:kern w:val="0"/>
          <w:szCs w:val="21"/>
        </w:rPr>
        <w:t>工事</w:t>
      </w:r>
      <w:r w:rsidRPr="007F1719">
        <w:rPr>
          <w:rFonts w:ascii="ＭＳ ゴシック" w:eastAsia="ＭＳ ゴシック" w:hAnsi="ＭＳ ゴシック" w:cs="MS-Mincho" w:hint="eastAsia"/>
          <w:kern w:val="0"/>
          <w:szCs w:val="21"/>
        </w:rPr>
        <w:t>（以下「補助対象</w:t>
      </w:r>
      <w:r w:rsidR="00DA590B" w:rsidRPr="007F1719">
        <w:rPr>
          <w:rFonts w:ascii="ＭＳ ゴシック" w:eastAsia="ＭＳ ゴシック" w:hAnsi="ＭＳ ゴシック" w:cs="MS-Mincho" w:hint="eastAsia"/>
          <w:kern w:val="0"/>
          <w:szCs w:val="21"/>
        </w:rPr>
        <w:t>工事</w:t>
      </w:r>
      <w:r w:rsidRPr="007F1719">
        <w:rPr>
          <w:rFonts w:ascii="ＭＳ ゴシック" w:eastAsia="ＭＳ ゴシック" w:hAnsi="ＭＳ ゴシック" w:cs="MS-Mincho" w:hint="eastAsia"/>
          <w:kern w:val="0"/>
          <w:szCs w:val="21"/>
        </w:rPr>
        <w:t>」という。）は、次</w:t>
      </w:r>
      <w:r w:rsidR="00A84FC2" w:rsidRPr="007F1719">
        <w:rPr>
          <w:rFonts w:ascii="ＭＳ ゴシック" w:eastAsia="ＭＳ ゴシック" w:hAnsi="ＭＳ ゴシック" w:cs="MS-Mincho" w:hint="eastAsia"/>
          <w:kern w:val="0"/>
          <w:szCs w:val="21"/>
        </w:rPr>
        <w:t>に掲げる区分に応じ、当該号に定める</w:t>
      </w:r>
      <w:r w:rsidRPr="007F1719">
        <w:rPr>
          <w:rFonts w:ascii="ＭＳ ゴシック" w:eastAsia="ＭＳ ゴシック" w:hAnsi="ＭＳ ゴシック" w:cs="MS-Mincho" w:hint="eastAsia"/>
          <w:kern w:val="0"/>
          <w:szCs w:val="21"/>
        </w:rPr>
        <w:t>要件の</w:t>
      </w:r>
      <w:r w:rsidR="00DA590B" w:rsidRPr="007F1719">
        <w:rPr>
          <w:rFonts w:ascii="ＭＳ ゴシック" w:eastAsia="ＭＳ ゴシック" w:hAnsi="ＭＳ ゴシック" w:cs="MS-Mincho" w:hint="eastAsia"/>
          <w:kern w:val="0"/>
          <w:szCs w:val="21"/>
        </w:rPr>
        <w:t>すべて</w:t>
      </w:r>
      <w:r w:rsidRPr="007F1719">
        <w:rPr>
          <w:rFonts w:ascii="ＭＳ ゴシック" w:eastAsia="ＭＳ ゴシック" w:hAnsi="ＭＳ ゴシック" w:cs="MS-Mincho" w:hint="eastAsia"/>
          <w:kern w:val="0"/>
          <w:szCs w:val="21"/>
        </w:rPr>
        <w:t>を満たす</w:t>
      </w:r>
      <w:r w:rsidR="004E6BBC" w:rsidRPr="007F1719">
        <w:rPr>
          <w:rFonts w:ascii="ＭＳ ゴシック" w:eastAsia="ＭＳ ゴシック" w:hAnsi="ＭＳ ゴシック" w:cs="MS-Mincho" w:hint="eastAsia"/>
          <w:kern w:val="0"/>
          <w:szCs w:val="21"/>
        </w:rPr>
        <w:t>住宅</w:t>
      </w:r>
      <w:r w:rsidR="002D7AD1" w:rsidRPr="007F1719">
        <w:rPr>
          <w:rFonts w:ascii="ＭＳ ゴシック" w:eastAsia="ＭＳ ゴシック" w:hAnsi="ＭＳ ゴシック" w:cs="MS-Mincho" w:hint="eastAsia"/>
          <w:kern w:val="0"/>
          <w:szCs w:val="21"/>
        </w:rPr>
        <w:t>（</w:t>
      </w:r>
      <w:r w:rsidR="00137B8F" w:rsidRPr="007F1719">
        <w:rPr>
          <w:rFonts w:ascii="ＭＳ ゴシック" w:eastAsia="ＭＳ ゴシック" w:hAnsi="ＭＳ ゴシック" w:cs="MS-Mincho" w:hint="eastAsia"/>
          <w:kern w:val="0"/>
          <w:szCs w:val="21"/>
        </w:rPr>
        <w:t>兼用住宅</w:t>
      </w:r>
      <w:r w:rsidR="007478EB" w:rsidRPr="007F1719">
        <w:rPr>
          <w:rFonts w:ascii="ＭＳ ゴシック" w:eastAsia="ＭＳ ゴシック" w:hAnsi="ＭＳ ゴシック" w:cs="MS-Mincho" w:hint="eastAsia"/>
          <w:kern w:val="0"/>
          <w:szCs w:val="21"/>
        </w:rPr>
        <w:t>又は</w:t>
      </w:r>
      <w:r w:rsidR="00137B8F" w:rsidRPr="007F1719">
        <w:rPr>
          <w:rFonts w:ascii="ＭＳ ゴシック" w:eastAsia="ＭＳ ゴシック" w:hAnsi="ＭＳ ゴシック" w:cs="MS-Mincho" w:hint="eastAsia"/>
          <w:kern w:val="0"/>
          <w:szCs w:val="21"/>
        </w:rPr>
        <w:t>併用住宅</w:t>
      </w:r>
      <w:r w:rsidR="007478EB" w:rsidRPr="007F1719">
        <w:rPr>
          <w:rFonts w:ascii="ＭＳ ゴシック" w:eastAsia="ＭＳ ゴシック" w:hAnsi="ＭＳ ゴシック" w:cs="MS-Mincho" w:hint="eastAsia"/>
          <w:kern w:val="0"/>
          <w:szCs w:val="21"/>
        </w:rPr>
        <w:t>にあっては、居住の用に供する部分が</w:t>
      </w:r>
      <w:r w:rsidR="00137B8F" w:rsidRPr="007F1719">
        <w:rPr>
          <w:rFonts w:ascii="ＭＳ ゴシック" w:eastAsia="ＭＳ ゴシック" w:hAnsi="ＭＳ ゴシック" w:cs="MS-Mincho" w:hint="eastAsia"/>
          <w:kern w:val="0"/>
          <w:szCs w:val="21"/>
        </w:rPr>
        <w:t>延べ面積の</w:t>
      </w:r>
      <w:r w:rsidR="007478EB" w:rsidRPr="007F1719">
        <w:rPr>
          <w:rFonts w:ascii="ＭＳ ゴシック" w:eastAsia="ＭＳ ゴシック" w:hAnsi="ＭＳ ゴシック" w:cs="MS-Mincho" w:hint="eastAsia"/>
          <w:kern w:val="0"/>
          <w:szCs w:val="21"/>
        </w:rPr>
        <w:t>２分の１以上のもののみ</w:t>
      </w:r>
      <w:r w:rsidR="002D7AD1" w:rsidRPr="007F1719">
        <w:rPr>
          <w:rFonts w:ascii="ＭＳ ゴシック" w:eastAsia="ＭＳ ゴシック" w:hAnsi="ＭＳ ゴシック" w:cs="MS-Mincho" w:hint="eastAsia"/>
          <w:kern w:val="0"/>
          <w:szCs w:val="21"/>
        </w:rPr>
        <w:t>を含む。</w:t>
      </w:r>
      <w:r w:rsidR="004E6BBC" w:rsidRPr="007F1719">
        <w:rPr>
          <w:rFonts w:ascii="ＭＳ ゴシック" w:eastAsia="ＭＳ ゴシック" w:hAnsi="ＭＳ ゴシック" w:cs="MS-Mincho" w:hint="eastAsia"/>
          <w:kern w:val="0"/>
          <w:szCs w:val="21"/>
        </w:rPr>
        <w:t>以下同じ。）</w:t>
      </w:r>
      <w:r w:rsidRPr="007F1719">
        <w:rPr>
          <w:rFonts w:ascii="ＭＳ ゴシック" w:eastAsia="ＭＳ ゴシック" w:hAnsi="ＭＳ ゴシック" w:cs="MS-Mincho" w:hint="eastAsia"/>
          <w:kern w:val="0"/>
          <w:szCs w:val="21"/>
        </w:rPr>
        <w:t>に係る除却工事とする。</w:t>
      </w:r>
      <w:r w:rsidR="003049CD" w:rsidRPr="007F1719">
        <w:rPr>
          <w:rFonts w:ascii="ＭＳ ゴシック" w:eastAsia="ＭＳ ゴシック" w:hAnsi="ＭＳ ゴシック" w:cs="MS-Mincho" w:hint="eastAsia"/>
          <w:kern w:val="0"/>
          <w:szCs w:val="21"/>
        </w:rPr>
        <w:t xml:space="preserve">　</w:t>
      </w:r>
    </w:p>
    <w:p w14:paraId="14D8774C" w14:textId="613FC5B7" w:rsidR="00A84FC2" w:rsidRPr="007F1719" w:rsidRDefault="00DE6A3F" w:rsidP="00625265">
      <w:pPr>
        <w:autoSpaceDE w:val="0"/>
        <w:autoSpaceDN w:val="0"/>
        <w:adjustRightInd w:val="0"/>
        <w:spacing w:line="276" w:lineRule="auto"/>
        <w:ind w:leftChars="100" w:left="42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⑴</w:t>
      </w:r>
      <w:r w:rsidR="00B851CD" w:rsidRPr="007F1719">
        <w:rPr>
          <w:rFonts w:ascii="ＭＳ ゴシック" w:eastAsia="ＭＳ ゴシック" w:hAnsi="ＭＳ ゴシック" w:cs="MS-Mincho" w:hint="eastAsia"/>
          <w:kern w:val="0"/>
          <w:szCs w:val="21"/>
        </w:rPr>
        <w:t xml:space="preserve">　</w:t>
      </w:r>
      <w:bookmarkStart w:id="1" w:name="_Hlk94022325"/>
      <w:r w:rsidR="006637D3" w:rsidRPr="007F1719">
        <w:rPr>
          <w:rFonts w:ascii="ＭＳ ゴシック" w:eastAsia="ＭＳ ゴシック" w:hAnsi="ＭＳ ゴシック" w:cs="MS-Mincho" w:hint="eastAsia"/>
          <w:kern w:val="0"/>
          <w:szCs w:val="21"/>
        </w:rPr>
        <w:t>前</w:t>
      </w:r>
      <w:r w:rsidR="00A84FC2" w:rsidRPr="007F1719">
        <w:rPr>
          <w:rFonts w:ascii="ＭＳ ゴシック" w:eastAsia="ＭＳ ゴシック" w:hAnsi="ＭＳ ゴシック" w:cs="MS-Mincho" w:hint="eastAsia"/>
          <w:kern w:val="0"/>
          <w:szCs w:val="21"/>
        </w:rPr>
        <w:t>条第１号アに掲げる一団の土地上に存する老朽危険空家等に該当する</w:t>
      </w:r>
      <w:r w:rsidR="00FC4A00" w:rsidRPr="007F1719">
        <w:rPr>
          <w:rFonts w:ascii="ＭＳ ゴシック" w:eastAsia="ＭＳ ゴシック" w:hAnsi="ＭＳ ゴシック" w:cs="MS-Mincho" w:hint="eastAsia"/>
          <w:kern w:val="0"/>
          <w:szCs w:val="21"/>
        </w:rPr>
        <w:t>住宅</w:t>
      </w:r>
      <w:r w:rsidR="006637D3" w:rsidRPr="007F1719">
        <w:rPr>
          <w:rFonts w:ascii="ＭＳ ゴシック" w:eastAsia="ＭＳ ゴシック" w:hAnsi="ＭＳ ゴシック" w:cs="MS-Mincho" w:hint="eastAsia"/>
          <w:kern w:val="0"/>
          <w:szCs w:val="21"/>
        </w:rPr>
        <w:t>等を除却する工事であって次に掲げるもの</w:t>
      </w:r>
    </w:p>
    <w:p w14:paraId="59EAFE2A" w14:textId="3F2EDAB3" w:rsidR="00DA590B" w:rsidRPr="007F1719" w:rsidRDefault="00A84FC2" w:rsidP="00A84FC2">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ア　</w:t>
      </w:r>
      <w:r w:rsidR="006637D3" w:rsidRPr="007F1719">
        <w:rPr>
          <w:rFonts w:ascii="ＭＳ ゴシック" w:eastAsia="ＭＳ ゴシック" w:hAnsi="ＭＳ ゴシック" w:cs="MS-Mincho" w:hint="eastAsia"/>
          <w:kern w:val="0"/>
          <w:szCs w:val="21"/>
        </w:rPr>
        <w:t>当該</w:t>
      </w:r>
      <w:r w:rsidR="00C17C4F" w:rsidRPr="007F1719">
        <w:rPr>
          <w:rFonts w:ascii="ＭＳ ゴシック" w:eastAsia="ＭＳ ゴシック" w:hAnsi="ＭＳ ゴシック" w:cs="MS-Mincho" w:hint="eastAsia"/>
          <w:kern w:val="0"/>
          <w:szCs w:val="21"/>
        </w:rPr>
        <w:t>一団の土地上に</w:t>
      </w:r>
      <w:r w:rsidR="00E72522" w:rsidRPr="007F1719">
        <w:rPr>
          <w:rFonts w:ascii="ＭＳ ゴシック" w:eastAsia="ＭＳ ゴシック" w:hAnsi="ＭＳ ゴシック" w:cs="MS-Mincho" w:hint="eastAsia"/>
          <w:kern w:val="0"/>
          <w:szCs w:val="21"/>
        </w:rPr>
        <w:t>存</w:t>
      </w:r>
      <w:r w:rsidRPr="007F1719">
        <w:rPr>
          <w:rFonts w:ascii="ＭＳ ゴシック" w:eastAsia="ＭＳ ゴシック" w:hAnsi="ＭＳ ゴシック" w:cs="MS-Mincho" w:hint="eastAsia"/>
          <w:kern w:val="0"/>
          <w:szCs w:val="21"/>
        </w:rPr>
        <w:t>する</w:t>
      </w:r>
      <w:r w:rsidR="002210BF" w:rsidRPr="007F1719">
        <w:rPr>
          <w:rFonts w:ascii="ＭＳ ゴシック" w:eastAsia="ＭＳ ゴシック" w:hAnsi="ＭＳ ゴシック" w:cs="MS-Mincho" w:hint="eastAsia"/>
          <w:kern w:val="0"/>
          <w:szCs w:val="21"/>
        </w:rPr>
        <w:t>当該老朽危険空家等</w:t>
      </w:r>
      <w:r w:rsidR="002D7AD1" w:rsidRPr="007F1719">
        <w:rPr>
          <w:rFonts w:ascii="ＭＳ ゴシック" w:eastAsia="ＭＳ ゴシック" w:hAnsi="ＭＳ ゴシック" w:cs="MS-Mincho" w:hint="eastAsia"/>
          <w:kern w:val="0"/>
          <w:szCs w:val="21"/>
        </w:rPr>
        <w:t>に該当する住宅</w:t>
      </w:r>
      <w:r w:rsidR="006637D3" w:rsidRPr="007F1719">
        <w:rPr>
          <w:rFonts w:ascii="ＭＳ ゴシック" w:eastAsia="ＭＳ ゴシック" w:hAnsi="ＭＳ ゴシック" w:cs="MS-Mincho" w:hint="eastAsia"/>
          <w:kern w:val="0"/>
          <w:szCs w:val="21"/>
        </w:rPr>
        <w:t>等</w:t>
      </w:r>
      <w:r w:rsidR="004E1E7A" w:rsidRPr="007F1719">
        <w:rPr>
          <w:rFonts w:ascii="ＭＳ ゴシック" w:eastAsia="ＭＳ ゴシック" w:hAnsi="ＭＳ ゴシック" w:cs="MS-Mincho" w:hint="eastAsia"/>
          <w:kern w:val="0"/>
          <w:szCs w:val="21"/>
        </w:rPr>
        <w:t>（</w:t>
      </w:r>
      <w:r w:rsidR="00FB0051" w:rsidRPr="007F1719">
        <w:rPr>
          <w:rFonts w:ascii="ＭＳ ゴシック" w:eastAsia="ＭＳ ゴシック" w:hAnsi="ＭＳ ゴシック" w:cs="MS-Mincho" w:hint="eastAsia"/>
          <w:kern w:val="0"/>
          <w:szCs w:val="21"/>
        </w:rPr>
        <w:t>当該老朽危険空家等</w:t>
      </w:r>
      <w:r w:rsidR="002D7AD1" w:rsidRPr="007F1719">
        <w:rPr>
          <w:rFonts w:ascii="ＭＳ ゴシック" w:eastAsia="ＭＳ ゴシック" w:hAnsi="ＭＳ ゴシック" w:cs="MS-Mincho" w:hint="eastAsia"/>
          <w:kern w:val="0"/>
          <w:szCs w:val="21"/>
        </w:rPr>
        <w:t>に該当する住宅</w:t>
      </w:r>
      <w:r w:rsidR="006D6D74" w:rsidRPr="007F1719">
        <w:rPr>
          <w:rFonts w:ascii="ＭＳ ゴシック" w:eastAsia="ＭＳ ゴシック" w:hAnsi="ＭＳ ゴシック" w:cs="MS-Mincho" w:hint="eastAsia"/>
          <w:kern w:val="0"/>
          <w:szCs w:val="21"/>
        </w:rPr>
        <w:t>の</w:t>
      </w:r>
      <w:r w:rsidR="00FB0051" w:rsidRPr="007F1719">
        <w:rPr>
          <w:rFonts w:ascii="ＭＳ ゴシック" w:eastAsia="ＭＳ ゴシック" w:hAnsi="ＭＳ ゴシック" w:cs="MS-Mincho" w:hint="eastAsia"/>
          <w:kern w:val="0"/>
          <w:szCs w:val="21"/>
        </w:rPr>
        <w:t>うち、法第１４条第９項又は条例第１１条の規定により行政代執行を受け、又は受けることとなる</w:t>
      </w:r>
      <w:r w:rsidR="00D72D3B" w:rsidRPr="007F1719">
        <w:rPr>
          <w:rFonts w:ascii="ＭＳ ゴシック" w:eastAsia="ＭＳ ゴシック" w:hAnsi="ＭＳ ゴシック" w:cs="MS-Mincho" w:hint="eastAsia"/>
          <w:kern w:val="0"/>
          <w:szCs w:val="21"/>
        </w:rPr>
        <w:t>老朽危険空家等</w:t>
      </w:r>
      <w:r w:rsidR="00FB0051" w:rsidRPr="007F1719">
        <w:rPr>
          <w:rFonts w:ascii="ＭＳ ゴシック" w:eastAsia="ＭＳ ゴシック" w:hAnsi="ＭＳ ゴシック" w:cs="MS-Mincho" w:hint="eastAsia"/>
          <w:kern w:val="0"/>
          <w:szCs w:val="21"/>
        </w:rPr>
        <w:t>並びに</w:t>
      </w:r>
      <w:r w:rsidR="006637D3" w:rsidRPr="007F1719">
        <w:rPr>
          <w:rFonts w:ascii="ＭＳ ゴシック" w:eastAsia="ＭＳ ゴシック" w:hAnsi="ＭＳ ゴシック" w:cs="MS-Mincho" w:hint="eastAsia"/>
          <w:kern w:val="0"/>
          <w:szCs w:val="21"/>
        </w:rPr>
        <w:t>当該一団の土地に存する</w:t>
      </w:r>
      <w:r w:rsidR="0054061F" w:rsidRPr="007F1719">
        <w:rPr>
          <w:rFonts w:ascii="ＭＳ ゴシック" w:eastAsia="ＭＳ ゴシック" w:hAnsi="ＭＳ ゴシック" w:cs="MS-Mincho" w:hint="eastAsia"/>
          <w:kern w:val="0"/>
          <w:szCs w:val="21"/>
        </w:rPr>
        <w:t>住宅</w:t>
      </w:r>
      <w:r w:rsidR="00FB0051" w:rsidRPr="007F1719">
        <w:rPr>
          <w:rFonts w:ascii="ＭＳ ゴシック" w:eastAsia="ＭＳ ゴシック" w:hAnsi="ＭＳ ゴシック" w:cs="MS-Mincho" w:hint="eastAsia"/>
          <w:kern w:val="0"/>
          <w:szCs w:val="21"/>
        </w:rPr>
        <w:t>のうち、この要綱に基づく補助金の交付を受けることなく除却を行い、又は行おうとする</w:t>
      </w:r>
      <w:r w:rsidR="0054061F" w:rsidRPr="007F1719">
        <w:rPr>
          <w:rFonts w:ascii="ＭＳ ゴシック" w:eastAsia="ＭＳ ゴシック" w:hAnsi="ＭＳ ゴシック" w:cs="MS-Mincho" w:hint="eastAsia"/>
          <w:kern w:val="0"/>
          <w:szCs w:val="21"/>
        </w:rPr>
        <w:t>住宅</w:t>
      </w:r>
      <w:r w:rsidR="00FB0051" w:rsidRPr="007F1719">
        <w:rPr>
          <w:rFonts w:ascii="ＭＳ ゴシック" w:eastAsia="ＭＳ ゴシック" w:hAnsi="ＭＳ ゴシック" w:cs="MS-Mincho" w:hint="eastAsia"/>
          <w:kern w:val="0"/>
          <w:szCs w:val="21"/>
        </w:rPr>
        <w:t>（以下「補助対象外</w:t>
      </w:r>
      <w:r w:rsidR="00601656" w:rsidRPr="007F1719">
        <w:rPr>
          <w:rFonts w:ascii="ＭＳ ゴシック" w:eastAsia="ＭＳ ゴシック" w:hAnsi="ＭＳ ゴシック" w:cs="MS-Mincho" w:hint="eastAsia"/>
          <w:kern w:val="0"/>
          <w:szCs w:val="21"/>
        </w:rPr>
        <w:t>住宅</w:t>
      </w:r>
      <w:r w:rsidR="006637D3" w:rsidRPr="007F1719">
        <w:rPr>
          <w:rFonts w:ascii="ＭＳ ゴシック" w:eastAsia="ＭＳ ゴシック" w:hAnsi="ＭＳ ゴシック" w:cs="MS-Mincho" w:hint="eastAsia"/>
          <w:kern w:val="0"/>
          <w:szCs w:val="21"/>
        </w:rPr>
        <w:t>等</w:t>
      </w:r>
      <w:r w:rsidR="00FB0051" w:rsidRPr="007F1719">
        <w:rPr>
          <w:rFonts w:ascii="ＭＳ ゴシック" w:eastAsia="ＭＳ ゴシック" w:hAnsi="ＭＳ ゴシック" w:cs="MS-Mincho" w:hint="eastAsia"/>
          <w:kern w:val="0"/>
          <w:szCs w:val="21"/>
        </w:rPr>
        <w:t>」という。）を除く。以下同じ</w:t>
      </w:r>
      <w:r w:rsidR="00160350" w:rsidRPr="007F1719">
        <w:rPr>
          <w:rFonts w:ascii="ＭＳ ゴシック" w:eastAsia="ＭＳ ゴシック" w:hAnsi="ＭＳ ゴシック" w:cs="MS-Mincho" w:hint="eastAsia"/>
          <w:kern w:val="0"/>
          <w:szCs w:val="21"/>
        </w:rPr>
        <w:t>。</w:t>
      </w:r>
      <w:r w:rsidR="00FB0051" w:rsidRPr="007F1719">
        <w:rPr>
          <w:rFonts w:ascii="ＭＳ ゴシック" w:eastAsia="ＭＳ ゴシック" w:hAnsi="ＭＳ ゴシック" w:cs="MS-Mincho" w:hint="eastAsia"/>
          <w:kern w:val="0"/>
          <w:szCs w:val="21"/>
        </w:rPr>
        <w:t>）</w:t>
      </w:r>
      <w:r w:rsidR="002210BF" w:rsidRPr="007F1719">
        <w:rPr>
          <w:rFonts w:ascii="ＭＳ ゴシック" w:eastAsia="ＭＳ ゴシック" w:hAnsi="ＭＳ ゴシック" w:cs="MS-Mincho" w:hint="eastAsia"/>
          <w:kern w:val="0"/>
          <w:szCs w:val="21"/>
        </w:rPr>
        <w:t>を同一の時期に一括して除却する</w:t>
      </w:r>
      <w:r w:rsidR="006E1531" w:rsidRPr="007F1719">
        <w:rPr>
          <w:rFonts w:ascii="ＭＳ ゴシック" w:eastAsia="ＭＳ ゴシック" w:hAnsi="ＭＳ ゴシック" w:cs="MS-Mincho" w:hint="eastAsia"/>
          <w:kern w:val="0"/>
          <w:szCs w:val="21"/>
        </w:rPr>
        <w:t>工事であること。</w:t>
      </w:r>
      <w:bookmarkEnd w:id="1"/>
      <w:r w:rsidR="003B1882" w:rsidRPr="007F1719">
        <w:rPr>
          <w:rFonts w:ascii="ＭＳ ゴシック" w:eastAsia="ＭＳ ゴシック" w:hAnsi="ＭＳ ゴシック" w:cs="MS-Mincho" w:hint="eastAsia"/>
          <w:kern w:val="0"/>
          <w:szCs w:val="21"/>
        </w:rPr>
        <w:t>ただし、市長が</w:t>
      </w:r>
      <w:r w:rsidR="00825EE4" w:rsidRPr="007F1719">
        <w:rPr>
          <w:rFonts w:ascii="ＭＳ ゴシック" w:eastAsia="ＭＳ ゴシック" w:hAnsi="ＭＳ ゴシック" w:cs="MS-Mincho" w:hint="eastAsia"/>
          <w:kern w:val="0"/>
          <w:szCs w:val="21"/>
        </w:rPr>
        <w:t>特に認める場合にあっては、</w:t>
      </w:r>
      <w:r w:rsidR="006637D3" w:rsidRPr="007F1719">
        <w:rPr>
          <w:rFonts w:ascii="ＭＳ ゴシック" w:eastAsia="ＭＳ ゴシック" w:hAnsi="ＭＳ ゴシック" w:cs="MS-Mincho" w:hint="eastAsia"/>
          <w:kern w:val="0"/>
          <w:szCs w:val="21"/>
        </w:rPr>
        <w:t>当該一団の土地に存する</w:t>
      </w:r>
      <w:r w:rsidR="0054061F" w:rsidRPr="007F1719">
        <w:rPr>
          <w:rFonts w:ascii="ＭＳ ゴシック" w:eastAsia="ＭＳ ゴシック" w:hAnsi="ＭＳ ゴシック" w:cs="MS-Mincho" w:hint="eastAsia"/>
          <w:kern w:val="0"/>
          <w:szCs w:val="21"/>
        </w:rPr>
        <w:t>住宅</w:t>
      </w:r>
      <w:r w:rsidR="00825EE4" w:rsidRPr="007F1719">
        <w:rPr>
          <w:rFonts w:ascii="ＭＳ ゴシック" w:eastAsia="ＭＳ ゴシック" w:hAnsi="ＭＳ ゴシック" w:cs="MS-Mincho" w:hint="eastAsia"/>
          <w:kern w:val="0"/>
          <w:szCs w:val="21"/>
        </w:rPr>
        <w:t>の一部について除却の対象としないことができる。</w:t>
      </w:r>
    </w:p>
    <w:p w14:paraId="0838F1E6" w14:textId="1F9EF7FE" w:rsidR="00E42007" w:rsidRPr="007F1719" w:rsidRDefault="00A84FC2" w:rsidP="00A84FC2">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イ</w:t>
      </w:r>
      <w:r w:rsidR="00E42007" w:rsidRPr="007F1719">
        <w:rPr>
          <w:rFonts w:ascii="ＭＳ ゴシック" w:eastAsia="ＭＳ ゴシック" w:hAnsi="ＭＳ ゴシック" w:cs="MS-Mincho" w:hint="eastAsia"/>
          <w:kern w:val="0"/>
          <w:szCs w:val="21"/>
        </w:rPr>
        <w:t xml:space="preserve">　</w:t>
      </w:r>
      <w:r w:rsidR="006637D3" w:rsidRPr="007F1719">
        <w:rPr>
          <w:rFonts w:ascii="ＭＳ ゴシック" w:eastAsia="ＭＳ ゴシック" w:hAnsi="ＭＳ ゴシック" w:cs="MS-Mincho" w:hint="eastAsia"/>
          <w:kern w:val="0"/>
          <w:szCs w:val="21"/>
        </w:rPr>
        <w:t>当該</w:t>
      </w:r>
      <w:r w:rsidR="00E42007" w:rsidRPr="007F1719">
        <w:rPr>
          <w:rFonts w:ascii="ＭＳ ゴシック" w:eastAsia="ＭＳ ゴシック" w:hAnsi="ＭＳ ゴシック" w:cs="MS-Mincho" w:hint="eastAsia"/>
          <w:kern w:val="0"/>
          <w:szCs w:val="21"/>
        </w:rPr>
        <w:t>一団の土地</w:t>
      </w:r>
      <w:r w:rsidR="00580CF5" w:rsidRPr="007F1719">
        <w:rPr>
          <w:rFonts w:ascii="ＭＳ ゴシック" w:eastAsia="ＭＳ ゴシック" w:hAnsi="ＭＳ ゴシック" w:cs="MS-Mincho" w:hint="eastAsia"/>
          <w:kern w:val="0"/>
          <w:szCs w:val="21"/>
        </w:rPr>
        <w:t>に</w:t>
      </w:r>
      <w:r w:rsidR="00266C03" w:rsidRPr="007F1719">
        <w:rPr>
          <w:rFonts w:ascii="ＭＳ ゴシック" w:eastAsia="ＭＳ ゴシック" w:hAnsi="ＭＳ ゴシック" w:cs="MS-Mincho" w:hint="eastAsia"/>
          <w:kern w:val="0"/>
          <w:szCs w:val="21"/>
        </w:rPr>
        <w:t>含まれる</w:t>
      </w:r>
      <w:r w:rsidR="00E42007" w:rsidRPr="007F1719">
        <w:rPr>
          <w:rFonts w:ascii="ＭＳ ゴシック" w:eastAsia="ＭＳ ゴシック" w:hAnsi="ＭＳ ゴシック" w:cs="BIZ-UDPGothic" w:hint="eastAsia"/>
          <w:kern w:val="0"/>
          <w:szCs w:val="21"/>
        </w:rPr>
        <w:t>無接道敷地</w:t>
      </w:r>
      <w:r w:rsidR="001747A5" w:rsidRPr="007F1719">
        <w:rPr>
          <w:rFonts w:ascii="ＭＳ ゴシック" w:eastAsia="ＭＳ ゴシック" w:hAnsi="ＭＳ ゴシック" w:cs="BIZ-UDPGothic" w:hint="eastAsia"/>
          <w:kern w:val="0"/>
          <w:szCs w:val="21"/>
        </w:rPr>
        <w:t>又は</w:t>
      </w:r>
      <w:r w:rsidR="00313AF8" w:rsidRPr="007F1719">
        <w:rPr>
          <w:rFonts w:ascii="ＭＳ ゴシック" w:eastAsia="ＭＳ ゴシック" w:hAnsi="ＭＳ ゴシック" w:cs="BIZ-UDPGothic" w:hint="eastAsia"/>
          <w:kern w:val="0"/>
          <w:szCs w:val="21"/>
        </w:rPr>
        <w:t>小規模敷地</w:t>
      </w:r>
      <w:r w:rsidR="00266C03" w:rsidRPr="007F1719">
        <w:rPr>
          <w:rFonts w:ascii="ＭＳ ゴシック" w:eastAsia="ＭＳ ゴシック" w:hAnsi="ＭＳ ゴシック" w:cs="BIZ-UDPGothic" w:hint="eastAsia"/>
          <w:kern w:val="0"/>
          <w:szCs w:val="21"/>
        </w:rPr>
        <w:t>について</w:t>
      </w:r>
      <w:r w:rsidR="00E42007" w:rsidRPr="007F1719">
        <w:rPr>
          <w:rFonts w:ascii="ＭＳ ゴシック" w:eastAsia="ＭＳ ゴシック" w:hAnsi="ＭＳ ゴシック" w:cs="BIZ-UDPGothic" w:hint="eastAsia"/>
          <w:kern w:val="0"/>
          <w:szCs w:val="21"/>
        </w:rPr>
        <w:t>、</w:t>
      </w:r>
      <w:r w:rsidR="00580CF5" w:rsidRPr="007F1719">
        <w:rPr>
          <w:rFonts w:ascii="ＭＳ ゴシック" w:eastAsia="ＭＳ ゴシック" w:hAnsi="ＭＳ ゴシック" w:cs="BIZ-UDPGothic" w:hint="eastAsia"/>
          <w:kern w:val="0"/>
          <w:szCs w:val="21"/>
        </w:rPr>
        <w:t>これを解消するための計画</w:t>
      </w:r>
      <w:r w:rsidR="001666AA" w:rsidRPr="007F1719">
        <w:rPr>
          <w:rFonts w:ascii="ＭＳ ゴシック" w:eastAsia="ＭＳ ゴシック" w:hAnsi="ＭＳ ゴシック" w:cs="BIZ-UDPGothic" w:hint="eastAsia"/>
          <w:kern w:val="0"/>
          <w:szCs w:val="21"/>
        </w:rPr>
        <w:t>（異なる個人又は法人が所有する土地</w:t>
      </w:r>
      <w:r w:rsidR="0054061F" w:rsidRPr="007F1719">
        <w:rPr>
          <w:rFonts w:ascii="ＭＳ ゴシック" w:eastAsia="ＭＳ ゴシック" w:hAnsi="ＭＳ ゴシック" w:cs="BIZ-UDPGothic" w:hint="eastAsia"/>
          <w:kern w:val="0"/>
          <w:szCs w:val="21"/>
        </w:rPr>
        <w:t>の合筆等を行う</w:t>
      </w:r>
      <w:r w:rsidR="001666AA" w:rsidRPr="007F1719">
        <w:rPr>
          <w:rFonts w:ascii="ＭＳ ゴシック" w:eastAsia="ＭＳ ゴシック" w:hAnsi="ＭＳ ゴシック" w:cs="BIZ-UDPGothic" w:hint="eastAsia"/>
          <w:kern w:val="0"/>
          <w:szCs w:val="21"/>
        </w:rPr>
        <w:t>等、将来における当該敷地の有効活用が</w:t>
      </w:r>
      <w:r w:rsidR="0054061F" w:rsidRPr="007F1719">
        <w:rPr>
          <w:rFonts w:ascii="ＭＳ ゴシック" w:eastAsia="ＭＳ ゴシック" w:hAnsi="ＭＳ ゴシック" w:cs="BIZ-UDPGothic" w:hint="eastAsia"/>
          <w:kern w:val="0"/>
          <w:szCs w:val="21"/>
        </w:rPr>
        <w:t>期待</w:t>
      </w:r>
      <w:r w:rsidR="001666AA" w:rsidRPr="007F1719">
        <w:rPr>
          <w:rFonts w:ascii="ＭＳ ゴシック" w:eastAsia="ＭＳ ゴシック" w:hAnsi="ＭＳ ゴシック" w:cs="BIZ-UDPGothic" w:hint="eastAsia"/>
          <w:kern w:val="0"/>
          <w:szCs w:val="21"/>
        </w:rPr>
        <w:t>できるものであること。次号イにおいて同じ。）</w:t>
      </w:r>
      <w:r w:rsidR="00185E76" w:rsidRPr="007F1719">
        <w:rPr>
          <w:rFonts w:ascii="ＭＳ ゴシック" w:eastAsia="ＭＳ ゴシック" w:hAnsi="ＭＳ ゴシック" w:cs="BIZ-UDPGothic" w:hint="eastAsia"/>
          <w:kern w:val="0"/>
          <w:szCs w:val="21"/>
        </w:rPr>
        <w:t>を</w:t>
      </w:r>
      <w:r w:rsidR="00E42007" w:rsidRPr="007F1719">
        <w:rPr>
          <w:rFonts w:ascii="ＭＳ ゴシック" w:eastAsia="ＭＳ ゴシック" w:hAnsi="ＭＳ ゴシック" w:cs="BIZ-UDPGothic" w:hint="eastAsia"/>
          <w:kern w:val="0"/>
          <w:szCs w:val="21"/>
        </w:rPr>
        <w:t>、</w:t>
      </w:r>
      <w:r w:rsidR="001A10B4" w:rsidRPr="007F1719">
        <w:rPr>
          <w:rFonts w:ascii="ＭＳ ゴシック" w:eastAsia="ＭＳ ゴシック" w:hAnsi="ＭＳ ゴシック" w:cs="BIZ-UDPGothic" w:hint="eastAsia"/>
          <w:kern w:val="0"/>
          <w:szCs w:val="21"/>
        </w:rPr>
        <w:t>当該</w:t>
      </w:r>
      <w:r w:rsidR="001A10B4" w:rsidRPr="007F1719">
        <w:rPr>
          <w:rFonts w:ascii="ＭＳ ゴシック" w:eastAsia="ＭＳ ゴシック" w:hAnsi="ＭＳ ゴシック" w:cs="MS-Mincho" w:hint="eastAsia"/>
          <w:kern w:val="0"/>
          <w:szCs w:val="21"/>
        </w:rPr>
        <w:t>一団の土地及び</w:t>
      </w:r>
      <w:r w:rsidR="001A10B4" w:rsidRPr="007F1719">
        <w:rPr>
          <w:rFonts w:ascii="ＭＳ ゴシック" w:eastAsia="ＭＳ ゴシック" w:hAnsi="ＭＳ ゴシック" w:cs="BIZ-UDPGothic" w:hint="eastAsia"/>
          <w:kern w:val="0"/>
          <w:szCs w:val="21"/>
        </w:rPr>
        <w:t>当該</w:t>
      </w:r>
      <w:r w:rsidR="001A10B4" w:rsidRPr="007F1719">
        <w:rPr>
          <w:rFonts w:ascii="ＭＳ ゴシック" w:eastAsia="ＭＳ ゴシック" w:hAnsi="ＭＳ ゴシック" w:cs="MS-Mincho" w:hint="eastAsia"/>
          <w:kern w:val="0"/>
          <w:szCs w:val="21"/>
        </w:rPr>
        <w:t>一団の土地上に存する建築物の所有者</w:t>
      </w:r>
      <w:r w:rsidR="001A10B4" w:rsidRPr="007F1719">
        <w:rPr>
          <w:rFonts w:ascii="ＭＳ ゴシック" w:eastAsia="ＭＳ ゴシック" w:hAnsi="ＭＳ ゴシック" w:cs="BIZ-UDPGothic" w:hint="eastAsia"/>
          <w:kern w:val="0"/>
          <w:szCs w:val="21"/>
        </w:rPr>
        <w:t>間で協議し</w:t>
      </w:r>
      <w:r w:rsidR="006D4021" w:rsidRPr="007F1719">
        <w:rPr>
          <w:rFonts w:ascii="ＭＳ ゴシック" w:eastAsia="ＭＳ ゴシック" w:hAnsi="ＭＳ ゴシック" w:cs="BIZ-UDPGothic" w:hint="eastAsia"/>
          <w:kern w:val="0"/>
          <w:szCs w:val="21"/>
        </w:rPr>
        <w:t>、</w:t>
      </w:r>
      <w:r w:rsidR="001516B7" w:rsidRPr="007F1719">
        <w:rPr>
          <w:rFonts w:ascii="ＭＳ ゴシック" w:eastAsia="ＭＳ ゴシック" w:hAnsi="ＭＳ ゴシック" w:cs="BIZ-UDPGothic" w:hint="eastAsia"/>
          <w:kern w:val="0"/>
          <w:szCs w:val="21"/>
        </w:rPr>
        <w:t>その合意が形成され</w:t>
      </w:r>
      <w:r w:rsidR="00E27CAC" w:rsidRPr="007F1719">
        <w:rPr>
          <w:rFonts w:ascii="ＭＳ ゴシック" w:eastAsia="ＭＳ ゴシック" w:hAnsi="ＭＳ ゴシック" w:cs="BIZ-UDPGothic" w:hint="eastAsia"/>
          <w:kern w:val="0"/>
          <w:szCs w:val="21"/>
        </w:rPr>
        <w:t>た</w:t>
      </w:r>
      <w:r w:rsidR="006D4021" w:rsidRPr="007F1719">
        <w:rPr>
          <w:rFonts w:ascii="ＭＳ ゴシック" w:eastAsia="ＭＳ ゴシック" w:hAnsi="ＭＳ ゴシック" w:cs="BIZ-UDPGothic" w:hint="eastAsia"/>
          <w:kern w:val="0"/>
          <w:szCs w:val="21"/>
        </w:rPr>
        <w:t>後に行われる工事であること。</w:t>
      </w:r>
      <w:r w:rsidR="0054061F" w:rsidRPr="007F1719">
        <w:rPr>
          <w:rFonts w:ascii="ＭＳ ゴシック" w:eastAsia="ＭＳ ゴシック" w:hAnsi="ＭＳ ゴシック" w:cs="BIZ-UDPGothic" w:hint="eastAsia"/>
          <w:kern w:val="0"/>
          <w:szCs w:val="21"/>
        </w:rPr>
        <w:t>ただし、</w:t>
      </w:r>
      <w:r w:rsidR="0054061F" w:rsidRPr="007F1719">
        <w:rPr>
          <w:rFonts w:ascii="ＭＳ ゴシック" w:eastAsia="ＭＳ ゴシック" w:hAnsi="ＭＳ ゴシック" w:cs="MS-Mincho" w:hint="eastAsia"/>
          <w:kern w:val="0"/>
          <w:szCs w:val="21"/>
        </w:rPr>
        <w:t>市長が特に認める場合に</w:t>
      </w:r>
      <w:r w:rsidR="000E550A" w:rsidRPr="007F1719">
        <w:rPr>
          <w:rFonts w:ascii="ＭＳ ゴシック" w:eastAsia="ＭＳ ゴシック" w:hAnsi="ＭＳ ゴシック" w:cs="MS-Mincho" w:hint="eastAsia"/>
          <w:kern w:val="0"/>
          <w:szCs w:val="21"/>
        </w:rPr>
        <w:t>ついてはこの限りでない。</w:t>
      </w:r>
    </w:p>
    <w:p w14:paraId="63FDC521" w14:textId="6C57CBEF" w:rsidR="00E05826" w:rsidRPr="007F1719" w:rsidRDefault="00A84FC2" w:rsidP="00A84FC2">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lastRenderedPageBreak/>
        <w:t>ウ</w:t>
      </w:r>
      <w:r w:rsidR="00E05826" w:rsidRPr="007F1719">
        <w:rPr>
          <w:rFonts w:ascii="ＭＳ ゴシック" w:eastAsia="ＭＳ ゴシック" w:hAnsi="ＭＳ ゴシック" w:cs="MS-Mincho" w:hint="eastAsia"/>
          <w:kern w:val="0"/>
          <w:szCs w:val="21"/>
        </w:rPr>
        <w:t xml:space="preserve">　</w:t>
      </w:r>
      <w:r w:rsidR="006637D3" w:rsidRPr="007F1719">
        <w:rPr>
          <w:rFonts w:ascii="ＭＳ ゴシック" w:eastAsia="ＭＳ ゴシック" w:hAnsi="ＭＳ ゴシック" w:cs="MS-Mincho" w:hint="eastAsia"/>
          <w:kern w:val="0"/>
          <w:szCs w:val="21"/>
        </w:rPr>
        <w:t>当該</w:t>
      </w:r>
      <w:r w:rsidR="00AF30B2" w:rsidRPr="007F1719">
        <w:rPr>
          <w:rFonts w:ascii="ＭＳ ゴシック" w:eastAsia="ＭＳ ゴシック" w:hAnsi="ＭＳ ゴシック" w:cs="MS-Mincho" w:hint="eastAsia"/>
          <w:kern w:val="0"/>
          <w:szCs w:val="21"/>
        </w:rPr>
        <w:t>一団の土地上に存する老朽危険空家等</w:t>
      </w:r>
      <w:r w:rsidR="00601656" w:rsidRPr="007F1719">
        <w:rPr>
          <w:rFonts w:ascii="ＭＳ ゴシック" w:eastAsia="ＭＳ ゴシック" w:hAnsi="ＭＳ ゴシック" w:cs="MS-Mincho" w:hint="eastAsia"/>
          <w:kern w:val="0"/>
          <w:szCs w:val="21"/>
        </w:rPr>
        <w:t>に該当する住宅</w:t>
      </w:r>
      <w:r w:rsidR="000E550A" w:rsidRPr="007F1719">
        <w:rPr>
          <w:rFonts w:ascii="ＭＳ ゴシック" w:eastAsia="ＭＳ ゴシック" w:hAnsi="ＭＳ ゴシック" w:cs="MS-Mincho" w:hint="eastAsia"/>
          <w:kern w:val="0"/>
          <w:szCs w:val="21"/>
        </w:rPr>
        <w:t>等</w:t>
      </w:r>
      <w:r w:rsidR="00F76EF2" w:rsidRPr="007F1719">
        <w:rPr>
          <w:rFonts w:ascii="ＭＳ ゴシック" w:eastAsia="ＭＳ ゴシック" w:hAnsi="ＭＳ ゴシック" w:cs="MS-Mincho" w:hint="eastAsia"/>
          <w:kern w:val="0"/>
          <w:szCs w:val="21"/>
        </w:rPr>
        <w:t>が</w:t>
      </w:r>
      <w:r w:rsidR="00A3271F" w:rsidRPr="007F1719">
        <w:rPr>
          <w:rFonts w:ascii="ＭＳ ゴシック" w:eastAsia="ＭＳ ゴシック" w:hAnsi="ＭＳ ゴシック" w:cs="MS-Mincho" w:hint="eastAsia"/>
          <w:kern w:val="0"/>
          <w:szCs w:val="21"/>
        </w:rPr>
        <w:t>、</w:t>
      </w:r>
      <w:r w:rsidR="00F76EF2" w:rsidRPr="007F1719">
        <w:rPr>
          <w:rFonts w:ascii="ＭＳ ゴシック" w:eastAsia="ＭＳ ゴシック" w:hAnsi="ＭＳ ゴシック" w:cs="MS-Mincho" w:hint="eastAsia"/>
          <w:kern w:val="0"/>
          <w:szCs w:val="21"/>
        </w:rPr>
        <w:t>現在又は将来における倒壊等により</w:t>
      </w:r>
      <w:r w:rsidR="00C6430A" w:rsidRPr="007F1719">
        <w:rPr>
          <w:rFonts w:ascii="ＭＳ ゴシック" w:eastAsia="ＭＳ ゴシック" w:hAnsi="ＭＳ ゴシック" w:cs="MS-Mincho" w:hint="eastAsia"/>
          <w:kern w:val="0"/>
          <w:szCs w:val="21"/>
        </w:rPr>
        <w:t>、当該一団の土地上に存する老朽危険空家等に当たらない</w:t>
      </w:r>
      <w:r w:rsidR="000E550A" w:rsidRPr="007F1719">
        <w:rPr>
          <w:rFonts w:ascii="ＭＳ ゴシック" w:eastAsia="ＭＳ ゴシック" w:hAnsi="ＭＳ ゴシック" w:cs="MS-Mincho" w:hint="eastAsia"/>
          <w:kern w:val="0"/>
          <w:szCs w:val="21"/>
        </w:rPr>
        <w:t>住宅</w:t>
      </w:r>
      <w:r w:rsidR="00C6430A" w:rsidRPr="007F1719">
        <w:rPr>
          <w:rFonts w:ascii="ＭＳ ゴシック" w:eastAsia="ＭＳ ゴシック" w:hAnsi="ＭＳ ゴシック" w:cs="MS-Mincho" w:hint="eastAsia"/>
          <w:kern w:val="0"/>
          <w:szCs w:val="21"/>
        </w:rPr>
        <w:t>（</w:t>
      </w:r>
      <w:r w:rsidR="00CB752B" w:rsidRPr="007F1719">
        <w:rPr>
          <w:rFonts w:ascii="ＭＳ ゴシック" w:eastAsia="ＭＳ ゴシック" w:hAnsi="ＭＳ ゴシック" w:cs="MS-Mincho" w:hint="eastAsia"/>
          <w:kern w:val="0"/>
          <w:szCs w:val="21"/>
        </w:rPr>
        <w:t>老朽危険空家等に当たらない</w:t>
      </w:r>
      <w:r w:rsidR="00601656" w:rsidRPr="007F1719">
        <w:rPr>
          <w:rFonts w:ascii="ＭＳ ゴシック" w:eastAsia="ＭＳ ゴシック" w:hAnsi="ＭＳ ゴシック" w:cs="MS-Mincho" w:hint="eastAsia"/>
          <w:kern w:val="0"/>
          <w:szCs w:val="21"/>
        </w:rPr>
        <w:t>区分所有建物の</w:t>
      </w:r>
      <w:r w:rsidR="00CB752B" w:rsidRPr="007F1719">
        <w:rPr>
          <w:rFonts w:ascii="ＭＳ ゴシック" w:eastAsia="ＭＳ ゴシック" w:hAnsi="ＭＳ ゴシック" w:cs="MS-Mincho" w:hint="eastAsia"/>
          <w:kern w:val="0"/>
          <w:szCs w:val="21"/>
        </w:rPr>
        <w:t>専有部分を含む。</w:t>
      </w:r>
      <w:r w:rsidR="00C6430A" w:rsidRPr="007F1719">
        <w:rPr>
          <w:rFonts w:ascii="ＭＳ ゴシック" w:eastAsia="ＭＳ ゴシック" w:hAnsi="ＭＳ ゴシック" w:cs="MS-Mincho" w:hint="eastAsia"/>
          <w:kern w:val="0"/>
          <w:szCs w:val="21"/>
        </w:rPr>
        <w:t>以下この号において同じ。）に影響を及ぼし、その利用を妨げ</w:t>
      </w:r>
      <w:r w:rsidR="008969B5" w:rsidRPr="007F1719">
        <w:rPr>
          <w:rFonts w:ascii="ＭＳ ゴシック" w:eastAsia="ＭＳ ゴシック" w:hAnsi="ＭＳ ゴシック" w:cs="MS-Mincho" w:hint="eastAsia"/>
          <w:kern w:val="0"/>
          <w:szCs w:val="21"/>
        </w:rPr>
        <w:t>ている</w:t>
      </w:r>
      <w:r w:rsidR="00C6430A" w:rsidRPr="007F1719">
        <w:rPr>
          <w:rFonts w:ascii="ＭＳ ゴシック" w:eastAsia="ＭＳ ゴシック" w:hAnsi="ＭＳ ゴシック" w:cs="MS-Mincho" w:hint="eastAsia"/>
          <w:kern w:val="0"/>
          <w:szCs w:val="21"/>
        </w:rPr>
        <w:t>事実があり、かつ、それらの老朽危険空家等</w:t>
      </w:r>
      <w:r w:rsidR="00601656" w:rsidRPr="007F1719">
        <w:rPr>
          <w:rFonts w:ascii="ＭＳ ゴシック" w:eastAsia="ＭＳ ゴシック" w:hAnsi="ＭＳ ゴシック" w:cs="MS-Mincho" w:hint="eastAsia"/>
          <w:kern w:val="0"/>
          <w:szCs w:val="21"/>
        </w:rPr>
        <w:t>に該当する住宅</w:t>
      </w:r>
      <w:r w:rsidR="00160350" w:rsidRPr="007F1719">
        <w:rPr>
          <w:rFonts w:ascii="ＭＳ ゴシック" w:eastAsia="ＭＳ ゴシック" w:hAnsi="ＭＳ ゴシック" w:cs="MS-Mincho" w:hint="eastAsia"/>
          <w:kern w:val="0"/>
          <w:szCs w:val="21"/>
        </w:rPr>
        <w:t>等</w:t>
      </w:r>
      <w:r w:rsidR="008969B5" w:rsidRPr="007F1719">
        <w:rPr>
          <w:rFonts w:ascii="ＭＳ ゴシック" w:eastAsia="ＭＳ ゴシック" w:hAnsi="ＭＳ ゴシック" w:cs="MS-Mincho" w:hint="eastAsia"/>
          <w:kern w:val="0"/>
          <w:szCs w:val="21"/>
        </w:rPr>
        <w:t>のすべてを除却する工事であること。</w:t>
      </w:r>
    </w:p>
    <w:p w14:paraId="5FA56D2D" w14:textId="1DFB6B6D" w:rsidR="006E1531" w:rsidRPr="007F1719" w:rsidRDefault="00A84FC2" w:rsidP="00A84FC2">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エ　</w:t>
      </w:r>
      <w:r w:rsidR="006637D3" w:rsidRPr="007F1719">
        <w:rPr>
          <w:rFonts w:ascii="ＭＳ ゴシック" w:eastAsia="ＭＳ ゴシック" w:hAnsi="ＭＳ ゴシック" w:cs="MS-Mincho" w:hint="eastAsia"/>
          <w:kern w:val="0"/>
          <w:szCs w:val="21"/>
        </w:rPr>
        <w:t>当該</w:t>
      </w:r>
      <w:r w:rsidR="00C17C4F" w:rsidRPr="007F1719">
        <w:rPr>
          <w:rFonts w:ascii="ＭＳ ゴシック" w:eastAsia="ＭＳ ゴシック" w:hAnsi="ＭＳ ゴシック" w:cs="MS-Mincho" w:hint="eastAsia"/>
          <w:kern w:val="0"/>
          <w:szCs w:val="21"/>
        </w:rPr>
        <w:t>一団の土地上に存する</w:t>
      </w:r>
      <w:r w:rsidR="006E1531" w:rsidRPr="007F1719">
        <w:rPr>
          <w:rFonts w:ascii="ＭＳ ゴシック" w:eastAsia="ＭＳ ゴシック" w:hAnsi="ＭＳ ゴシック" w:cs="MS-Mincho" w:hint="eastAsia"/>
          <w:kern w:val="0"/>
          <w:szCs w:val="21"/>
        </w:rPr>
        <w:t>老朽危険空家等</w:t>
      </w:r>
      <w:r w:rsidR="00601656" w:rsidRPr="007F1719">
        <w:rPr>
          <w:rFonts w:ascii="ＭＳ ゴシック" w:eastAsia="ＭＳ ゴシック" w:hAnsi="ＭＳ ゴシック" w:cs="MS-Mincho" w:hint="eastAsia"/>
          <w:kern w:val="0"/>
          <w:szCs w:val="21"/>
        </w:rPr>
        <w:t>に該当する住宅</w:t>
      </w:r>
      <w:r w:rsidR="006637D3" w:rsidRPr="007F1719">
        <w:rPr>
          <w:rFonts w:ascii="ＭＳ ゴシック" w:eastAsia="ＭＳ ゴシック" w:hAnsi="ＭＳ ゴシック" w:cs="MS-Mincho" w:hint="eastAsia"/>
          <w:kern w:val="0"/>
          <w:szCs w:val="21"/>
        </w:rPr>
        <w:t>等</w:t>
      </w:r>
      <w:r w:rsidR="006E1531" w:rsidRPr="007F1719">
        <w:rPr>
          <w:rFonts w:ascii="ＭＳ ゴシック" w:eastAsia="ＭＳ ゴシック" w:hAnsi="ＭＳ ゴシック" w:cs="MS-Mincho" w:hint="eastAsia"/>
          <w:kern w:val="0"/>
          <w:szCs w:val="21"/>
        </w:rPr>
        <w:t>について、</w:t>
      </w:r>
      <w:r w:rsidR="00045991" w:rsidRPr="007F1719">
        <w:rPr>
          <w:rFonts w:ascii="ＭＳ ゴシック" w:eastAsia="ＭＳ ゴシック" w:hAnsi="ＭＳ ゴシック" w:cs="MS-Mincho" w:hint="eastAsia"/>
          <w:kern w:val="0"/>
          <w:szCs w:val="21"/>
        </w:rPr>
        <w:t>これ</w:t>
      </w:r>
      <w:r w:rsidR="007A149C" w:rsidRPr="007F1719">
        <w:rPr>
          <w:rFonts w:ascii="ＭＳ ゴシック" w:eastAsia="ＭＳ ゴシック" w:hAnsi="ＭＳ ゴシック" w:cs="MS-Mincho" w:hint="eastAsia"/>
          <w:kern w:val="0"/>
          <w:szCs w:val="21"/>
        </w:rPr>
        <w:t>ら</w:t>
      </w:r>
      <w:r w:rsidR="00045991" w:rsidRPr="007F1719">
        <w:rPr>
          <w:rFonts w:ascii="ＭＳ ゴシック" w:eastAsia="ＭＳ ゴシック" w:hAnsi="ＭＳ ゴシック" w:cs="MS-Mincho" w:hint="eastAsia"/>
          <w:kern w:val="0"/>
          <w:szCs w:val="21"/>
        </w:rPr>
        <w:t>を</w:t>
      </w:r>
      <w:r w:rsidR="006E1531" w:rsidRPr="007F1719">
        <w:rPr>
          <w:rFonts w:ascii="ＭＳ ゴシック" w:eastAsia="ＭＳ ゴシック" w:hAnsi="ＭＳ ゴシック" w:cs="MS-Mincho" w:hint="eastAsia"/>
          <w:kern w:val="0"/>
          <w:szCs w:val="21"/>
        </w:rPr>
        <w:t>単体で除却工事を行うことが当該</w:t>
      </w:r>
      <w:r w:rsidR="00C17C4F" w:rsidRPr="007F1719">
        <w:rPr>
          <w:rFonts w:ascii="ＭＳ ゴシック" w:eastAsia="ＭＳ ゴシック" w:hAnsi="ＭＳ ゴシック" w:cs="MS-Mincho" w:hint="eastAsia"/>
          <w:kern w:val="0"/>
          <w:szCs w:val="21"/>
        </w:rPr>
        <w:t>一団の土地上に</w:t>
      </w:r>
      <w:r w:rsidR="006E1531" w:rsidRPr="007F1719">
        <w:rPr>
          <w:rFonts w:ascii="ＭＳ ゴシック" w:eastAsia="ＭＳ ゴシック" w:hAnsi="ＭＳ ゴシック" w:cs="MS-Mincho" w:hint="eastAsia"/>
          <w:kern w:val="0"/>
          <w:szCs w:val="21"/>
        </w:rPr>
        <w:t>おける道路事情の下では、不可能であるか、又は時間及び費用の点において極めて不効率である</w:t>
      </w:r>
      <w:r w:rsidR="002210BF" w:rsidRPr="007F1719">
        <w:rPr>
          <w:rFonts w:ascii="ＭＳ ゴシック" w:eastAsia="ＭＳ ゴシック" w:hAnsi="ＭＳ ゴシック" w:cs="MS-Mincho" w:hint="eastAsia"/>
          <w:kern w:val="0"/>
          <w:szCs w:val="21"/>
        </w:rPr>
        <w:t>と市長が</w:t>
      </w:r>
      <w:r w:rsidR="008533B1" w:rsidRPr="007F1719">
        <w:rPr>
          <w:rFonts w:ascii="ＭＳ ゴシック" w:eastAsia="ＭＳ ゴシック" w:hAnsi="ＭＳ ゴシック" w:cs="MS-Mincho" w:hint="eastAsia"/>
          <w:kern w:val="0"/>
          <w:szCs w:val="21"/>
        </w:rPr>
        <w:t>認めたものであること</w:t>
      </w:r>
      <w:r w:rsidR="006E1531" w:rsidRPr="007F1719">
        <w:rPr>
          <w:rFonts w:ascii="ＭＳ ゴシック" w:eastAsia="ＭＳ ゴシック" w:hAnsi="ＭＳ ゴシック" w:cs="MS-Mincho" w:hint="eastAsia"/>
          <w:kern w:val="0"/>
          <w:szCs w:val="21"/>
        </w:rPr>
        <w:t>。</w:t>
      </w:r>
    </w:p>
    <w:p w14:paraId="616B4162" w14:textId="485D3791" w:rsidR="00A84FC2" w:rsidRPr="007F1719" w:rsidRDefault="00A84FC2" w:rsidP="00A84FC2">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オ　</w:t>
      </w:r>
      <w:r w:rsidR="006637D3" w:rsidRPr="007F1719">
        <w:rPr>
          <w:rFonts w:ascii="ＭＳ ゴシック" w:eastAsia="ＭＳ ゴシック" w:hAnsi="ＭＳ ゴシック" w:cs="MS-Mincho" w:hint="eastAsia"/>
          <w:kern w:val="0"/>
          <w:szCs w:val="21"/>
        </w:rPr>
        <w:t>当該</w:t>
      </w:r>
      <w:r w:rsidRPr="007F1719">
        <w:rPr>
          <w:rFonts w:ascii="ＭＳ ゴシック" w:eastAsia="ＭＳ ゴシック" w:hAnsi="ＭＳ ゴシック" w:cs="MS-Mincho" w:hint="eastAsia"/>
          <w:kern w:val="0"/>
          <w:szCs w:val="21"/>
        </w:rPr>
        <w:t>一団の土地上に存する老朽危険空家等に該当する住宅</w:t>
      </w:r>
      <w:r w:rsidR="006637D3" w:rsidRPr="007F1719">
        <w:rPr>
          <w:rFonts w:ascii="ＭＳ ゴシック" w:eastAsia="ＭＳ ゴシック" w:hAnsi="ＭＳ ゴシック" w:cs="MS-Mincho" w:hint="eastAsia"/>
          <w:kern w:val="0"/>
          <w:szCs w:val="21"/>
        </w:rPr>
        <w:t>等</w:t>
      </w:r>
      <w:r w:rsidRPr="007F1719">
        <w:rPr>
          <w:rFonts w:ascii="ＭＳ ゴシック" w:eastAsia="ＭＳ ゴシック" w:hAnsi="ＭＳ ゴシック" w:cs="MS-Mincho" w:hint="eastAsia"/>
          <w:kern w:val="0"/>
          <w:szCs w:val="21"/>
        </w:rPr>
        <w:t>の除却工事について、</w:t>
      </w:r>
      <w:bookmarkStart w:id="2" w:name="_Hlk94024423"/>
      <w:r w:rsidRPr="007F1719">
        <w:rPr>
          <w:rFonts w:ascii="ＭＳ ゴシック" w:eastAsia="ＭＳ ゴシック" w:hAnsi="ＭＳ ゴシック" w:cs="MS-Mincho" w:hint="eastAsia"/>
          <w:kern w:val="0"/>
          <w:szCs w:val="21"/>
        </w:rPr>
        <w:t>第７条第２項の規定による補助金の交付決定後に</w:t>
      </w:r>
      <w:bookmarkStart w:id="3" w:name="_Hlk94025342"/>
      <w:r w:rsidRPr="007F1719">
        <w:rPr>
          <w:rFonts w:ascii="ＭＳ ゴシック" w:eastAsia="ＭＳ ゴシック" w:hAnsi="ＭＳ ゴシック" w:cs="MS-Mincho" w:hint="eastAsia"/>
          <w:kern w:val="0"/>
          <w:szCs w:val="21"/>
        </w:rPr>
        <w:t>、一斉に、又は別に指定する期限までに順次着手すること。</w:t>
      </w:r>
      <w:bookmarkEnd w:id="2"/>
      <w:bookmarkEnd w:id="3"/>
    </w:p>
    <w:p w14:paraId="3B298939" w14:textId="61DA0E5B" w:rsidR="00E1443A" w:rsidRPr="007F1719" w:rsidRDefault="00E1443A" w:rsidP="00A84FC2">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カ　当該一団の土地上に存する老朽危険空家等に該当する住宅等の除却工事について、本件補助の申請をした日の属する年度</w:t>
      </w:r>
      <w:r w:rsidR="00094C42" w:rsidRPr="007F1719">
        <w:rPr>
          <w:rFonts w:ascii="ＭＳ ゴシック" w:eastAsia="ＭＳ ゴシック" w:hAnsi="ＭＳ ゴシック" w:cs="MS-Mincho" w:hint="eastAsia"/>
          <w:kern w:val="0"/>
          <w:szCs w:val="21"/>
        </w:rPr>
        <w:t>の１月末日（市長がやむを得ない事情があると認めるときは、市長が定める日）までに完了すること。</w:t>
      </w:r>
    </w:p>
    <w:p w14:paraId="6AB82829" w14:textId="2C66BB0C" w:rsidR="00A84FC2" w:rsidRPr="007F1719" w:rsidRDefault="00094C42" w:rsidP="00A84FC2">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キ</w:t>
      </w:r>
      <w:r w:rsidR="00A84FC2" w:rsidRPr="007F1719">
        <w:rPr>
          <w:rFonts w:ascii="ＭＳ ゴシック" w:eastAsia="ＭＳ ゴシック" w:hAnsi="ＭＳ ゴシック" w:cs="MS-Mincho" w:hint="eastAsia"/>
          <w:kern w:val="0"/>
          <w:szCs w:val="21"/>
        </w:rPr>
        <w:t xml:space="preserve">　</w:t>
      </w:r>
      <w:r w:rsidR="006637D3" w:rsidRPr="007F1719">
        <w:rPr>
          <w:rFonts w:ascii="ＭＳ ゴシック" w:eastAsia="ＭＳ ゴシック" w:hAnsi="ＭＳ ゴシック" w:cs="MS-Mincho" w:hint="eastAsia"/>
          <w:kern w:val="0"/>
          <w:szCs w:val="21"/>
        </w:rPr>
        <w:t>当該</w:t>
      </w:r>
      <w:r w:rsidR="00A84FC2" w:rsidRPr="007F1719">
        <w:rPr>
          <w:rFonts w:ascii="ＭＳ ゴシック" w:eastAsia="ＭＳ ゴシック" w:hAnsi="ＭＳ ゴシック" w:cs="MS-Mincho" w:hint="eastAsia"/>
          <w:kern w:val="0"/>
          <w:szCs w:val="21"/>
        </w:rPr>
        <w:t>一団の土地上に存する老朽危険空家等に該当する住宅</w:t>
      </w:r>
      <w:r w:rsidR="006637D3" w:rsidRPr="007F1719">
        <w:rPr>
          <w:rFonts w:ascii="ＭＳ ゴシック" w:eastAsia="ＭＳ ゴシック" w:hAnsi="ＭＳ ゴシック" w:cs="MS-Mincho" w:hint="eastAsia"/>
          <w:kern w:val="0"/>
          <w:szCs w:val="21"/>
        </w:rPr>
        <w:t>等</w:t>
      </w:r>
      <w:r w:rsidR="00A84FC2" w:rsidRPr="007F1719">
        <w:rPr>
          <w:rFonts w:ascii="ＭＳ ゴシック" w:eastAsia="ＭＳ ゴシック" w:hAnsi="ＭＳ ゴシック" w:cs="MS-Mincho" w:hint="eastAsia"/>
          <w:kern w:val="0"/>
          <w:szCs w:val="21"/>
        </w:rPr>
        <w:t>の除却工事に関して、国、地方公共団体等によるこれらの住宅の除却に係る他の補助金等の交付を受けていないこと。ただし、他の補助金との併給を市長が認めた場合を除く。</w:t>
      </w:r>
    </w:p>
    <w:p w14:paraId="35E9ABC0" w14:textId="61B9F051" w:rsidR="00A84FC2" w:rsidRPr="007F1719" w:rsidRDefault="00094C42" w:rsidP="00D216B5">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ク</w:t>
      </w:r>
      <w:r w:rsidR="00D216B5" w:rsidRPr="007F1719">
        <w:rPr>
          <w:rFonts w:ascii="ＭＳ ゴシック" w:eastAsia="ＭＳ ゴシック" w:hAnsi="ＭＳ ゴシック" w:cs="MS-Mincho" w:hint="eastAsia"/>
          <w:kern w:val="0"/>
          <w:szCs w:val="21"/>
        </w:rPr>
        <w:t xml:space="preserve">　</w:t>
      </w:r>
      <w:r w:rsidR="006637D3" w:rsidRPr="007F1719">
        <w:rPr>
          <w:rFonts w:ascii="ＭＳ ゴシック" w:eastAsia="ＭＳ ゴシック" w:hAnsi="ＭＳ ゴシック" w:cs="MS-Mincho" w:hint="eastAsia"/>
          <w:kern w:val="0"/>
          <w:szCs w:val="21"/>
        </w:rPr>
        <w:t>当該</w:t>
      </w:r>
      <w:r w:rsidR="00A84FC2" w:rsidRPr="007F1719">
        <w:rPr>
          <w:rFonts w:ascii="ＭＳ ゴシック" w:eastAsia="ＭＳ ゴシック" w:hAnsi="ＭＳ ゴシック" w:cs="MS-Mincho" w:hint="eastAsia"/>
          <w:kern w:val="0"/>
          <w:szCs w:val="21"/>
        </w:rPr>
        <w:t>一団の土地上に存する老朽危険空家等に該当する住宅</w:t>
      </w:r>
      <w:r w:rsidR="006637D3" w:rsidRPr="007F1719">
        <w:rPr>
          <w:rFonts w:ascii="ＭＳ ゴシック" w:eastAsia="ＭＳ ゴシック" w:hAnsi="ＭＳ ゴシック" w:cs="MS-Mincho" w:hint="eastAsia"/>
          <w:kern w:val="0"/>
          <w:szCs w:val="21"/>
        </w:rPr>
        <w:t>等</w:t>
      </w:r>
      <w:r w:rsidR="00A84FC2" w:rsidRPr="007F1719">
        <w:rPr>
          <w:rFonts w:ascii="ＭＳ ゴシック" w:eastAsia="ＭＳ ゴシック" w:hAnsi="ＭＳ ゴシック" w:cs="MS-Mincho" w:hint="eastAsia"/>
          <w:kern w:val="0"/>
          <w:szCs w:val="21"/>
        </w:rPr>
        <w:t>の敷地であった土地全体を更地の状態とするものであること。</w:t>
      </w:r>
    </w:p>
    <w:p w14:paraId="6F736D04" w14:textId="3DEFD11D" w:rsidR="00D216B5" w:rsidRPr="007F1719" w:rsidRDefault="006637D3" w:rsidP="00503D39">
      <w:pPr>
        <w:autoSpaceDE w:val="0"/>
        <w:autoSpaceDN w:val="0"/>
        <w:adjustRightInd w:val="0"/>
        <w:spacing w:line="276" w:lineRule="auto"/>
        <w:ind w:left="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⑵</w:t>
      </w:r>
      <w:r w:rsidR="00503D39"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前</w:t>
      </w:r>
      <w:r w:rsidR="00503D39" w:rsidRPr="007F1719">
        <w:rPr>
          <w:rFonts w:ascii="ＭＳ ゴシック" w:eastAsia="ＭＳ ゴシック" w:hAnsi="ＭＳ ゴシック" w:cs="MS-Mincho" w:hint="eastAsia"/>
          <w:kern w:val="0"/>
          <w:szCs w:val="21"/>
        </w:rPr>
        <w:t>条第１号イに掲げる一団の土地</w:t>
      </w:r>
      <w:r w:rsidR="00D216B5" w:rsidRPr="007F1719">
        <w:rPr>
          <w:rFonts w:ascii="ＭＳ ゴシック" w:eastAsia="ＭＳ ゴシック" w:hAnsi="ＭＳ ゴシック" w:cs="MS-Mincho" w:hint="eastAsia"/>
          <w:kern w:val="0"/>
          <w:szCs w:val="21"/>
        </w:rPr>
        <w:t>上</w:t>
      </w:r>
      <w:r w:rsidR="00503D39" w:rsidRPr="007F1719">
        <w:rPr>
          <w:rFonts w:ascii="ＭＳ ゴシック" w:eastAsia="ＭＳ ゴシック" w:hAnsi="ＭＳ ゴシック" w:cs="MS-Mincho" w:hint="eastAsia"/>
          <w:kern w:val="0"/>
          <w:szCs w:val="21"/>
        </w:rPr>
        <w:t>に</w:t>
      </w:r>
      <w:r w:rsidR="00D216B5" w:rsidRPr="007F1719">
        <w:rPr>
          <w:rFonts w:ascii="ＭＳ ゴシック" w:eastAsia="ＭＳ ゴシック" w:hAnsi="ＭＳ ゴシック" w:cs="MS-Mincho" w:hint="eastAsia"/>
          <w:kern w:val="0"/>
          <w:szCs w:val="21"/>
        </w:rPr>
        <w:t>存する</w:t>
      </w:r>
      <w:r w:rsidR="00503D39" w:rsidRPr="007F1719">
        <w:rPr>
          <w:rFonts w:ascii="ＭＳ ゴシック" w:eastAsia="ＭＳ ゴシック" w:hAnsi="ＭＳ ゴシック" w:cs="MS-Mincho" w:hint="eastAsia"/>
          <w:kern w:val="0"/>
          <w:szCs w:val="21"/>
        </w:rPr>
        <w:t>長屋住宅等</w:t>
      </w:r>
      <w:r w:rsidRPr="007F1719">
        <w:rPr>
          <w:rFonts w:ascii="ＭＳ ゴシック" w:eastAsia="ＭＳ ゴシック" w:hAnsi="ＭＳ ゴシック" w:cs="MS-Mincho" w:hint="eastAsia"/>
          <w:kern w:val="0"/>
          <w:szCs w:val="21"/>
        </w:rPr>
        <w:t>を除却する工事であって次に掲げるもの</w:t>
      </w:r>
    </w:p>
    <w:p w14:paraId="0EA6FEA3" w14:textId="3F85EBF1" w:rsidR="00D216B5" w:rsidRPr="007F1719" w:rsidRDefault="00D216B5" w:rsidP="00D216B5">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ア　</w:t>
      </w:r>
      <w:r w:rsidR="006637D3" w:rsidRPr="007F1719">
        <w:rPr>
          <w:rFonts w:ascii="ＭＳ ゴシック" w:eastAsia="ＭＳ ゴシック" w:hAnsi="ＭＳ ゴシック" w:cs="MS-Mincho" w:hint="eastAsia"/>
          <w:kern w:val="0"/>
          <w:szCs w:val="21"/>
        </w:rPr>
        <w:t>当該</w:t>
      </w:r>
      <w:r w:rsidRPr="007F1719">
        <w:rPr>
          <w:rFonts w:ascii="ＭＳ ゴシック" w:eastAsia="ＭＳ ゴシック" w:hAnsi="ＭＳ ゴシック" w:cs="MS-Mincho" w:hint="eastAsia"/>
          <w:kern w:val="0"/>
          <w:szCs w:val="21"/>
        </w:rPr>
        <w:t>一団の土地上に存する当該長屋住宅等（補助対象外住宅</w:t>
      </w:r>
      <w:r w:rsidR="00FA1A29" w:rsidRPr="007F1719">
        <w:rPr>
          <w:rFonts w:ascii="ＭＳ ゴシック" w:eastAsia="ＭＳ ゴシック" w:hAnsi="ＭＳ ゴシック" w:cs="MS-Mincho" w:hint="eastAsia"/>
          <w:kern w:val="0"/>
          <w:szCs w:val="21"/>
        </w:rPr>
        <w:t>等</w:t>
      </w:r>
      <w:r w:rsidRPr="007F1719">
        <w:rPr>
          <w:rFonts w:ascii="ＭＳ ゴシック" w:eastAsia="ＭＳ ゴシック" w:hAnsi="ＭＳ ゴシック" w:cs="MS-Mincho" w:hint="eastAsia"/>
          <w:kern w:val="0"/>
          <w:szCs w:val="21"/>
        </w:rPr>
        <w:t>を除く。以下同じ</w:t>
      </w:r>
      <w:r w:rsidR="00FA1A29" w:rsidRPr="007F1719">
        <w:rPr>
          <w:rFonts w:ascii="ＭＳ ゴシック" w:eastAsia="ＭＳ ゴシック" w:hAnsi="ＭＳ ゴシック" w:cs="MS-Mincho" w:hint="eastAsia"/>
          <w:kern w:val="0"/>
          <w:szCs w:val="21"/>
        </w:rPr>
        <w:t>。</w:t>
      </w:r>
      <w:r w:rsidRPr="007F1719">
        <w:rPr>
          <w:rFonts w:ascii="ＭＳ ゴシック" w:eastAsia="ＭＳ ゴシック" w:hAnsi="ＭＳ ゴシック" w:cs="MS-Mincho" w:hint="eastAsia"/>
          <w:kern w:val="0"/>
          <w:szCs w:val="21"/>
        </w:rPr>
        <w:t>）を同一の時期に一括して除却する工事であること。</w:t>
      </w:r>
      <w:r w:rsidR="0051073B" w:rsidRPr="007F1719">
        <w:rPr>
          <w:rFonts w:ascii="ＭＳ ゴシック" w:eastAsia="ＭＳ ゴシック" w:hAnsi="ＭＳ ゴシック" w:cs="MS-Mincho" w:hint="eastAsia"/>
          <w:kern w:val="0"/>
          <w:szCs w:val="21"/>
        </w:rPr>
        <w:t>ただし、市長が特に認める場合にあっては、当該長屋住宅等の一部について除却の対象としないことができる。</w:t>
      </w:r>
    </w:p>
    <w:p w14:paraId="1174A7E4" w14:textId="5CDF3F89" w:rsidR="00503D39" w:rsidRPr="007F1719" w:rsidRDefault="00D216B5" w:rsidP="00D216B5">
      <w:pPr>
        <w:autoSpaceDE w:val="0"/>
        <w:autoSpaceDN w:val="0"/>
        <w:adjustRightInd w:val="0"/>
        <w:spacing w:line="276" w:lineRule="auto"/>
        <w:ind w:leftChars="200" w:left="630" w:hangingChars="100" w:hanging="210"/>
        <w:jc w:val="left"/>
        <w:rPr>
          <w:rFonts w:ascii="ＭＳ ゴシック" w:eastAsia="ＭＳ ゴシック" w:hAnsi="ＭＳ ゴシック" w:cs="BIZ-UDPGothic"/>
          <w:kern w:val="0"/>
          <w:szCs w:val="21"/>
        </w:rPr>
      </w:pPr>
      <w:r w:rsidRPr="007F1719">
        <w:rPr>
          <w:rFonts w:ascii="ＭＳ ゴシック" w:eastAsia="ＭＳ ゴシック" w:hAnsi="ＭＳ ゴシック" w:cs="MS-Mincho" w:hint="eastAsia"/>
          <w:kern w:val="0"/>
          <w:szCs w:val="21"/>
        </w:rPr>
        <w:t xml:space="preserve">イ　</w:t>
      </w:r>
      <w:r w:rsidR="00FA1A29" w:rsidRPr="007F1719">
        <w:rPr>
          <w:rFonts w:ascii="ＭＳ ゴシック" w:eastAsia="ＭＳ ゴシック" w:hAnsi="ＭＳ ゴシック" w:cs="MS-Mincho" w:hint="eastAsia"/>
          <w:kern w:val="0"/>
          <w:szCs w:val="21"/>
        </w:rPr>
        <w:t>当該</w:t>
      </w:r>
      <w:r w:rsidRPr="007F1719">
        <w:rPr>
          <w:rFonts w:ascii="ＭＳ ゴシック" w:eastAsia="ＭＳ ゴシック" w:hAnsi="ＭＳ ゴシック" w:cs="MS-Mincho" w:hint="eastAsia"/>
          <w:kern w:val="0"/>
          <w:szCs w:val="21"/>
        </w:rPr>
        <w:t>一団の土地</w:t>
      </w:r>
      <w:r w:rsidR="0051073B" w:rsidRPr="007F1719">
        <w:rPr>
          <w:rFonts w:ascii="ＭＳ ゴシック" w:eastAsia="ＭＳ ゴシック" w:hAnsi="ＭＳ ゴシック" w:cs="MS-Mincho" w:hint="eastAsia"/>
          <w:kern w:val="0"/>
          <w:szCs w:val="21"/>
        </w:rPr>
        <w:t>に含まれる</w:t>
      </w:r>
      <w:r w:rsidR="00566D3F" w:rsidRPr="007F1719">
        <w:rPr>
          <w:rFonts w:ascii="ＭＳ ゴシック" w:eastAsia="ＭＳ ゴシック" w:hAnsi="ＭＳ ゴシック" w:cs="BIZ-UDPGothic" w:hint="eastAsia"/>
          <w:kern w:val="0"/>
          <w:szCs w:val="21"/>
        </w:rPr>
        <w:t>無接道敷地</w:t>
      </w:r>
      <w:r w:rsidR="00FA1A29" w:rsidRPr="007F1719">
        <w:rPr>
          <w:rFonts w:ascii="ＭＳ ゴシック" w:eastAsia="ＭＳ ゴシック" w:hAnsi="ＭＳ ゴシック" w:cs="BIZ-UDPGothic" w:hint="eastAsia"/>
          <w:kern w:val="0"/>
          <w:szCs w:val="21"/>
        </w:rPr>
        <w:t>又は</w:t>
      </w:r>
      <w:r w:rsidR="00313AF8" w:rsidRPr="007F1719">
        <w:rPr>
          <w:rFonts w:ascii="ＭＳ ゴシック" w:eastAsia="ＭＳ ゴシック" w:hAnsi="ＭＳ ゴシック" w:cs="BIZ-UDPGothic" w:hint="eastAsia"/>
          <w:kern w:val="0"/>
          <w:szCs w:val="21"/>
        </w:rPr>
        <w:t>小規模敷地</w:t>
      </w:r>
      <w:r w:rsidR="0051073B" w:rsidRPr="007F1719">
        <w:rPr>
          <w:rFonts w:ascii="ＭＳ ゴシック" w:eastAsia="ＭＳ ゴシック" w:hAnsi="ＭＳ ゴシック" w:cs="BIZ-UDPGothic" w:hint="eastAsia"/>
          <w:kern w:val="0"/>
          <w:szCs w:val="21"/>
        </w:rPr>
        <w:t>について</w:t>
      </w:r>
      <w:r w:rsidR="00503D39" w:rsidRPr="007F1719">
        <w:rPr>
          <w:rFonts w:ascii="ＭＳ ゴシック" w:eastAsia="ＭＳ ゴシック" w:hAnsi="ＭＳ ゴシック" w:cs="BIZ-UDPGothic" w:hint="eastAsia"/>
          <w:kern w:val="0"/>
          <w:szCs w:val="21"/>
        </w:rPr>
        <w:t>、これを解消するための計画</w:t>
      </w:r>
      <w:r w:rsidR="00266C03" w:rsidRPr="007F1719">
        <w:rPr>
          <w:rFonts w:ascii="ＭＳ ゴシック" w:eastAsia="ＭＳ ゴシック" w:hAnsi="ＭＳ ゴシック" w:cs="BIZ-UDPGothic" w:hint="eastAsia"/>
          <w:kern w:val="0"/>
          <w:szCs w:val="21"/>
        </w:rPr>
        <w:t>を</w:t>
      </w:r>
      <w:r w:rsidR="00503D39" w:rsidRPr="007F1719">
        <w:rPr>
          <w:rFonts w:ascii="ＭＳ ゴシック" w:eastAsia="ＭＳ ゴシック" w:hAnsi="ＭＳ ゴシック" w:cs="BIZ-UDPGothic" w:hint="eastAsia"/>
          <w:kern w:val="0"/>
          <w:szCs w:val="21"/>
        </w:rPr>
        <w:t>、当該</w:t>
      </w:r>
      <w:r w:rsidR="00503D39" w:rsidRPr="007F1719">
        <w:rPr>
          <w:rFonts w:ascii="ＭＳ ゴシック" w:eastAsia="ＭＳ ゴシック" w:hAnsi="ＭＳ ゴシック" w:cs="MS-Mincho" w:hint="eastAsia"/>
          <w:kern w:val="0"/>
          <w:szCs w:val="21"/>
        </w:rPr>
        <w:t>一団の土地</w:t>
      </w:r>
      <w:r w:rsidR="00FA1A29" w:rsidRPr="007F1719">
        <w:rPr>
          <w:rFonts w:ascii="ＭＳ ゴシック" w:eastAsia="ＭＳ ゴシック" w:hAnsi="ＭＳ ゴシック" w:cs="MS-Mincho" w:hint="eastAsia"/>
          <w:kern w:val="0"/>
          <w:szCs w:val="21"/>
        </w:rPr>
        <w:t>及び</w:t>
      </w:r>
      <w:r w:rsidR="00FA1A29" w:rsidRPr="007F1719">
        <w:rPr>
          <w:rFonts w:ascii="ＭＳ ゴシック" w:eastAsia="ＭＳ ゴシック" w:hAnsi="ＭＳ ゴシック" w:cs="BIZ-UDPGothic" w:hint="eastAsia"/>
          <w:kern w:val="0"/>
          <w:szCs w:val="21"/>
        </w:rPr>
        <w:t>当該</w:t>
      </w:r>
      <w:r w:rsidR="00FA1A29" w:rsidRPr="007F1719">
        <w:rPr>
          <w:rFonts w:ascii="ＭＳ ゴシック" w:eastAsia="ＭＳ ゴシック" w:hAnsi="ＭＳ ゴシック" w:cs="MS-Mincho" w:hint="eastAsia"/>
          <w:kern w:val="0"/>
          <w:szCs w:val="21"/>
        </w:rPr>
        <w:t>一団の土地</w:t>
      </w:r>
      <w:r w:rsidR="00503D39" w:rsidRPr="007F1719">
        <w:rPr>
          <w:rFonts w:ascii="ＭＳ ゴシック" w:eastAsia="ＭＳ ゴシック" w:hAnsi="ＭＳ ゴシック" w:cs="MS-Mincho" w:hint="eastAsia"/>
          <w:kern w:val="0"/>
          <w:szCs w:val="21"/>
        </w:rPr>
        <w:t>上に存する</w:t>
      </w:r>
      <w:r w:rsidR="00FA1A29" w:rsidRPr="007F1719">
        <w:rPr>
          <w:rFonts w:ascii="ＭＳ ゴシック" w:eastAsia="ＭＳ ゴシック" w:hAnsi="ＭＳ ゴシック" w:cs="MS-Mincho" w:hint="eastAsia"/>
          <w:kern w:val="0"/>
          <w:szCs w:val="21"/>
        </w:rPr>
        <w:t>建築物の所有者</w:t>
      </w:r>
      <w:r w:rsidR="00503D39" w:rsidRPr="007F1719">
        <w:rPr>
          <w:rFonts w:ascii="ＭＳ ゴシック" w:eastAsia="ＭＳ ゴシック" w:hAnsi="ＭＳ ゴシック" w:cs="BIZ-UDPGothic" w:hint="eastAsia"/>
          <w:kern w:val="0"/>
          <w:szCs w:val="21"/>
        </w:rPr>
        <w:t>間で協議し、その合意が形成され</w:t>
      </w:r>
      <w:r w:rsidR="00E27CAC" w:rsidRPr="007F1719">
        <w:rPr>
          <w:rFonts w:ascii="ＭＳ ゴシック" w:eastAsia="ＭＳ ゴシック" w:hAnsi="ＭＳ ゴシック" w:cs="BIZ-UDPGothic" w:hint="eastAsia"/>
          <w:kern w:val="0"/>
          <w:szCs w:val="21"/>
        </w:rPr>
        <w:t>た</w:t>
      </w:r>
      <w:r w:rsidR="00503D39" w:rsidRPr="007F1719">
        <w:rPr>
          <w:rFonts w:ascii="ＭＳ ゴシック" w:eastAsia="ＭＳ ゴシック" w:hAnsi="ＭＳ ゴシック" w:cs="BIZ-UDPGothic" w:hint="eastAsia"/>
          <w:kern w:val="0"/>
          <w:szCs w:val="21"/>
        </w:rPr>
        <w:t>後に行われる工事であること。</w:t>
      </w:r>
      <w:r w:rsidR="00185E76" w:rsidRPr="007F1719">
        <w:rPr>
          <w:rFonts w:ascii="ＭＳ ゴシック" w:eastAsia="ＭＳ ゴシック" w:hAnsi="ＭＳ ゴシック" w:cs="BIZ-UDPGothic" w:hint="eastAsia"/>
          <w:kern w:val="0"/>
          <w:szCs w:val="21"/>
        </w:rPr>
        <w:t>ただし、</w:t>
      </w:r>
      <w:r w:rsidR="00185E76" w:rsidRPr="007F1719">
        <w:rPr>
          <w:rFonts w:ascii="ＭＳ ゴシック" w:eastAsia="ＭＳ ゴシック" w:hAnsi="ＭＳ ゴシック" w:cs="MS-Mincho" w:hint="eastAsia"/>
          <w:kern w:val="0"/>
          <w:szCs w:val="21"/>
        </w:rPr>
        <w:t>市長が特に認める場合についてはこの限りでない。</w:t>
      </w:r>
    </w:p>
    <w:p w14:paraId="0DC321CB" w14:textId="5E1C5C63" w:rsidR="00D216B5" w:rsidRPr="007F1719" w:rsidRDefault="00D216B5" w:rsidP="00D216B5">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ウ　</w:t>
      </w:r>
      <w:r w:rsidR="00DC1A19" w:rsidRPr="007F1719">
        <w:rPr>
          <w:rFonts w:ascii="ＭＳ ゴシック" w:eastAsia="ＭＳ ゴシック" w:hAnsi="ＭＳ ゴシック" w:cs="MS-Mincho" w:hint="eastAsia"/>
          <w:kern w:val="0"/>
          <w:szCs w:val="21"/>
        </w:rPr>
        <w:t>当該</w:t>
      </w:r>
      <w:r w:rsidRPr="007F1719">
        <w:rPr>
          <w:rFonts w:ascii="ＭＳ ゴシック" w:eastAsia="ＭＳ ゴシック" w:hAnsi="ＭＳ ゴシック" w:cs="MS-Mincho" w:hint="eastAsia"/>
          <w:kern w:val="0"/>
          <w:szCs w:val="21"/>
        </w:rPr>
        <w:t>一団の土地上に存する</w:t>
      </w:r>
      <w:r w:rsidR="00261196" w:rsidRPr="007F1719">
        <w:rPr>
          <w:rFonts w:ascii="ＭＳ ゴシック" w:eastAsia="ＭＳ ゴシック" w:hAnsi="ＭＳ ゴシック" w:cs="MS-Mincho" w:hint="eastAsia"/>
          <w:kern w:val="0"/>
          <w:szCs w:val="21"/>
        </w:rPr>
        <w:t>長屋住宅等</w:t>
      </w:r>
      <w:r w:rsidRPr="007F1719">
        <w:rPr>
          <w:rFonts w:ascii="ＭＳ ゴシック" w:eastAsia="ＭＳ ゴシック" w:hAnsi="ＭＳ ゴシック" w:cs="MS-Mincho" w:hint="eastAsia"/>
          <w:kern w:val="0"/>
          <w:szCs w:val="21"/>
        </w:rPr>
        <w:t>について、</w:t>
      </w:r>
      <w:r w:rsidR="00347E46" w:rsidRPr="007F1719">
        <w:rPr>
          <w:rFonts w:ascii="ＭＳ ゴシック" w:eastAsia="ＭＳ ゴシック" w:hAnsi="ＭＳ ゴシック" w:cs="MS-Mincho" w:hint="eastAsia"/>
          <w:kern w:val="0"/>
          <w:szCs w:val="21"/>
        </w:rPr>
        <w:t>当該長屋住宅等の所有者の全部又は一部</w:t>
      </w:r>
      <w:r w:rsidR="00DC1A19" w:rsidRPr="007F1719">
        <w:rPr>
          <w:rFonts w:ascii="ＭＳ ゴシック" w:eastAsia="ＭＳ ゴシック" w:hAnsi="ＭＳ ゴシック" w:cs="MS-Mincho" w:hint="eastAsia"/>
          <w:kern w:val="0"/>
          <w:szCs w:val="21"/>
        </w:rPr>
        <w:t>の者</w:t>
      </w:r>
      <w:r w:rsidR="00347E46" w:rsidRPr="007F1719">
        <w:rPr>
          <w:rFonts w:ascii="ＭＳ ゴシック" w:eastAsia="ＭＳ ゴシック" w:hAnsi="ＭＳ ゴシック" w:cs="MS-Mincho" w:hint="eastAsia"/>
          <w:kern w:val="0"/>
          <w:szCs w:val="21"/>
        </w:rPr>
        <w:t>に</w:t>
      </w:r>
      <w:r w:rsidR="00DC1A19" w:rsidRPr="007F1719">
        <w:rPr>
          <w:rFonts w:ascii="ＭＳ ゴシック" w:eastAsia="ＭＳ ゴシック" w:hAnsi="ＭＳ ゴシック" w:cs="MS-Mincho" w:hint="eastAsia"/>
          <w:kern w:val="0"/>
          <w:szCs w:val="21"/>
        </w:rPr>
        <w:t>当該長屋住宅等の除却に応じられない</w:t>
      </w:r>
      <w:r w:rsidR="009F1708" w:rsidRPr="007F1719">
        <w:rPr>
          <w:rFonts w:ascii="ＭＳ ゴシック" w:eastAsia="ＭＳ ゴシック" w:hAnsi="ＭＳ ゴシック" w:cs="MS-Mincho" w:hint="eastAsia"/>
          <w:kern w:val="0"/>
          <w:szCs w:val="21"/>
        </w:rPr>
        <w:t>何らかのやむを得ない</w:t>
      </w:r>
      <w:r w:rsidR="00264A06" w:rsidRPr="007F1719">
        <w:rPr>
          <w:rFonts w:ascii="ＭＳ ゴシック" w:eastAsia="ＭＳ ゴシック" w:hAnsi="ＭＳ ゴシック" w:cs="MS-Mincho" w:hint="eastAsia"/>
          <w:kern w:val="0"/>
          <w:szCs w:val="21"/>
        </w:rPr>
        <w:t>事情が存することにより、相当の期間にわたって</w:t>
      </w:r>
      <w:r w:rsidR="00347E46" w:rsidRPr="007F1719">
        <w:rPr>
          <w:rFonts w:ascii="ＭＳ ゴシック" w:eastAsia="ＭＳ ゴシック" w:hAnsi="ＭＳ ゴシック" w:cs="MS-Mincho" w:hint="eastAsia"/>
          <w:kern w:val="0"/>
          <w:szCs w:val="21"/>
        </w:rPr>
        <w:t>当該長屋住宅等</w:t>
      </w:r>
      <w:r w:rsidR="00264A06" w:rsidRPr="007F1719">
        <w:rPr>
          <w:rFonts w:ascii="ＭＳ ゴシック" w:eastAsia="ＭＳ ゴシック" w:hAnsi="ＭＳ ゴシック" w:cs="MS-Mincho" w:hint="eastAsia"/>
          <w:kern w:val="0"/>
          <w:szCs w:val="21"/>
        </w:rPr>
        <w:t>が除却されない</w:t>
      </w:r>
      <w:r w:rsidR="00CD460E" w:rsidRPr="007F1719">
        <w:rPr>
          <w:rFonts w:ascii="ＭＳ ゴシック" w:eastAsia="ＭＳ ゴシック" w:hAnsi="ＭＳ ゴシック" w:cs="MS-Mincho" w:hint="eastAsia"/>
          <w:kern w:val="0"/>
          <w:szCs w:val="21"/>
        </w:rPr>
        <w:t>と</w:t>
      </w:r>
      <w:r w:rsidRPr="007F1719">
        <w:rPr>
          <w:rFonts w:ascii="ＭＳ ゴシック" w:eastAsia="ＭＳ ゴシック" w:hAnsi="ＭＳ ゴシック" w:cs="MS-Mincho" w:hint="eastAsia"/>
          <w:kern w:val="0"/>
          <w:szCs w:val="21"/>
        </w:rPr>
        <w:t>市長が認めたものであること。</w:t>
      </w:r>
    </w:p>
    <w:p w14:paraId="11F41110" w14:textId="57E028CD" w:rsidR="00D216B5" w:rsidRPr="007F1719" w:rsidRDefault="00261196" w:rsidP="00D216B5">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エ</w:t>
      </w:r>
      <w:r w:rsidR="00D216B5" w:rsidRPr="007F1719">
        <w:rPr>
          <w:rFonts w:ascii="ＭＳ ゴシック" w:eastAsia="ＭＳ ゴシック" w:hAnsi="ＭＳ ゴシック" w:cs="MS-Mincho" w:hint="eastAsia"/>
          <w:kern w:val="0"/>
          <w:szCs w:val="21"/>
        </w:rPr>
        <w:t xml:space="preserve">　</w:t>
      </w:r>
      <w:r w:rsidR="0027560B" w:rsidRPr="007F1719">
        <w:rPr>
          <w:rFonts w:ascii="ＭＳ ゴシック" w:eastAsia="ＭＳ ゴシック" w:hAnsi="ＭＳ ゴシック" w:cs="MS-Mincho" w:hint="eastAsia"/>
          <w:kern w:val="0"/>
          <w:szCs w:val="21"/>
        </w:rPr>
        <w:t>当該</w:t>
      </w:r>
      <w:r w:rsidR="00D216B5" w:rsidRPr="007F1719">
        <w:rPr>
          <w:rFonts w:ascii="ＭＳ ゴシック" w:eastAsia="ＭＳ ゴシック" w:hAnsi="ＭＳ ゴシック" w:cs="MS-Mincho" w:hint="eastAsia"/>
          <w:kern w:val="0"/>
          <w:szCs w:val="21"/>
        </w:rPr>
        <w:t>一団の土地上に存する</w:t>
      </w:r>
      <w:r w:rsidRPr="007F1719">
        <w:rPr>
          <w:rFonts w:ascii="ＭＳ ゴシック" w:eastAsia="ＭＳ ゴシック" w:hAnsi="ＭＳ ゴシック" w:cs="MS-Mincho" w:hint="eastAsia"/>
          <w:kern w:val="0"/>
          <w:szCs w:val="21"/>
        </w:rPr>
        <w:t>長屋住宅等</w:t>
      </w:r>
      <w:r w:rsidR="00D216B5" w:rsidRPr="007F1719">
        <w:rPr>
          <w:rFonts w:ascii="ＭＳ ゴシック" w:eastAsia="ＭＳ ゴシック" w:hAnsi="ＭＳ ゴシック" w:cs="MS-Mincho" w:hint="eastAsia"/>
          <w:kern w:val="0"/>
          <w:szCs w:val="21"/>
        </w:rPr>
        <w:t>の除却工事について、第７条第２項の規定による補助金の交付決定後に、一斉に、又は別に指定する期限までに順次着手すること。</w:t>
      </w:r>
    </w:p>
    <w:p w14:paraId="4D8A31C4" w14:textId="6F8B286D" w:rsidR="00E1443A" w:rsidRPr="007F1719" w:rsidRDefault="00E1443A" w:rsidP="00D216B5">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オ</w:t>
      </w:r>
      <w:r w:rsidR="00094C42" w:rsidRPr="007F1719">
        <w:rPr>
          <w:rFonts w:ascii="ＭＳ ゴシック" w:eastAsia="ＭＳ ゴシック" w:hAnsi="ＭＳ ゴシック" w:cs="MS-Mincho" w:hint="eastAsia"/>
          <w:kern w:val="0"/>
          <w:szCs w:val="21"/>
        </w:rPr>
        <w:t xml:space="preserve">　当該一団の土地上に存する長屋住宅等の除却工事について、本件補助の申請をした日の属する</w:t>
      </w:r>
      <w:r w:rsidR="00094C42" w:rsidRPr="007F1719">
        <w:rPr>
          <w:rFonts w:ascii="ＭＳ ゴシック" w:eastAsia="ＭＳ ゴシック" w:hAnsi="ＭＳ ゴシック" w:cs="MS-Mincho" w:hint="eastAsia"/>
          <w:kern w:val="0"/>
          <w:szCs w:val="21"/>
        </w:rPr>
        <w:lastRenderedPageBreak/>
        <w:t>年度の１月末日（市長がやむを得ない事情があると認めるときは、市長が定める日）までに完了すること。</w:t>
      </w:r>
    </w:p>
    <w:p w14:paraId="5B3F3BA6" w14:textId="55605BE4" w:rsidR="00D216B5" w:rsidRPr="007F1719" w:rsidRDefault="00094C42" w:rsidP="00D216B5">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カ</w:t>
      </w:r>
      <w:r w:rsidR="00D216B5" w:rsidRPr="007F1719">
        <w:rPr>
          <w:rFonts w:ascii="ＭＳ ゴシック" w:eastAsia="ＭＳ ゴシック" w:hAnsi="ＭＳ ゴシック" w:cs="MS-Mincho" w:hint="eastAsia"/>
          <w:kern w:val="0"/>
          <w:szCs w:val="21"/>
        </w:rPr>
        <w:t xml:space="preserve">　</w:t>
      </w:r>
      <w:r w:rsidR="0027560B" w:rsidRPr="007F1719">
        <w:rPr>
          <w:rFonts w:ascii="ＭＳ ゴシック" w:eastAsia="ＭＳ ゴシック" w:hAnsi="ＭＳ ゴシック" w:cs="MS-Mincho" w:hint="eastAsia"/>
          <w:kern w:val="0"/>
          <w:szCs w:val="21"/>
        </w:rPr>
        <w:t>当該</w:t>
      </w:r>
      <w:r w:rsidR="00D216B5" w:rsidRPr="007F1719">
        <w:rPr>
          <w:rFonts w:ascii="ＭＳ ゴシック" w:eastAsia="ＭＳ ゴシック" w:hAnsi="ＭＳ ゴシック" w:cs="MS-Mincho" w:hint="eastAsia"/>
          <w:kern w:val="0"/>
          <w:szCs w:val="21"/>
        </w:rPr>
        <w:t>一団の土地上に存する</w:t>
      </w:r>
      <w:r w:rsidR="00261196" w:rsidRPr="007F1719">
        <w:rPr>
          <w:rFonts w:ascii="ＭＳ ゴシック" w:eastAsia="ＭＳ ゴシック" w:hAnsi="ＭＳ ゴシック" w:cs="MS-Mincho" w:hint="eastAsia"/>
          <w:kern w:val="0"/>
          <w:szCs w:val="21"/>
        </w:rPr>
        <w:t>長屋住宅等</w:t>
      </w:r>
      <w:r w:rsidR="00D216B5" w:rsidRPr="007F1719">
        <w:rPr>
          <w:rFonts w:ascii="ＭＳ ゴシック" w:eastAsia="ＭＳ ゴシック" w:hAnsi="ＭＳ ゴシック" w:cs="MS-Mincho" w:hint="eastAsia"/>
          <w:kern w:val="0"/>
          <w:szCs w:val="21"/>
        </w:rPr>
        <w:t>の除却工事に関して、国、地方公共団体等による</w:t>
      </w:r>
      <w:r w:rsidR="00261196" w:rsidRPr="007F1719">
        <w:rPr>
          <w:rFonts w:ascii="ＭＳ ゴシック" w:eastAsia="ＭＳ ゴシック" w:hAnsi="ＭＳ ゴシック" w:cs="MS-Mincho" w:hint="eastAsia"/>
          <w:kern w:val="0"/>
          <w:szCs w:val="21"/>
        </w:rPr>
        <w:t>当該長屋住宅等</w:t>
      </w:r>
      <w:r w:rsidR="00D216B5" w:rsidRPr="007F1719">
        <w:rPr>
          <w:rFonts w:ascii="ＭＳ ゴシック" w:eastAsia="ＭＳ ゴシック" w:hAnsi="ＭＳ ゴシック" w:cs="MS-Mincho" w:hint="eastAsia"/>
          <w:kern w:val="0"/>
          <w:szCs w:val="21"/>
        </w:rPr>
        <w:t>の除却に係る他の補助金等の交付を受けていないこと。ただし、他の補助金との併給を市長が認めた場合を除く。</w:t>
      </w:r>
      <w:bookmarkStart w:id="4" w:name="_GoBack"/>
      <w:bookmarkEnd w:id="4"/>
    </w:p>
    <w:p w14:paraId="366E0192" w14:textId="67C032AF" w:rsidR="00D216B5" w:rsidRPr="007F1719" w:rsidRDefault="00094C42" w:rsidP="00D216B5">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キ</w:t>
      </w:r>
      <w:r w:rsidR="00D216B5" w:rsidRPr="007F1719">
        <w:rPr>
          <w:rFonts w:ascii="ＭＳ ゴシック" w:eastAsia="ＭＳ ゴシック" w:hAnsi="ＭＳ ゴシック" w:cs="MS-Mincho" w:hint="eastAsia"/>
          <w:kern w:val="0"/>
          <w:szCs w:val="21"/>
        </w:rPr>
        <w:t xml:space="preserve">　</w:t>
      </w:r>
      <w:r w:rsidR="0027560B" w:rsidRPr="007F1719">
        <w:rPr>
          <w:rFonts w:ascii="ＭＳ ゴシック" w:eastAsia="ＭＳ ゴシック" w:hAnsi="ＭＳ ゴシック" w:cs="MS-Mincho" w:hint="eastAsia"/>
          <w:kern w:val="0"/>
          <w:szCs w:val="21"/>
        </w:rPr>
        <w:t>当該</w:t>
      </w:r>
      <w:r w:rsidR="00D216B5" w:rsidRPr="007F1719">
        <w:rPr>
          <w:rFonts w:ascii="ＭＳ ゴシック" w:eastAsia="ＭＳ ゴシック" w:hAnsi="ＭＳ ゴシック" w:cs="MS-Mincho" w:hint="eastAsia"/>
          <w:kern w:val="0"/>
          <w:szCs w:val="21"/>
        </w:rPr>
        <w:t>一団の土地上に存する</w:t>
      </w:r>
      <w:r w:rsidR="00261196" w:rsidRPr="007F1719">
        <w:rPr>
          <w:rFonts w:ascii="ＭＳ ゴシック" w:eastAsia="ＭＳ ゴシック" w:hAnsi="ＭＳ ゴシック" w:cs="MS-Mincho" w:hint="eastAsia"/>
          <w:kern w:val="0"/>
          <w:szCs w:val="21"/>
        </w:rPr>
        <w:t>長屋住宅等</w:t>
      </w:r>
      <w:r w:rsidR="00D216B5" w:rsidRPr="007F1719">
        <w:rPr>
          <w:rFonts w:ascii="ＭＳ ゴシック" w:eastAsia="ＭＳ ゴシック" w:hAnsi="ＭＳ ゴシック" w:cs="MS-Mincho" w:hint="eastAsia"/>
          <w:kern w:val="0"/>
          <w:szCs w:val="21"/>
        </w:rPr>
        <w:t>の敷地であった土地全体を更地の状態とするものであること。</w:t>
      </w:r>
    </w:p>
    <w:p w14:paraId="191938C8" w14:textId="77777777"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（補助対象者等）</w:t>
      </w:r>
    </w:p>
    <w:p w14:paraId="77A42300" w14:textId="3518C7DB" w:rsidR="00DE6A3F" w:rsidRPr="007F1719" w:rsidRDefault="00DE6A3F" w:rsidP="00615E46">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第４条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本件補助を受けることができる者（以下「補助対象者」という。）は、次</w:t>
      </w:r>
      <w:r w:rsidR="00261196" w:rsidRPr="007F1719">
        <w:rPr>
          <w:rFonts w:ascii="ＭＳ ゴシック" w:eastAsia="ＭＳ ゴシック" w:hAnsi="ＭＳ ゴシック" w:cs="MS-Mincho" w:hint="eastAsia"/>
          <w:kern w:val="0"/>
          <w:szCs w:val="21"/>
        </w:rPr>
        <w:t>に掲げる区分に応じ、当該</w:t>
      </w:r>
      <w:r w:rsidRPr="007F1719">
        <w:rPr>
          <w:rFonts w:ascii="ＭＳ ゴシック" w:eastAsia="ＭＳ ゴシック" w:hAnsi="ＭＳ ゴシック" w:cs="MS-Mincho" w:hint="eastAsia"/>
          <w:kern w:val="0"/>
          <w:szCs w:val="21"/>
        </w:rPr>
        <w:t>号に</w:t>
      </w:r>
      <w:r w:rsidR="00261196" w:rsidRPr="007F1719">
        <w:rPr>
          <w:rFonts w:ascii="ＭＳ ゴシック" w:eastAsia="ＭＳ ゴシック" w:hAnsi="ＭＳ ゴシック" w:cs="MS-Mincho" w:hint="eastAsia"/>
          <w:kern w:val="0"/>
          <w:szCs w:val="21"/>
        </w:rPr>
        <w:t>定める</w:t>
      </w:r>
      <w:r w:rsidRPr="007F1719">
        <w:rPr>
          <w:rFonts w:ascii="ＭＳ ゴシック" w:eastAsia="ＭＳ ゴシック" w:hAnsi="ＭＳ ゴシック" w:cs="MS-Mincho" w:hint="eastAsia"/>
          <w:kern w:val="0"/>
          <w:szCs w:val="21"/>
        </w:rPr>
        <w:t>要件の</w:t>
      </w:r>
      <w:r w:rsidR="001B1F3C" w:rsidRPr="007F1719">
        <w:rPr>
          <w:rFonts w:ascii="ＭＳ ゴシック" w:eastAsia="ＭＳ ゴシック" w:hAnsi="ＭＳ ゴシック" w:cs="MS-Mincho" w:hint="eastAsia"/>
          <w:kern w:val="0"/>
          <w:szCs w:val="21"/>
        </w:rPr>
        <w:t>すべて</w:t>
      </w:r>
      <w:r w:rsidRPr="007F1719">
        <w:rPr>
          <w:rFonts w:ascii="ＭＳ ゴシック" w:eastAsia="ＭＳ ゴシック" w:hAnsi="ＭＳ ゴシック" w:cs="MS-Mincho" w:hint="eastAsia"/>
          <w:kern w:val="0"/>
          <w:szCs w:val="21"/>
        </w:rPr>
        <w:t>を満たすものとする。</w:t>
      </w:r>
    </w:p>
    <w:p w14:paraId="0CB3107D" w14:textId="7005F4C9" w:rsidR="00261196" w:rsidRPr="007F1719" w:rsidRDefault="00DE6A3F" w:rsidP="003B303B">
      <w:pPr>
        <w:autoSpaceDE w:val="0"/>
        <w:autoSpaceDN w:val="0"/>
        <w:adjustRightInd w:val="0"/>
        <w:spacing w:line="276" w:lineRule="auto"/>
        <w:ind w:leftChars="100" w:left="42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⑴</w:t>
      </w:r>
      <w:r w:rsidR="00270C51" w:rsidRPr="007F1719">
        <w:rPr>
          <w:rFonts w:ascii="ＭＳ ゴシック" w:eastAsia="ＭＳ ゴシック" w:hAnsi="ＭＳ ゴシック" w:cs="MS-Mincho" w:hint="eastAsia"/>
          <w:kern w:val="0"/>
          <w:szCs w:val="21"/>
        </w:rPr>
        <w:t xml:space="preserve">　</w:t>
      </w:r>
      <w:bookmarkStart w:id="5" w:name="_Hlk93999974"/>
      <w:r w:rsidR="006B788D" w:rsidRPr="007F1719">
        <w:rPr>
          <w:rFonts w:ascii="ＭＳ ゴシック" w:eastAsia="ＭＳ ゴシック" w:hAnsi="ＭＳ ゴシック" w:cs="MS-Mincho" w:hint="eastAsia"/>
          <w:kern w:val="0"/>
          <w:szCs w:val="21"/>
        </w:rPr>
        <w:t>第２条第１号アに掲げる一団の土地上に存する老朽危険空家等に該当する住宅</w:t>
      </w:r>
      <w:r w:rsidR="006637D3" w:rsidRPr="007F1719">
        <w:rPr>
          <w:rFonts w:ascii="ＭＳ ゴシック" w:eastAsia="ＭＳ ゴシック" w:hAnsi="ＭＳ ゴシック" w:cs="MS-Mincho" w:hint="eastAsia"/>
          <w:kern w:val="0"/>
          <w:szCs w:val="21"/>
        </w:rPr>
        <w:t>等</w:t>
      </w:r>
      <w:r w:rsidR="006B788D" w:rsidRPr="007F1719">
        <w:rPr>
          <w:rFonts w:ascii="ＭＳ ゴシック" w:eastAsia="ＭＳ ゴシック" w:hAnsi="ＭＳ ゴシック" w:cs="MS-Mincho" w:hint="eastAsia"/>
          <w:kern w:val="0"/>
          <w:szCs w:val="21"/>
        </w:rPr>
        <w:t>の場合</w:t>
      </w:r>
    </w:p>
    <w:p w14:paraId="6EDFA8BD" w14:textId="732E6D93" w:rsidR="003B303B" w:rsidRPr="007F1719" w:rsidRDefault="00261196" w:rsidP="00261196">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ア　</w:t>
      </w:r>
      <w:r w:rsidR="001516B7" w:rsidRPr="007F1719">
        <w:rPr>
          <w:rFonts w:ascii="ＭＳ ゴシック" w:eastAsia="ＭＳ ゴシック" w:hAnsi="ＭＳ ゴシック" w:cs="MS-Mincho" w:hint="eastAsia"/>
          <w:kern w:val="0"/>
          <w:szCs w:val="21"/>
        </w:rPr>
        <w:t>当該</w:t>
      </w:r>
      <w:r w:rsidR="00C17C4F" w:rsidRPr="007F1719">
        <w:rPr>
          <w:rFonts w:ascii="ＭＳ ゴシック" w:eastAsia="ＭＳ ゴシック" w:hAnsi="ＭＳ ゴシック" w:cs="MS-Mincho" w:hint="eastAsia"/>
          <w:kern w:val="0"/>
          <w:szCs w:val="21"/>
        </w:rPr>
        <w:t>一団の土地上に</w:t>
      </w:r>
      <w:r w:rsidR="008923D8" w:rsidRPr="007F1719">
        <w:rPr>
          <w:rFonts w:ascii="ＭＳ ゴシック" w:eastAsia="ＭＳ ゴシック" w:hAnsi="ＭＳ ゴシック" w:cs="MS-Mincho" w:hint="eastAsia"/>
          <w:kern w:val="0"/>
          <w:szCs w:val="21"/>
        </w:rPr>
        <w:t>存する</w:t>
      </w:r>
      <w:r w:rsidR="00EF4F55" w:rsidRPr="007F1719">
        <w:rPr>
          <w:rFonts w:ascii="ＭＳ ゴシック" w:eastAsia="ＭＳ ゴシック" w:hAnsi="ＭＳ ゴシック" w:cs="MS-Mincho" w:hint="eastAsia"/>
          <w:kern w:val="0"/>
          <w:szCs w:val="21"/>
        </w:rPr>
        <w:t>老朽危険空家等</w:t>
      </w:r>
      <w:r w:rsidR="005A2507" w:rsidRPr="007F1719">
        <w:rPr>
          <w:rFonts w:ascii="ＭＳ ゴシック" w:eastAsia="ＭＳ ゴシック" w:hAnsi="ＭＳ ゴシック" w:cs="MS-Mincho" w:hint="eastAsia"/>
          <w:kern w:val="0"/>
          <w:szCs w:val="21"/>
        </w:rPr>
        <w:t>に該当する住宅</w:t>
      </w:r>
      <w:r w:rsidR="006637D3" w:rsidRPr="007F1719">
        <w:rPr>
          <w:rFonts w:ascii="ＭＳ ゴシック" w:eastAsia="ＭＳ ゴシック" w:hAnsi="ＭＳ ゴシック" w:cs="MS-Mincho" w:hint="eastAsia"/>
          <w:kern w:val="0"/>
          <w:szCs w:val="21"/>
        </w:rPr>
        <w:t>等</w:t>
      </w:r>
      <w:r w:rsidR="00045991" w:rsidRPr="007F1719">
        <w:rPr>
          <w:rFonts w:ascii="ＭＳ ゴシック" w:eastAsia="ＭＳ ゴシック" w:hAnsi="ＭＳ ゴシック" w:cs="MS-Mincho" w:hint="eastAsia"/>
          <w:kern w:val="0"/>
          <w:szCs w:val="21"/>
        </w:rPr>
        <w:t>の</w:t>
      </w:r>
      <w:r w:rsidR="003B303B" w:rsidRPr="007F1719">
        <w:rPr>
          <w:rFonts w:ascii="ＭＳ ゴシック" w:eastAsia="ＭＳ ゴシック" w:hAnsi="ＭＳ ゴシック" w:cs="MS-Mincho" w:hint="eastAsia"/>
          <w:kern w:val="0"/>
          <w:szCs w:val="21"/>
        </w:rPr>
        <w:t>所有者</w:t>
      </w:r>
      <w:bookmarkEnd w:id="5"/>
      <w:r w:rsidR="006841CC" w:rsidRPr="007F1719">
        <w:rPr>
          <w:rFonts w:ascii="ＭＳ ゴシック" w:eastAsia="ＭＳ ゴシック" w:hAnsi="ＭＳ ゴシック" w:cs="MS-Mincho" w:hint="eastAsia"/>
          <w:kern w:val="0"/>
          <w:szCs w:val="21"/>
        </w:rPr>
        <w:t>（</w:t>
      </w:r>
      <w:r w:rsidR="004E6BBC" w:rsidRPr="007F1719">
        <w:rPr>
          <w:rFonts w:ascii="ＭＳ ゴシック" w:eastAsia="ＭＳ ゴシック" w:hAnsi="ＭＳ ゴシック" w:cs="ＭＳ Ｐゴシック" w:hint="eastAsia"/>
          <w:bCs/>
          <w:color w:val="323232"/>
          <w:kern w:val="0"/>
          <w:szCs w:val="21"/>
        </w:rPr>
        <w:t>区分所有建物の</w:t>
      </w:r>
      <w:r w:rsidR="00691EB5" w:rsidRPr="007F1719">
        <w:rPr>
          <w:rFonts w:ascii="ＭＳ ゴシック" w:eastAsia="ＭＳ ゴシック" w:hAnsi="ＭＳ ゴシック" w:cs="MS-Mincho" w:hint="eastAsia"/>
          <w:kern w:val="0"/>
          <w:szCs w:val="21"/>
        </w:rPr>
        <w:t>区分所有者</w:t>
      </w:r>
      <w:r w:rsidR="006841CC" w:rsidRPr="007F1719">
        <w:rPr>
          <w:rFonts w:ascii="ＭＳ ゴシック" w:eastAsia="ＭＳ ゴシック" w:hAnsi="ＭＳ ゴシック" w:cs="MS-Mincho" w:hint="eastAsia"/>
          <w:kern w:val="0"/>
          <w:szCs w:val="21"/>
        </w:rPr>
        <w:t>を含み、</w:t>
      </w:r>
      <w:r w:rsidR="00EF4F55" w:rsidRPr="007F1719">
        <w:rPr>
          <w:rFonts w:ascii="ＭＳ ゴシック" w:eastAsia="ＭＳ ゴシック" w:hAnsi="ＭＳ ゴシック" w:cs="MS-Mincho" w:hint="eastAsia"/>
          <w:kern w:val="0"/>
          <w:szCs w:val="21"/>
        </w:rPr>
        <w:t>補助対象外建築物</w:t>
      </w:r>
      <w:r w:rsidR="00B074E6" w:rsidRPr="007F1719">
        <w:rPr>
          <w:rFonts w:ascii="ＭＳ ゴシック" w:eastAsia="ＭＳ ゴシック" w:hAnsi="ＭＳ ゴシック" w:cs="MS-Mincho" w:hint="eastAsia"/>
          <w:kern w:val="0"/>
          <w:szCs w:val="21"/>
        </w:rPr>
        <w:t>の所有者を除く。</w:t>
      </w:r>
      <w:r w:rsidR="00896C25" w:rsidRPr="007F1719">
        <w:rPr>
          <w:rFonts w:ascii="ＭＳ ゴシック" w:eastAsia="ＭＳ ゴシック" w:hAnsi="ＭＳ ゴシック" w:cs="MS-Mincho" w:hint="eastAsia"/>
          <w:kern w:val="0"/>
          <w:szCs w:val="21"/>
        </w:rPr>
        <w:t>以下</w:t>
      </w:r>
      <w:r w:rsidR="006841CC" w:rsidRPr="007F1719">
        <w:rPr>
          <w:rFonts w:ascii="ＭＳ ゴシック" w:eastAsia="ＭＳ ゴシック" w:hAnsi="ＭＳ ゴシック" w:cs="MS-Mincho" w:hint="eastAsia"/>
          <w:kern w:val="0"/>
          <w:szCs w:val="21"/>
        </w:rPr>
        <w:t>同じ。</w:t>
      </w:r>
      <w:r w:rsidR="00B074E6" w:rsidRPr="007F1719">
        <w:rPr>
          <w:rFonts w:ascii="ＭＳ ゴシック" w:eastAsia="ＭＳ ゴシック" w:hAnsi="ＭＳ ゴシック" w:cs="MS-Mincho" w:hint="eastAsia"/>
          <w:kern w:val="0"/>
          <w:szCs w:val="21"/>
        </w:rPr>
        <w:t>）</w:t>
      </w:r>
      <w:r w:rsidR="00BD00DB" w:rsidRPr="007F1719">
        <w:rPr>
          <w:rFonts w:ascii="ＭＳ ゴシック" w:eastAsia="ＭＳ ゴシック" w:hAnsi="ＭＳ ゴシック" w:cs="MS-Mincho" w:hint="eastAsia"/>
          <w:kern w:val="0"/>
          <w:szCs w:val="21"/>
        </w:rPr>
        <w:t>及びその敷地</w:t>
      </w:r>
      <w:r w:rsidR="00896C25" w:rsidRPr="007F1719">
        <w:rPr>
          <w:rFonts w:ascii="ＭＳ ゴシック" w:eastAsia="ＭＳ ゴシック" w:hAnsi="ＭＳ ゴシック" w:cs="MS-Mincho" w:hint="eastAsia"/>
          <w:kern w:val="0"/>
          <w:szCs w:val="21"/>
        </w:rPr>
        <w:t>の所有者</w:t>
      </w:r>
      <w:r w:rsidR="003B303B" w:rsidRPr="007F1719">
        <w:rPr>
          <w:rFonts w:ascii="ＭＳ ゴシック" w:eastAsia="ＭＳ ゴシック" w:hAnsi="ＭＳ ゴシック" w:cs="MS-Mincho" w:hint="eastAsia"/>
          <w:kern w:val="0"/>
          <w:szCs w:val="21"/>
        </w:rPr>
        <w:t>から委託を受け</w:t>
      </w:r>
      <w:r w:rsidR="00D00DE7" w:rsidRPr="007F1719">
        <w:rPr>
          <w:rFonts w:ascii="ＭＳ ゴシック" w:eastAsia="ＭＳ ゴシック" w:hAnsi="ＭＳ ゴシック" w:cs="BIZ-UDPGothic" w:hint="eastAsia"/>
          <w:kern w:val="0"/>
          <w:szCs w:val="21"/>
        </w:rPr>
        <w:t>た</w:t>
      </w:r>
      <w:r w:rsidR="00BD00DB" w:rsidRPr="007F1719">
        <w:rPr>
          <w:rFonts w:ascii="ＭＳ ゴシック" w:eastAsia="ＭＳ ゴシック" w:hAnsi="ＭＳ ゴシック" w:cs="BIZ-UDPGothic" w:hint="eastAsia"/>
          <w:kern w:val="0"/>
          <w:szCs w:val="21"/>
        </w:rPr>
        <w:t>うえ</w:t>
      </w:r>
      <w:r w:rsidR="00D00DE7" w:rsidRPr="007F1719">
        <w:rPr>
          <w:rFonts w:ascii="ＭＳ ゴシック" w:eastAsia="ＭＳ ゴシック" w:hAnsi="ＭＳ ゴシック" w:cs="BIZ-UDPGothic" w:hint="eastAsia"/>
          <w:kern w:val="0"/>
          <w:szCs w:val="21"/>
        </w:rPr>
        <w:t>で</w:t>
      </w:r>
      <w:r w:rsidR="003B303B" w:rsidRPr="007F1719">
        <w:rPr>
          <w:rFonts w:ascii="ＭＳ ゴシック" w:eastAsia="ＭＳ ゴシック" w:hAnsi="ＭＳ ゴシック" w:cs="MS-Mincho" w:hint="eastAsia"/>
          <w:kern w:val="0"/>
          <w:szCs w:val="21"/>
        </w:rPr>
        <w:t>当該</w:t>
      </w:r>
      <w:r w:rsidR="00B30879" w:rsidRPr="007F1719">
        <w:rPr>
          <w:rFonts w:ascii="ＭＳ ゴシック" w:eastAsia="ＭＳ ゴシック" w:hAnsi="ＭＳ ゴシック" w:cs="MS-Mincho" w:hint="eastAsia"/>
          <w:kern w:val="0"/>
          <w:szCs w:val="21"/>
        </w:rPr>
        <w:t>住宅</w:t>
      </w:r>
      <w:r w:rsidR="003B303B" w:rsidRPr="007F1719">
        <w:rPr>
          <w:rFonts w:ascii="ＭＳ ゴシック" w:eastAsia="ＭＳ ゴシック" w:hAnsi="ＭＳ ゴシック" w:cs="MS-Mincho" w:hint="eastAsia"/>
          <w:kern w:val="0"/>
          <w:szCs w:val="21"/>
        </w:rPr>
        <w:t>の除却を行</w:t>
      </w:r>
      <w:r w:rsidR="00AA6AA9" w:rsidRPr="007F1719">
        <w:rPr>
          <w:rFonts w:ascii="ＭＳ ゴシック" w:eastAsia="ＭＳ ゴシック" w:hAnsi="ＭＳ ゴシック" w:cs="MS-Mincho" w:hint="eastAsia"/>
          <w:kern w:val="0"/>
          <w:szCs w:val="21"/>
        </w:rPr>
        <w:t>おうとする</w:t>
      </w:r>
      <w:r w:rsidR="003B303B" w:rsidRPr="007F1719">
        <w:rPr>
          <w:rFonts w:ascii="ＭＳ ゴシック" w:eastAsia="ＭＳ ゴシック" w:hAnsi="ＭＳ ゴシック" w:cs="MS-Mincho" w:hint="eastAsia"/>
          <w:kern w:val="0"/>
          <w:szCs w:val="21"/>
        </w:rPr>
        <w:t>者</w:t>
      </w:r>
      <w:r w:rsidR="00DE6A3F" w:rsidRPr="007F1719">
        <w:rPr>
          <w:rFonts w:ascii="ＭＳ ゴシック" w:eastAsia="ＭＳ ゴシック" w:hAnsi="ＭＳ ゴシック" w:cs="MS-Mincho" w:hint="eastAsia"/>
          <w:kern w:val="0"/>
          <w:szCs w:val="21"/>
        </w:rPr>
        <w:t>であること。</w:t>
      </w:r>
      <w:r w:rsidR="000E550A" w:rsidRPr="007F1719">
        <w:rPr>
          <w:rFonts w:ascii="ＭＳ ゴシック" w:eastAsia="ＭＳ ゴシック" w:hAnsi="ＭＳ ゴシック" w:cs="BIZ-UDPGothic" w:hint="eastAsia"/>
          <w:kern w:val="0"/>
          <w:szCs w:val="21"/>
        </w:rPr>
        <w:t>ただし、</w:t>
      </w:r>
      <w:r w:rsidR="000E550A" w:rsidRPr="007F1719">
        <w:rPr>
          <w:rFonts w:ascii="ＭＳ ゴシック" w:eastAsia="ＭＳ ゴシック" w:hAnsi="ＭＳ ゴシック" w:cs="MS-Mincho" w:hint="eastAsia"/>
          <w:kern w:val="0"/>
          <w:szCs w:val="21"/>
        </w:rPr>
        <w:t>市長が特に認める場合についてはこの限りでない。</w:t>
      </w:r>
    </w:p>
    <w:p w14:paraId="155950AD" w14:textId="787ABA4F" w:rsidR="00DE6A3F" w:rsidRPr="007F1719" w:rsidRDefault="00261196" w:rsidP="00261196">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イ　</w:t>
      </w:r>
      <w:r w:rsidR="00362264" w:rsidRPr="007F1719">
        <w:rPr>
          <w:rFonts w:ascii="ＭＳ ゴシック" w:eastAsia="ＭＳ ゴシック" w:hAnsi="ＭＳ ゴシック" w:cs="MS-Mincho" w:hint="eastAsia"/>
          <w:kern w:val="0"/>
          <w:szCs w:val="21"/>
        </w:rPr>
        <w:t>尼崎</w:t>
      </w:r>
      <w:r w:rsidR="00DE6A3F" w:rsidRPr="007F1719">
        <w:rPr>
          <w:rFonts w:ascii="ＭＳ ゴシック" w:eastAsia="ＭＳ ゴシック" w:hAnsi="ＭＳ ゴシック" w:cs="MS-Mincho" w:hint="eastAsia"/>
          <w:kern w:val="0"/>
          <w:szCs w:val="21"/>
        </w:rPr>
        <w:t>市</w:t>
      </w:r>
      <w:r w:rsidR="00B34718" w:rsidRPr="007F1719">
        <w:rPr>
          <w:rFonts w:ascii="ＭＳ ゴシック" w:eastAsia="ＭＳ ゴシック" w:hAnsi="ＭＳ ゴシック" w:cs="MS-Mincho" w:hint="eastAsia"/>
          <w:kern w:val="0"/>
          <w:szCs w:val="21"/>
        </w:rPr>
        <w:t>における市税</w:t>
      </w:r>
      <w:r w:rsidR="00DE6A3F" w:rsidRPr="007F1719">
        <w:rPr>
          <w:rFonts w:ascii="ＭＳ ゴシック" w:eastAsia="ＭＳ ゴシック" w:hAnsi="ＭＳ ゴシック" w:cs="MS-Mincho" w:hint="eastAsia"/>
          <w:kern w:val="0"/>
          <w:szCs w:val="21"/>
        </w:rPr>
        <w:t>に</w:t>
      </w:r>
      <w:r w:rsidR="00B34718" w:rsidRPr="007F1719">
        <w:rPr>
          <w:rFonts w:ascii="ＭＳ ゴシック" w:eastAsia="ＭＳ ゴシック" w:hAnsi="ＭＳ ゴシック" w:cs="MS-Mincho" w:hint="eastAsia"/>
          <w:kern w:val="0"/>
          <w:szCs w:val="21"/>
        </w:rPr>
        <w:t>未納</w:t>
      </w:r>
      <w:r w:rsidR="00DE6A3F" w:rsidRPr="007F1719">
        <w:rPr>
          <w:rFonts w:ascii="ＭＳ ゴシック" w:eastAsia="ＭＳ ゴシック" w:hAnsi="ＭＳ ゴシック" w:cs="MS-Mincho" w:hint="eastAsia"/>
          <w:kern w:val="0"/>
          <w:szCs w:val="21"/>
        </w:rPr>
        <w:t>がないこと。ただし、市長が</w:t>
      </w:r>
      <w:r w:rsidR="00362264" w:rsidRPr="007F1719">
        <w:rPr>
          <w:rFonts w:ascii="ＭＳ ゴシック" w:eastAsia="ＭＳ ゴシック" w:hAnsi="ＭＳ ゴシック" w:cs="MS-Mincho" w:hint="eastAsia"/>
          <w:kern w:val="0"/>
          <w:szCs w:val="21"/>
        </w:rPr>
        <w:t>本件</w:t>
      </w:r>
      <w:r w:rsidR="00DE6A3F" w:rsidRPr="007F1719">
        <w:rPr>
          <w:rFonts w:ascii="ＭＳ ゴシック" w:eastAsia="ＭＳ ゴシック" w:hAnsi="ＭＳ ゴシック" w:cs="MS-Mincho" w:hint="eastAsia"/>
          <w:kern w:val="0"/>
          <w:szCs w:val="21"/>
        </w:rPr>
        <w:t>補助</w:t>
      </w:r>
      <w:r w:rsidR="00362264" w:rsidRPr="007F1719">
        <w:rPr>
          <w:rFonts w:ascii="ＭＳ ゴシック" w:eastAsia="ＭＳ ゴシック" w:hAnsi="ＭＳ ゴシック" w:cs="MS-Mincho" w:hint="eastAsia"/>
          <w:kern w:val="0"/>
          <w:szCs w:val="21"/>
        </w:rPr>
        <w:t>を行う</w:t>
      </w:r>
      <w:r w:rsidR="00DE6A3F" w:rsidRPr="007F1719">
        <w:rPr>
          <w:rFonts w:ascii="ＭＳ ゴシック" w:eastAsia="ＭＳ ゴシック" w:hAnsi="ＭＳ ゴシック" w:cs="MS-Mincho" w:hint="eastAsia"/>
          <w:kern w:val="0"/>
          <w:szCs w:val="21"/>
        </w:rPr>
        <w:t>必要があると特に認める者についてはこの限りでない。</w:t>
      </w:r>
    </w:p>
    <w:p w14:paraId="1E78B39F" w14:textId="2E180974" w:rsidR="00DE6A3F" w:rsidRPr="007F1719" w:rsidRDefault="00261196" w:rsidP="00261196">
      <w:pPr>
        <w:tabs>
          <w:tab w:val="left" w:pos="851"/>
        </w:tabs>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ウ　</w:t>
      </w:r>
      <w:r w:rsidR="00FC2ADB" w:rsidRPr="007F1719">
        <w:rPr>
          <w:rFonts w:ascii="ＭＳ ゴシック" w:eastAsia="ＭＳ ゴシック" w:hAnsi="ＭＳ ゴシック" w:cs="MS-Mincho" w:hint="eastAsia"/>
          <w:kern w:val="0"/>
          <w:szCs w:val="21"/>
        </w:rPr>
        <w:t>当該</w:t>
      </w:r>
      <w:r w:rsidR="00C17C4F" w:rsidRPr="007F1719">
        <w:rPr>
          <w:rFonts w:ascii="ＭＳ ゴシック" w:eastAsia="ＭＳ ゴシック" w:hAnsi="ＭＳ ゴシック" w:cs="MS-Mincho" w:hint="eastAsia"/>
          <w:kern w:val="0"/>
          <w:szCs w:val="21"/>
        </w:rPr>
        <w:t>一団の土地上に</w:t>
      </w:r>
      <w:r w:rsidR="008923D8" w:rsidRPr="007F1719">
        <w:rPr>
          <w:rFonts w:ascii="ＭＳ ゴシック" w:eastAsia="ＭＳ ゴシック" w:hAnsi="ＭＳ ゴシック" w:cs="MS-Mincho" w:hint="eastAsia"/>
          <w:kern w:val="0"/>
          <w:szCs w:val="21"/>
        </w:rPr>
        <w:t>存する</w:t>
      </w:r>
      <w:r w:rsidR="00EF4F55" w:rsidRPr="007F1719">
        <w:rPr>
          <w:rFonts w:ascii="ＭＳ ゴシック" w:eastAsia="ＭＳ ゴシック" w:hAnsi="ＭＳ ゴシック" w:cs="MS-Mincho" w:hint="eastAsia"/>
          <w:kern w:val="0"/>
          <w:szCs w:val="21"/>
        </w:rPr>
        <w:t>老朽危険空家等</w:t>
      </w:r>
      <w:r w:rsidR="00B30879" w:rsidRPr="007F1719">
        <w:rPr>
          <w:rFonts w:ascii="ＭＳ ゴシック" w:eastAsia="ＭＳ ゴシック" w:hAnsi="ＭＳ ゴシック" w:cs="MS-Mincho" w:hint="eastAsia"/>
          <w:kern w:val="0"/>
          <w:szCs w:val="21"/>
        </w:rPr>
        <w:t>に該当する住宅</w:t>
      </w:r>
      <w:r w:rsidR="006637D3" w:rsidRPr="007F1719">
        <w:rPr>
          <w:rFonts w:ascii="ＭＳ ゴシック" w:eastAsia="ＭＳ ゴシック" w:hAnsi="ＭＳ ゴシック" w:cs="MS-Mincho" w:hint="eastAsia"/>
          <w:kern w:val="0"/>
          <w:szCs w:val="21"/>
        </w:rPr>
        <w:t>等</w:t>
      </w:r>
      <w:r w:rsidR="00C054DA" w:rsidRPr="007F1719">
        <w:rPr>
          <w:rFonts w:ascii="ＭＳ ゴシック" w:eastAsia="ＭＳ ゴシック" w:hAnsi="ＭＳ ゴシック" w:cs="MS-Mincho" w:hint="eastAsia"/>
          <w:kern w:val="0"/>
          <w:szCs w:val="21"/>
        </w:rPr>
        <w:t>について、</w:t>
      </w:r>
      <w:r w:rsidR="00DE6A3F" w:rsidRPr="007F1719">
        <w:rPr>
          <w:rFonts w:ascii="ＭＳ ゴシック" w:eastAsia="ＭＳ ゴシック" w:hAnsi="ＭＳ ゴシック" w:cs="MS-Mincho" w:hint="eastAsia"/>
          <w:kern w:val="0"/>
          <w:szCs w:val="21"/>
        </w:rPr>
        <w:t>所有権</w:t>
      </w:r>
      <w:r w:rsidR="00784F8A" w:rsidRPr="007F1719">
        <w:rPr>
          <w:rFonts w:ascii="ＭＳ ゴシック" w:eastAsia="ＭＳ ゴシック" w:hAnsi="ＭＳ ゴシック" w:cs="MS-Mincho" w:hint="eastAsia"/>
          <w:kern w:val="0"/>
          <w:szCs w:val="21"/>
        </w:rPr>
        <w:t>又はその他</w:t>
      </w:r>
      <w:r w:rsidR="009C36BB" w:rsidRPr="007F1719">
        <w:rPr>
          <w:rFonts w:ascii="ＭＳ ゴシック" w:eastAsia="ＭＳ ゴシック" w:hAnsi="ＭＳ ゴシック" w:cs="MS-Mincho" w:hint="eastAsia"/>
          <w:kern w:val="0"/>
          <w:szCs w:val="21"/>
        </w:rPr>
        <w:t>の</w:t>
      </w:r>
      <w:r w:rsidR="00DE6A3F" w:rsidRPr="007F1719">
        <w:rPr>
          <w:rFonts w:ascii="ＭＳ ゴシック" w:eastAsia="ＭＳ ゴシック" w:hAnsi="ＭＳ ゴシック" w:cs="MS-Mincho" w:hint="eastAsia"/>
          <w:kern w:val="0"/>
          <w:szCs w:val="21"/>
        </w:rPr>
        <w:t>権利を有する者（以下「</w:t>
      </w:r>
      <w:r w:rsidR="00784F8A" w:rsidRPr="007F1719">
        <w:rPr>
          <w:rFonts w:ascii="ＭＳ ゴシック" w:eastAsia="ＭＳ ゴシック" w:hAnsi="ＭＳ ゴシック" w:cs="MS-Mincho" w:hint="eastAsia"/>
          <w:kern w:val="0"/>
          <w:szCs w:val="21"/>
        </w:rPr>
        <w:t>権利</w:t>
      </w:r>
      <w:r w:rsidR="00604E76" w:rsidRPr="007F1719">
        <w:rPr>
          <w:rFonts w:ascii="ＭＳ ゴシック" w:eastAsia="ＭＳ ゴシック" w:hAnsi="ＭＳ ゴシック" w:cs="MS-Mincho" w:hint="eastAsia"/>
          <w:kern w:val="0"/>
          <w:szCs w:val="21"/>
        </w:rPr>
        <w:t>者</w:t>
      </w:r>
      <w:r w:rsidR="00DE6A3F" w:rsidRPr="007F1719">
        <w:rPr>
          <w:rFonts w:ascii="ＭＳ ゴシック" w:eastAsia="ＭＳ ゴシック" w:hAnsi="ＭＳ ゴシック" w:cs="MS-Mincho" w:hint="eastAsia"/>
          <w:kern w:val="0"/>
          <w:szCs w:val="21"/>
        </w:rPr>
        <w:t>等」という。）が</w:t>
      </w:r>
      <w:r w:rsidR="008923D8" w:rsidRPr="007F1719">
        <w:rPr>
          <w:rFonts w:ascii="ＭＳ ゴシック" w:eastAsia="ＭＳ ゴシック" w:hAnsi="ＭＳ ゴシック" w:cs="MS-Mincho" w:hint="eastAsia"/>
          <w:kern w:val="0"/>
          <w:szCs w:val="21"/>
        </w:rPr>
        <w:t>存する</w:t>
      </w:r>
      <w:r w:rsidR="00DE6A3F" w:rsidRPr="007F1719">
        <w:rPr>
          <w:rFonts w:ascii="ＭＳ ゴシック" w:eastAsia="ＭＳ ゴシック" w:hAnsi="ＭＳ ゴシック" w:cs="MS-Mincho" w:hint="eastAsia"/>
          <w:kern w:val="0"/>
          <w:szCs w:val="21"/>
        </w:rPr>
        <w:t>場合にあっては、当該</w:t>
      </w:r>
      <w:r w:rsidR="005F523E" w:rsidRPr="007F1719">
        <w:rPr>
          <w:rFonts w:ascii="ＭＳ ゴシック" w:eastAsia="ＭＳ ゴシック" w:hAnsi="ＭＳ ゴシック" w:cs="MS-Mincho" w:hint="eastAsia"/>
          <w:kern w:val="0"/>
          <w:szCs w:val="21"/>
        </w:rPr>
        <w:t>老朽危険空家等</w:t>
      </w:r>
      <w:r w:rsidR="00B30879" w:rsidRPr="007F1719">
        <w:rPr>
          <w:rFonts w:ascii="ＭＳ ゴシック" w:eastAsia="ＭＳ ゴシック" w:hAnsi="ＭＳ ゴシック" w:cs="MS-Mincho" w:hint="eastAsia"/>
          <w:kern w:val="0"/>
          <w:szCs w:val="21"/>
        </w:rPr>
        <w:t>に該当する住宅</w:t>
      </w:r>
      <w:r w:rsidR="006637D3" w:rsidRPr="007F1719">
        <w:rPr>
          <w:rFonts w:ascii="ＭＳ ゴシック" w:eastAsia="ＭＳ ゴシック" w:hAnsi="ＭＳ ゴシック" w:cs="MS-Mincho" w:hint="eastAsia"/>
          <w:kern w:val="0"/>
          <w:szCs w:val="21"/>
        </w:rPr>
        <w:t>等</w:t>
      </w:r>
      <w:r w:rsidR="00DE6A3F" w:rsidRPr="007F1719">
        <w:rPr>
          <w:rFonts w:ascii="ＭＳ ゴシック" w:eastAsia="ＭＳ ゴシック" w:hAnsi="ＭＳ ゴシック" w:cs="MS-Mincho" w:hint="eastAsia"/>
          <w:kern w:val="0"/>
          <w:szCs w:val="21"/>
        </w:rPr>
        <w:t>の除却について、</w:t>
      </w:r>
      <w:r w:rsidR="00D80685" w:rsidRPr="007F1719">
        <w:rPr>
          <w:rFonts w:ascii="ＭＳ ゴシック" w:eastAsia="ＭＳ ゴシック" w:hAnsi="ＭＳ ゴシック" w:cs="MS-Mincho" w:hint="eastAsia"/>
          <w:kern w:val="0"/>
          <w:szCs w:val="21"/>
        </w:rPr>
        <w:t>すべて</w:t>
      </w:r>
      <w:r w:rsidR="00DE6A3F" w:rsidRPr="007F1719">
        <w:rPr>
          <w:rFonts w:ascii="ＭＳ ゴシック" w:eastAsia="ＭＳ ゴシック" w:hAnsi="ＭＳ ゴシック" w:cs="MS-Mincho" w:hint="eastAsia"/>
          <w:kern w:val="0"/>
          <w:szCs w:val="21"/>
        </w:rPr>
        <w:t>の</w:t>
      </w:r>
      <w:r w:rsidR="00784F8A" w:rsidRPr="007F1719">
        <w:rPr>
          <w:rFonts w:ascii="ＭＳ ゴシック" w:eastAsia="ＭＳ ゴシック" w:hAnsi="ＭＳ ゴシック" w:cs="MS-Mincho" w:hint="eastAsia"/>
          <w:kern w:val="0"/>
          <w:szCs w:val="21"/>
        </w:rPr>
        <w:t>権利者</w:t>
      </w:r>
      <w:r w:rsidR="00604E76" w:rsidRPr="007F1719">
        <w:rPr>
          <w:rFonts w:ascii="ＭＳ ゴシック" w:eastAsia="ＭＳ ゴシック" w:hAnsi="ＭＳ ゴシック" w:cs="MS-Mincho" w:hint="eastAsia"/>
          <w:kern w:val="0"/>
          <w:szCs w:val="21"/>
        </w:rPr>
        <w:t>等</w:t>
      </w:r>
      <w:r w:rsidR="00AA6AA9" w:rsidRPr="007F1719">
        <w:rPr>
          <w:rFonts w:ascii="ＭＳ ゴシック" w:eastAsia="ＭＳ ゴシック" w:hAnsi="ＭＳ ゴシック" w:cs="MS-Mincho" w:hint="eastAsia"/>
          <w:kern w:val="0"/>
          <w:szCs w:val="21"/>
        </w:rPr>
        <w:t>の</w:t>
      </w:r>
      <w:r w:rsidR="00DE6A3F" w:rsidRPr="007F1719">
        <w:rPr>
          <w:rFonts w:ascii="ＭＳ ゴシック" w:eastAsia="ＭＳ ゴシック" w:hAnsi="ＭＳ ゴシック" w:cs="MS-Mincho" w:hint="eastAsia"/>
          <w:kern w:val="0"/>
          <w:szCs w:val="21"/>
        </w:rPr>
        <w:t>同意を得ていること。</w:t>
      </w:r>
    </w:p>
    <w:p w14:paraId="178FAC23" w14:textId="0B7164D3" w:rsidR="00DE6A3F" w:rsidRPr="007F1719" w:rsidRDefault="00261196" w:rsidP="00261196">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エ　</w:t>
      </w:r>
      <w:r w:rsidR="00FC2ADB" w:rsidRPr="007F1719">
        <w:rPr>
          <w:rFonts w:ascii="ＭＳ ゴシック" w:eastAsia="ＭＳ ゴシック" w:hAnsi="ＭＳ ゴシック" w:cs="MS-Mincho" w:hint="eastAsia"/>
          <w:kern w:val="0"/>
          <w:szCs w:val="21"/>
        </w:rPr>
        <w:t>当該</w:t>
      </w:r>
      <w:r w:rsidR="005D1AE7" w:rsidRPr="007F1719">
        <w:rPr>
          <w:rFonts w:ascii="ＭＳ ゴシック" w:eastAsia="ＭＳ ゴシック" w:hAnsi="ＭＳ ゴシック" w:cs="MS-Mincho" w:hint="eastAsia"/>
          <w:kern w:val="0"/>
          <w:szCs w:val="21"/>
        </w:rPr>
        <w:t>一団の土地上に</w:t>
      </w:r>
      <w:r w:rsidR="008923D8" w:rsidRPr="007F1719">
        <w:rPr>
          <w:rFonts w:ascii="ＭＳ ゴシック" w:eastAsia="ＭＳ ゴシック" w:hAnsi="ＭＳ ゴシック" w:cs="MS-Mincho" w:hint="eastAsia"/>
          <w:kern w:val="0"/>
          <w:szCs w:val="21"/>
        </w:rPr>
        <w:t>存する</w:t>
      </w:r>
      <w:r w:rsidR="005F523E" w:rsidRPr="007F1719">
        <w:rPr>
          <w:rFonts w:ascii="ＭＳ ゴシック" w:eastAsia="ＭＳ ゴシック" w:hAnsi="ＭＳ ゴシック" w:cs="MS-Mincho" w:hint="eastAsia"/>
          <w:kern w:val="0"/>
          <w:szCs w:val="21"/>
        </w:rPr>
        <w:t>老朽危険空家等</w:t>
      </w:r>
      <w:r w:rsidR="0057642B" w:rsidRPr="007F1719">
        <w:rPr>
          <w:rFonts w:ascii="ＭＳ ゴシック" w:eastAsia="ＭＳ ゴシック" w:hAnsi="ＭＳ ゴシック" w:cs="MS-Mincho" w:hint="eastAsia"/>
          <w:kern w:val="0"/>
          <w:szCs w:val="21"/>
        </w:rPr>
        <w:t>に該当する住宅</w:t>
      </w:r>
      <w:r w:rsidR="006637D3" w:rsidRPr="007F1719">
        <w:rPr>
          <w:rFonts w:ascii="ＭＳ ゴシック" w:eastAsia="ＭＳ ゴシック" w:hAnsi="ＭＳ ゴシック" w:cs="MS-Mincho" w:hint="eastAsia"/>
          <w:kern w:val="0"/>
          <w:szCs w:val="21"/>
        </w:rPr>
        <w:t>等</w:t>
      </w:r>
      <w:r w:rsidR="00FA68D7" w:rsidRPr="007F1719">
        <w:rPr>
          <w:rFonts w:ascii="ＭＳ ゴシック" w:eastAsia="ＭＳ ゴシック" w:hAnsi="ＭＳ ゴシック" w:cs="MS-Mincho" w:hint="eastAsia"/>
          <w:kern w:val="0"/>
          <w:szCs w:val="21"/>
        </w:rPr>
        <w:t>のうち、老朽危険空家等に</w:t>
      </w:r>
      <w:r w:rsidR="00691EB5" w:rsidRPr="007F1719">
        <w:rPr>
          <w:rFonts w:ascii="ＭＳ ゴシック" w:eastAsia="ＭＳ ゴシック" w:hAnsi="ＭＳ ゴシック" w:cs="MS-Mincho" w:hint="eastAsia"/>
          <w:kern w:val="0"/>
          <w:szCs w:val="21"/>
        </w:rPr>
        <w:t>該当する</w:t>
      </w:r>
      <w:r w:rsidR="00FA68D7" w:rsidRPr="007F1719">
        <w:rPr>
          <w:rFonts w:ascii="ＭＳ ゴシック" w:eastAsia="ＭＳ ゴシック" w:hAnsi="ＭＳ ゴシック" w:cs="MS-Mincho" w:hint="eastAsia"/>
          <w:kern w:val="0"/>
          <w:szCs w:val="21"/>
        </w:rPr>
        <w:t>もの</w:t>
      </w:r>
      <w:r w:rsidR="000E46BC" w:rsidRPr="007F1719">
        <w:rPr>
          <w:rFonts w:ascii="ＭＳ ゴシック" w:eastAsia="ＭＳ ゴシック" w:hAnsi="ＭＳ ゴシック" w:cs="MS-Mincho" w:hint="eastAsia"/>
          <w:kern w:val="0"/>
          <w:szCs w:val="21"/>
        </w:rPr>
        <w:t>の管理について</w:t>
      </w:r>
      <w:r w:rsidR="00FA68D7" w:rsidRPr="007F1719">
        <w:rPr>
          <w:rFonts w:ascii="ＭＳ ゴシック" w:eastAsia="ＭＳ ゴシック" w:hAnsi="ＭＳ ゴシック" w:cs="MS-Mincho" w:hint="eastAsia"/>
          <w:kern w:val="0"/>
          <w:szCs w:val="21"/>
        </w:rPr>
        <w:t>、</w:t>
      </w:r>
      <w:r w:rsidR="00D80685" w:rsidRPr="007F1719">
        <w:rPr>
          <w:rFonts w:ascii="ＭＳ ゴシック" w:eastAsia="ＭＳ ゴシック" w:hAnsi="ＭＳ ゴシック" w:cs="MS-Mincho" w:hint="eastAsia"/>
          <w:kern w:val="0"/>
          <w:szCs w:val="21"/>
        </w:rPr>
        <w:t>法</w:t>
      </w:r>
      <w:r w:rsidR="00DE6A3F" w:rsidRPr="007F1719">
        <w:rPr>
          <w:rFonts w:ascii="ＭＳ ゴシック" w:eastAsia="ＭＳ ゴシック" w:hAnsi="ＭＳ ゴシック" w:cs="MS-Mincho" w:hint="eastAsia"/>
          <w:kern w:val="0"/>
          <w:szCs w:val="21"/>
        </w:rPr>
        <w:t>第１４条第３項</w:t>
      </w:r>
      <w:r w:rsidR="00D80685" w:rsidRPr="007F1719">
        <w:rPr>
          <w:rFonts w:ascii="ＭＳ ゴシック" w:eastAsia="ＭＳ ゴシック" w:hAnsi="ＭＳ ゴシック" w:cs="MS-Mincho" w:hint="eastAsia"/>
          <w:kern w:val="0"/>
          <w:szCs w:val="21"/>
        </w:rPr>
        <w:t>又は</w:t>
      </w:r>
      <w:r w:rsidR="00DE6A3F" w:rsidRPr="007F1719">
        <w:rPr>
          <w:rFonts w:ascii="ＭＳ ゴシック" w:eastAsia="ＭＳ ゴシック" w:hAnsi="ＭＳ ゴシック" w:cs="MS-Mincho" w:hint="eastAsia"/>
          <w:kern w:val="0"/>
          <w:szCs w:val="21"/>
        </w:rPr>
        <w:t>条例第８条第３項の規定による命令を受けていないこと。</w:t>
      </w:r>
    </w:p>
    <w:p w14:paraId="7DCB783A" w14:textId="3B8BA885" w:rsidR="00AA6AA9" w:rsidRPr="007F1719" w:rsidRDefault="00261196" w:rsidP="00261196">
      <w:pPr>
        <w:tabs>
          <w:tab w:val="left" w:pos="851"/>
        </w:tabs>
        <w:autoSpaceDE w:val="0"/>
        <w:autoSpaceDN w:val="0"/>
        <w:adjustRightInd w:val="0"/>
        <w:spacing w:line="276" w:lineRule="auto"/>
        <w:ind w:leftChars="200" w:left="420"/>
        <w:jc w:val="left"/>
        <w:rPr>
          <w:rFonts w:ascii="ＭＳ ゴシック" w:eastAsia="ＭＳ ゴシック" w:hAnsi="ＭＳ ゴシック" w:cs="Times New Roman"/>
          <w:szCs w:val="21"/>
        </w:rPr>
      </w:pPr>
      <w:r w:rsidRPr="007F1719">
        <w:rPr>
          <w:rFonts w:ascii="ＭＳ ゴシック" w:eastAsia="ＭＳ ゴシック" w:hAnsi="ＭＳ ゴシック" w:cs="Times New Roman" w:hint="eastAsia"/>
          <w:bCs/>
          <w:szCs w:val="21"/>
        </w:rPr>
        <w:t xml:space="preserve">オ　</w:t>
      </w:r>
      <w:r w:rsidR="00AA6AA9" w:rsidRPr="007F1719">
        <w:rPr>
          <w:rFonts w:ascii="ＭＳ ゴシック" w:eastAsia="ＭＳ ゴシック" w:hAnsi="ＭＳ ゴシック" w:cs="Times New Roman" w:hint="eastAsia"/>
          <w:szCs w:val="21"/>
        </w:rPr>
        <w:t>次</w:t>
      </w:r>
      <w:r w:rsidR="00701E43" w:rsidRPr="007F1719">
        <w:rPr>
          <w:rFonts w:ascii="ＭＳ ゴシック" w:eastAsia="ＭＳ ゴシック" w:hAnsi="ＭＳ ゴシック" w:cs="Times New Roman" w:hint="eastAsia"/>
          <w:szCs w:val="21"/>
        </w:rPr>
        <w:t>に掲げる</w:t>
      </w:r>
      <w:r w:rsidR="00AA6AA9" w:rsidRPr="007F1719">
        <w:rPr>
          <w:rFonts w:ascii="ＭＳ ゴシック" w:eastAsia="ＭＳ ゴシック" w:hAnsi="ＭＳ ゴシック" w:cs="Times New Roman" w:hint="eastAsia"/>
          <w:szCs w:val="21"/>
        </w:rPr>
        <w:t>いずれ</w:t>
      </w:r>
      <w:r w:rsidR="00CC7E75" w:rsidRPr="007F1719">
        <w:rPr>
          <w:rFonts w:ascii="ＭＳ ゴシック" w:eastAsia="ＭＳ ゴシック" w:hAnsi="ＭＳ ゴシック" w:cs="Times New Roman" w:hint="eastAsia"/>
          <w:szCs w:val="21"/>
        </w:rPr>
        <w:t>の者にも</w:t>
      </w:r>
      <w:r w:rsidR="00AA6AA9" w:rsidRPr="007F1719">
        <w:rPr>
          <w:rFonts w:ascii="ＭＳ ゴシック" w:eastAsia="ＭＳ ゴシック" w:hAnsi="ＭＳ ゴシック" w:cs="Times New Roman" w:hint="eastAsia"/>
          <w:szCs w:val="21"/>
        </w:rPr>
        <w:t>該当しないこと。</w:t>
      </w:r>
    </w:p>
    <w:p w14:paraId="1C43A161" w14:textId="5E40011C" w:rsidR="00FC2ADB" w:rsidRPr="007F1719" w:rsidRDefault="00261196" w:rsidP="00FC2ADB">
      <w:pPr>
        <w:spacing w:line="276" w:lineRule="auto"/>
        <w:ind w:leftChars="280" w:left="1008" w:hangingChars="200" w:hanging="420"/>
        <w:jc w:val="left"/>
        <w:rPr>
          <w:rFonts w:ascii="ＭＳ ゴシック" w:eastAsia="ＭＳ ゴシック" w:hAnsi="ＭＳ ゴシック" w:cs="Times New Roman"/>
          <w:szCs w:val="21"/>
        </w:rPr>
      </w:pPr>
      <w:r w:rsidRPr="007F1719">
        <w:rPr>
          <w:rFonts w:ascii="ＭＳ ゴシック" w:eastAsia="ＭＳ ゴシック" w:hAnsi="ＭＳ ゴシック" w:cs="Times New Roman"/>
          <w:szCs w:val="21"/>
        </w:rPr>
        <w:t>(</w:t>
      </w:r>
      <w:r w:rsidR="00AA6AA9" w:rsidRPr="007F1719">
        <w:rPr>
          <w:rFonts w:ascii="ＭＳ ゴシック" w:eastAsia="ＭＳ ゴシック" w:hAnsi="ＭＳ ゴシック" w:cs="Times New Roman" w:hint="eastAsia"/>
          <w:szCs w:val="21"/>
        </w:rPr>
        <w:t>ア</w:t>
      </w:r>
      <w:r w:rsidRPr="007F1719">
        <w:rPr>
          <w:rFonts w:ascii="ＭＳ ゴシック" w:eastAsia="ＭＳ ゴシック" w:hAnsi="ＭＳ ゴシック" w:cs="Times New Roman" w:hint="eastAsia"/>
          <w:szCs w:val="21"/>
        </w:rPr>
        <w:t>)</w:t>
      </w:r>
      <w:r w:rsidR="00AA6AA9" w:rsidRPr="007F1719">
        <w:rPr>
          <w:rFonts w:ascii="ＭＳ ゴシック" w:eastAsia="ＭＳ ゴシック" w:hAnsi="ＭＳ ゴシック" w:cs="Times New Roman" w:hint="eastAsia"/>
          <w:szCs w:val="21"/>
        </w:rPr>
        <w:t xml:space="preserve">　役員等（補助対象者が個人である場合にはその者を、補助対象者が法人である場合にはその役員又は役員に準ずべき者をいう。以下この号において同じ。）が暴力団員（</w:t>
      </w:r>
      <w:r w:rsidR="00AA6AA9" w:rsidRPr="007F1719">
        <w:rPr>
          <w:rFonts w:ascii="ＭＳ ゴシック" w:eastAsia="ＭＳ ゴシック" w:hAnsi="ＭＳ ゴシック"/>
        </w:rPr>
        <w:t>暴力団員による不当な行為の防止等に関する法律（平成３年法律第</w:t>
      </w:r>
      <w:r w:rsidR="004C163D" w:rsidRPr="007F1719">
        <w:rPr>
          <w:rFonts w:ascii="ＭＳ ゴシック" w:eastAsia="ＭＳ ゴシック" w:hAnsi="ＭＳ ゴシック" w:hint="eastAsia"/>
        </w:rPr>
        <w:t>７７</w:t>
      </w:r>
      <w:r w:rsidR="00AA6AA9" w:rsidRPr="007F1719">
        <w:rPr>
          <w:rFonts w:ascii="ＭＳ ゴシック" w:eastAsia="ＭＳ ゴシック" w:hAnsi="ＭＳ ゴシック"/>
        </w:rPr>
        <w:t>号）第２条第６号に規定する暴力団員</w:t>
      </w:r>
      <w:r w:rsidR="00AA6AA9" w:rsidRPr="007F1719">
        <w:rPr>
          <w:rFonts w:ascii="ＭＳ ゴシック" w:eastAsia="ＭＳ ゴシック" w:hAnsi="ＭＳ ゴシック" w:hint="eastAsia"/>
        </w:rPr>
        <w:t>をいう。）以下同じ。）</w:t>
      </w:r>
      <w:r w:rsidR="00AA6AA9" w:rsidRPr="007F1719">
        <w:rPr>
          <w:rFonts w:ascii="ＭＳ ゴシック" w:eastAsia="ＭＳ ゴシック" w:hAnsi="ＭＳ ゴシック" w:cs="Times New Roman" w:hint="eastAsia"/>
          <w:szCs w:val="21"/>
        </w:rPr>
        <w:t>であると認められる</w:t>
      </w:r>
      <w:r w:rsidR="00281E32" w:rsidRPr="007F1719">
        <w:rPr>
          <w:rFonts w:ascii="ＭＳ ゴシック" w:eastAsia="ＭＳ ゴシック" w:hAnsi="ＭＳ ゴシック" w:cs="Times New Roman" w:hint="eastAsia"/>
          <w:szCs w:val="21"/>
        </w:rPr>
        <w:t>者</w:t>
      </w:r>
    </w:p>
    <w:p w14:paraId="19054190" w14:textId="77777777" w:rsidR="00FC2ADB" w:rsidRPr="007F1719" w:rsidRDefault="00261196" w:rsidP="00FC2ADB">
      <w:pPr>
        <w:spacing w:line="276" w:lineRule="auto"/>
        <w:ind w:leftChars="280" w:left="1008" w:hangingChars="200" w:hanging="420"/>
        <w:jc w:val="left"/>
        <w:rPr>
          <w:rFonts w:ascii="ＭＳ ゴシック" w:eastAsia="ＭＳ ゴシック" w:hAnsi="ＭＳ ゴシック" w:cs="Times New Roman"/>
          <w:szCs w:val="21"/>
        </w:rPr>
      </w:pPr>
      <w:r w:rsidRPr="007F1719">
        <w:rPr>
          <w:rFonts w:ascii="ＭＳ ゴシック" w:eastAsia="ＭＳ ゴシック" w:hAnsi="ＭＳ ゴシック" w:cs="Times New Roman" w:hint="eastAsia"/>
          <w:szCs w:val="21"/>
        </w:rPr>
        <w:t>(</w:t>
      </w:r>
      <w:r w:rsidR="00AA6AA9" w:rsidRPr="007F1719">
        <w:rPr>
          <w:rFonts w:ascii="ＭＳ ゴシック" w:eastAsia="ＭＳ ゴシック" w:hAnsi="ＭＳ ゴシック" w:cs="Times New Roman" w:hint="eastAsia"/>
          <w:szCs w:val="21"/>
        </w:rPr>
        <w:t>イ</w:t>
      </w:r>
      <w:r w:rsidRPr="007F1719">
        <w:rPr>
          <w:rFonts w:ascii="ＭＳ ゴシック" w:eastAsia="ＭＳ ゴシック" w:hAnsi="ＭＳ ゴシック" w:cs="Times New Roman" w:hint="eastAsia"/>
          <w:szCs w:val="21"/>
        </w:rPr>
        <w:t>)</w:t>
      </w:r>
      <w:r w:rsidR="00AA6AA9" w:rsidRPr="007F1719">
        <w:rPr>
          <w:rFonts w:ascii="ＭＳ ゴシック" w:eastAsia="ＭＳ ゴシック" w:hAnsi="ＭＳ ゴシック" w:cs="Times New Roman" w:hint="eastAsia"/>
          <w:szCs w:val="21"/>
        </w:rPr>
        <w:t xml:space="preserve">　暴力団（同法第２条第２号に規定する暴力団をいう。以下同じ。）又は暴力団員が</w:t>
      </w:r>
      <w:r w:rsidR="00CC7E75" w:rsidRPr="007F1719">
        <w:rPr>
          <w:rFonts w:ascii="ＭＳ ゴシック" w:eastAsia="ＭＳ ゴシック" w:hAnsi="ＭＳ ゴシック" w:cs="Times New Roman" w:hint="eastAsia"/>
          <w:szCs w:val="21"/>
        </w:rPr>
        <w:t>そ</w:t>
      </w:r>
      <w:r w:rsidR="00AA6AA9" w:rsidRPr="007F1719">
        <w:rPr>
          <w:rFonts w:ascii="ＭＳ ゴシック" w:eastAsia="ＭＳ ゴシック" w:hAnsi="ＭＳ ゴシック" w:cs="Times New Roman" w:hint="eastAsia"/>
          <w:szCs w:val="21"/>
        </w:rPr>
        <w:t>の経営に実質的に関与していると認められる</w:t>
      </w:r>
      <w:r w:rsidR="00281E32" w:rsidRPr="007F1719">
        <w:rPr>
          <w:rFonts w:ascii="ＭＳ ゴシック" w:eastAsia="ＭＳ ゴシック" w:hAnsi="ＭＳ ゴシック" w:cs="Times New Roman" w:hint="eastAsia"/>
          <w:szCs w:val="21"/>
        </w:rPr>
        <w:t>者</w:t>
      </w:r>
    </w:p>
    <w:p w14:paraId="571E07A8" w14:textId="77777777" w:rsidR="00FC2ADB" w:rsidRPr="007F1719" w:rsidRDefault="00261196" w:rsidP="00FC2ADB">
      <w:pPr>
        <w:spacing w:line="276" w:lineRule="auto"/>
        <w:ind w:leftChars="280" w:left="1008" w:hangingChars="200" w:hanging="420"/>
        <w:jc w:val="left"/>
        <w:rPr>
          <w:rFonts w:ascii="ＭＳ ゴシック" w:eastAsia="ＭＳ ゴシック" w:hAnsi="ＭＳ ゴシック" w:cs="Times New Roman"/>
          <w:szCs w:val="21"/>
        </w:rPr>
      </w:pPr>
      <w:r w:rsidRPr="007F1719">
        <w:rPr>
          <w:rFonts w:ascii="ＭＳ ゴシック" w:eastAsia="ＭＳ ゴシック" w:hAnsi="ＭＳ ゴシック" w:cs="Times New Roman" w:hint="eastAsia"/>
          <w:szCs w:val="21"/>
        </w:rPr>
        <w:t>(</w:t>
      </w:r>
      <w:r w:rsidR="00AA6AA9" w:rsidRPr="007F1719">
        <w:rPr>
          <w:rFonts w:ascii="ＭＳ ゴシック" w:eastAsia="ＭＳ ゴシック" w:hAnsi="ＭＳ ゴシック" w:cs="Times New Roman" w:hint="eastAsia"/>
          <w:szCs w:val="21"/>
        </w:rPr>
        <w:t>ウ</w:t>
      </w:r>
      <w:r w:rsidRPr="007F1719">
        <w:rPr>
          <w:rFonts w:ascii="ＭＳ ゴシック" w:eastAsia="ＭＳ ゴシック" w:hAnsi="ＭＳ ゴシック" w:cs="Times New Roman" w:hint="eastAsia"/>
          <w:szCs w:val="21"/>
        </w:rPr>
        <w:t>)</w:t>
      </w:r>
      <w:r w:rsidR="00AA6AA9" w:rsidRPr="007F1719">
        <w:rPr>
          <w:rFonts w:ascii="ＭＳ ゴシック" w:eastAsia="ＭＳ ゴシック" w:hAnsi="ＭＳ ゴシック" w:cs="Times New Roman" w:hint="eastAsia"/>
          <w:szCs w:val="21"/>
        </w:rPr>
        <w:t xml:space="preserve">　役員等が自己、自社若しくは第三者の不正の利益を図る目的又は第三者に損害を加える目的をもって、暴力団又は暴力団員を利用するなどしたと認められる</w:t>
      </w:r>
      <w:r w:rsidR="00CC7E75" w:rsidRPr="007F1719">
        <w:rPr>
          <w:rFonts w:ascii="ＭＳ ゴシック" w:eastAsia="ＭＳ ゴシック" w:hAnsi="ＭＳ ゴシック" w:cs="Times New Roman" w:hint="eastAsia"/>
          <w:szCs w:val="21"/>
        </w:rPr>
        <w:t>者</w:t>
      </w:r>
    </w:p>
    <w:p w14:paraId="626FAF38" w14:textId="77777777" w:rsidR="00FC2ADB" w:rsidRPr="007F1719" w:rsidRDefault="00261196" w:rsidP="00FC2ADB">
      <w:pPr>
        <w:spacing w:line="276" w:lineRule="auto"/>
        <w:ind w:leftChars="280" w:left="1008" w:hangingChars="200" w:hanging="420"/>
        <w:jc w:val="left"/>
        <w:rPr>
          <w:rFonts w:ascii="ＭＳ ゴシック" w:eastAsia="ＭＳ ゴシック" w:hAnsi="ＭＳ ゴシック" w:cs="Times New Roman"/>
          <w:szCs w:val="21"/>
        </w:rPr>
      </w:pPr>
      <w:r w:rsidRPr="007F1719">
        <w:rPr>
          <w:rFonts w:ascii="ＭＳ ゴシック" w:eastAsia="ＭＳ ゴシック" w:hAnsi="ＭＳ ゴシック" w:cs="Times New Roman" w:hint="eastAsia"/>
          <w:szCs w:val="21"/>
        </w:rPr>
        <w:t>(</w:t>
      </w:r>
      <w:r w:rsidR="00AA6AA9" w:rsidRPr="007F1719">
        <w:rPr>
          <w:rFonts w:ascii="ＭＳ ゴシック" w:eastAsia="ＭＳ ゴシック" w:hAnsi="ＭＳ ゴシック" w:cs="Times New Roman" w:hint="eastAsia"/>
          <w:szCs w:val="21"/>
        </w:rPr>
        <w:t>エ</w:t>
      </w:r>
      <w:r w:rsidRPr="007F1719">
        <w:rPr>
          <w:rFonts w:ascii="ＭＳ ゴシック" w:eastAsia="ＭＳ ゴシック" w:hAnsi="ＭＳ ゴシック" w:cs="Times New Roman" w:hint="eastAsia"/>
          <w:szCs w:val="21"/>
        </w:rPr>
        <w:t>)</w:t>
      </w:r>
      <w:r w:rsidR="00AA6AA9" w:rsidRPr="007F1719">
        <w:rPr>
          <w:rFonts w:ascii="ＭＳ ゴシック" w:eastAsia="ＭＳ ゴシック" w:hAnsi="ＭＳ ゴシック" w:cs="Times New Roman" w:hint="eastAsia"/>
          <w:szCs w:val="21"/>
        </w:rPr>
        <w:t xml:space="preserve">　役員等が、暴力団又は暴力団員に対して資金等を提供し、又は便宜を供与するなど直接的</w:t>
      </w:r>
      <w:r w:rsidR="00433975" w:rsidRPr="007F1719">
        <w:rPr>
          <w:rFonts w:ascii="ＭＳ ゴシック" w:eastAsia="ＭＳ ゴシック" w:hAnsi="ＭＳ ゴシック" w:cs="Times New Roman" w:hint="eastAsia"/>
          <w:szCs w:val="21"/>
        </w:rPr>
        <w:lastRenderedPageBreak/>
        <w:t>又は</w:t>
      </w:r>
      <w:r w:rsidR="00AA6AA9" w:rsidRPr="007F1719">
        <w:rPr>
          <w:rFonts w:ascii="ＭＳ ゴシック" w:eastAsia="ＭＳ ゴシック" w:hAnsi="ＭＳ ゴシック" w:cs="Times New Roman" w:hint="eastAsia"/>
          <w:szCs w:val="21"/>
        </w:rPr>
        <w:t>積極的に暴力団の維持、運営に協力し、若しくは関与していると認められる</w:t>
      </w:r>
      <w:r w:rsidR="00CC7E75" w:rsidRPr="007F1719">
        <w:rPr>
          <w:rFonts w:ascii="ＭＳ ゴシック" w:eastAsia="ＭＳ ゴシック" w:hAnsi="ＭＳ ゴシック" w:cs="Times New Roman" w:hint="eastAsia"/>
          <w:szCs w:val="21"/>
        </w:rPr>
        <w:t>者</w:t>
      </w:r>
    </w:p>
    <w:p w14:paraId="1E4C3594" w14:textId="7EF6F05A" w:rsidR="00362264" w:rsidRPr="007F1719" w:rsidRDefault="00261196" w:rsidP="00FC2ADB">
      <w:pPr>
        <w:spacing w:line="276" w:lineRule="auto"/>
        <w:ind w:leftChars="280" w:left="1008" w:hangingChars="200" w:hanging="420"/>
        <w:jc w:val="left"/>
        <w:rPr>
          <w:rFonts w:ascii="ＭＳ ゴシック" w:eastAsia="ＭＳ ゴシック" w:hAnsi="ＭＳ ゴシック" w:cs="Times New Roman"/>
          <w:szCs w:val="21"/>
        </w:rPr>
      </w:pPr>
      <w:r w:rsidRPr="007F1719">
        <w:rPr>
          <w:rFonts w:ascii="ＭＳ ゴシック" w:eastAsia="ＭＳ ゴシック" w:hAnsi="ＭＳ ゴシック" w:cs="Times New Roman"/>
          <w:szCs w:val="21"/>
        </w:rPr>
        <w:t>(</w:t>
      </w:r>
      <w:r w:rsidR="00AA6AA9" w:rsidRPr="007F1719">
        <w:rPr>
          <w:rFonts w:ascii="ＭＳ ゴシック" w:eastAsia="ＭＳ ゴシック" w:hAnsi="ＭＳ ゴシック" w:cs="Times New Roman" w:hint="eastAsia"/>
          <w:szCs w:val="21"/>
        </w:rPr>
        <w:t>オ</w:t>
      </w:r>
      <w:r w:rsidRPr="007F1719">
        <w:rPr>
          <w:rFonts w:ascii="ＭＳ ゴシック" w:eastAsia="ＭＳ ゴシック" w:hAnsi="ＭＳ ゴシック" w:cs="Times New Roman" w:hint="eastAsia"/>
          <w:szCs w:val="21"/>
        </w:rPr>
        <w:t>)</w:t>
      </w:r>
      <w:r w:rsidR="00AA6AA9" w:rsidRPr="007F1719">
        <w:rPr>
          <w:rFonts w:ascii="ＭＳ ゴシック" w:eastAsia="ＭＳ ゴシック" w:hAnsi="ＭＳ ゴシック" w:cs="Times New Roman" w:hint="eastAsia"/>
          <w:szCs w:val="21"/>
        </w:rPr>
        <w:t xml:space="preserve">　役員等が暴力団又は暴力団員と社会的に非難されるべき関係を有していると認められる</w:t>
      </w:r>
      <w:r w:rsidR="00CC7E75" w:rsidRPr="007F1719">
        <w:rPr>
          <w:rFonts w:ascii="ＭＳ ゴシック" w:eastAsia="ＭＳ ゴシック" w:hAnsi="ＭＳ ゴシック" w:cs="Times New Roman" w:hint="eastAsia"/>
          <w:szCs w:val="21"/>
        </w:rPr>
        <w:t>者</w:t>
      </w:r>
    </w:p>
    <w:p w14:paraId="7D5B0330" w14:textId="1835B245" w:rsidR="00261196" w:rsidRPr="007F1719" w:rsidRDefault="00261196" w:rsidP="00261196">
      <w:pPr>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Times New Roman" w:hint="eastAsia"/>
          <w:szCs w:val="21"/>
        </w:rPr>
        <w:t xml:space="preserve">  </w:t>
      </w:r>
      <w:r w:rsidR="006B788D" w:rsidRPr="007F1719">
        <w:rPr>
          <w:rFonts w:ascii="ＭＳ ゴシック" w:eastAsia="ＭＳ ゴシック" w:hAnsi="ＭＳ ゴシック" w:cs="Times New Roman" w:hint="eastAsia"/>
          <w:szCs w:val="21"/>
        </w:rPr>
        <w:t xml:space="preserve">⑵　</w:t>
      </w:r>
      <w:r w:rsidR="006B788D" w:rsidRPr="007F1719">
        <w:rPr>
          <w:rFonts w:ascii="ＭＳ ゴシック" w:eastAsia="ＭＳ ゴシック" w:hAnsi="ＭＳ ゴシック" w:cs="MS-Mincho" w:hint="eastAsia"/>
          <w:kern w:val="0"/>
          <w:szCs w:val="21"/>
        </w:rPr>
        <w:t>第２条第１号イに掲げる一団の土地上に存する長屋住宅等の場合</w:t>
      </w:r>
    </w:p>
    <w:p w14:paraId="2CB71C3A" w14:textId="3D4B1755" w:rsidR="006B788D" w:rsidRPr="007F1719" w:rsidRDefault="006B788D" w:rsidP="006B788D">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ア　</w:t>
      </w:r>
      <w:r w:rsidR="00BD00DB" w:rsidRPr="007F1719">
        <w:rPr>
          <w:rFonts w:ascii="ＭＳ ゴシック" w:eastAsia="ＭＳ ゴシック" w:hAnsi="ＭＳ ゴシック" w:cs="MS-Mincho" w:hint="eastAsia"/>
          <w:kern w:val="0"/>
          <w:szCs w:val="21"/>
        </w:rPr>
        <w:t>当該一団の土地上に存する長屋住宅</w:t>
      </w:r>
      <w:r w:rsidR="006819AB" w:rsidRPr="007F1719">
        <w:rPr>
          <w:rFonts w:ascii="ＭＳ ゴシック" w:eastAsia="ＭＳ ゴシック" w:hAnsi="ＭＳ ゴシック" w:cs="MS-Mincho" w:hint="eastAsia"/>
          <w:kern w:val="0"/>
          <w:szCs w:val="21"/>
        </w:rPr>
        <w:t>等</w:t>
      </w:r>
      <w:r w:rsidRPr="007F1719">
        <w:rPr>
          <w:rFonts w:ascii="ＭＳ ゴシック" w:eastAsia="ＭＳ ゴシック" w:hAnsi="ＭＳ ゴシック" w:cs="MS-Mincho" w:hint="eastAsia"/>
          <w:kern w:val="0"/>
          <w:szCs w:val="21"/>
        </w:rPr>
        <w:t>の所有者（</w:t>
      </w:r>
      <w:r w:rsidRPr="007F1719">
        <w:rPr>
          <w:rFonts w:ascii="ＭＳ ゴシック" w:eastAsia="ＭＳ ゴシック" w:hAnsi="ＭＳ ゴシック" w:cs="ＭＳ Ｐゴシック" w:hint="eastAsia"/>
          <w:bCs/>
          <w:color w:val="323232"/>
          <w:kern w:val="0"/>
          <w:szCs w:val="21"/>
        </w:rPr>
        <w:t>区分所有建物の</w:t>
      </w:r>
      <w:r w:rsidRPr="007F1719">
        <w:rPr>
          <w:rFonts w:ascii="ＭＳ ゴシック" w:eastAsia="ＭＳ ゴシック" w:hAnsi="ＭＳ ゴシック" w:cs="MS-Mincho" w:hint="eastAsia"/>
          <w:kern w:val="0"/>
          <w:szCs w:val="21"/>
        </w:rPr>
        <w:t>区分所有者を含み、補助対象外建築物の所有者を除く。以下同じ。）</w:t>
      </w:r>
      <w:r w:rsidR="00BD00DB" w:rsidRPr="007F1719">
        <w:rPr>
          <w:rFonts w:ascii="ＭＳ ゴシック" w:eastAsia="ＭＳ ゴシック" w:hAnsi="ＭＳ ゴシック" w:cs="MS-Mincho" w:hint="eastAsia"/>
          <w:kern w:val="0"/>
          <w:szCs w:val="21"/>
        </w:rPr>
        <w:t>及び</w:t>
      </w:r>
      <w:r w:rsidRPr="007F1719">
        <w:rPr>
          <w:rFonts w:ascii="ＭＳ ゴシック" w:eastAsia="ＭＳ ゴシック" w:hAnsi="ＭＳ ゴシック" w:cs="MS-Mincho" w:hint="eastAsia"/>
          <w:kern w:val="0"/>
          <w:szCs w:val="21"/>
        </w:rPr>
        <w:t>その敷地の所有者から委託を受け</w:t>
      </w:r>
      <w:r w:rsidR="00BD00DB" w:rsidRPr="007F1719">
        <w:rPr>
          <w:rFonts w:ascii="ＭＳ ゴシック" w:eastAsia="ＭＳ ゴシック" w:hAnsi="ＭＳ ゴシック" w:cs="BIZ-UDPGothic" w:hint="eastAsia"/>
          <w:kern w:val="0"/>
          <w:szCs w:val="21"/>
        </w:rPr>
        <w:t>たうえで</w:t>
      </w:r>
      <w:r w:rsidRPr="007F1719">
        <w:rPr>
          <w:rFonts w:ascii="ＭＳ ゴシック" w:eastAsia="ＭＳ ゴシック" w:hAnsi="ＭＳ ゴシック" w:cs="MS-Mincho" w:hint="eastAsia"/>
          <w:kern w:val="0"/>
          <w:szCs w:val="21"/>
        </w:rPr>
        <w:t>当該</w:t>
      </w:r>
      <w:r w:rsidR="00BD00DB" w:rsidRPr="007F1719">
        <w:rPr>
          <w:rFonts w:ascii="ＭＳ ゴシック" w:eastAsia="ＭＳ ゴシック" w:hAnsi="ＭＳ ゴシック" w:cs="MS-Mincho" w:hint="eastAsia"/>
          <w:kern w:val="0"/>
          <w:szCs w:val="21"/>
        </w:rPr>
        <w:t>長屋</w:t>
      </w:r>
      <w:r w:rsidRPr="007F1719">
        <w:rPr>
          <w:rFonts w:ascii="ＭＳ ゴシック" w:eastAsia="ＭＳ ゴシック" w:hAnsi="ＭＳ ゴシック" w:cs="MS-Mincho" w:hint="eastAsia"/>
          <w:kern w:val="0"/>
          <w:szCs w:val="21"/>
        </w:rPr>
        <w:t>住宅の除却を行おうとする者であること。</w:t>
      </w:r>
      <w:r w:rsidR="000E550A" w:rsidRPr="007F1719">
        <w:rPr>
          <w:rFonts w:ascii="ＭＳ ゴシック" w:eastAsia="ＭＳ ゴシック" w:hAnsi="ＭＳ ゴシック" w:cs="BIZ-UDPGothic" w:hint="eastAsia"/>
          <w:kern w:val="0"/>
          <w:szCs w:val="21"/>
        </w:rPr>
        <w:t>ただし、</w:t>
      </w:r>
      <w:r w:rsidR="000E550A" w:rsidRPr="007F1719">
        <w:rPr>
          <w:rFonts w:ascii="ＭＳ ゴシック" w:eastAsia="ＭＳ ゴシック" w:hAnsi="ＭＳ ゴシック" w:cs="MS-Mincho" w:hint="eastAsia"/>
          <w:kern w:val="0"/>
          <w:szCs w:val="21"/>
        </w:rPr>
        <w:t>市長が特に認める場合についてはこの限りでない。</w:t>
      </w:r>
    </w:p>
    <w:p w14:paraId="07C29BCA" w14:textId="77777777" w:rsidR="006B788D" w:rsidRPr="007F1719" w:rsidRDefault="006B788D" w:rsidP="006B788D">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イ　尼崎市における市税に未納がないこと。ただし、市長が本件補助を行う必要があると特に認める者についてはこの限りでない。</w:t>
      </w:r>
    </w:p>
    <w:p w14:paraId="4FDF4922" w14:textId="0F4708BB" w:rsidR="006B788D" w:rsidRPr="007F1719" w:rsidRDefault="006B788D" w:rsidP="006B788D">
      <w:pPr>
        <w:tabs>
          <w:tab w:val="left" w:pos="851"/>
        </w:tabs>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ウ　</w:t>
      </w:r>
      <w:r w:rsidR="00BD00DB" w:rsidRPr="007F1719">
        <w:rPr>
          <w:rFonts w:ascii="ＭＳ ゴシック" w:eastAsia="ＭＳ ゴシック" w:hAnsi="ＭＳ ゴシック" w:cs="MS-Mincho" w:hint="eastAsia"/>
          <w:kern w:val="0"/>
          <w:szCs w:val="21"/>
        </w:rPr>
        <w:t>当該</w:t>
      </w:r>
      <w:r w:rsidRPr="007F1719">
        <w:rPr>
          <w:rFonts w:ascii="ＭＳ ゴシック" w:eastAsia="ＭＳ ゴシック" w:hAnsi="ＭＳ ゴシック" w:cs="MS-Mincho" w:hint="eastAsia"/>
          <w:kern w:val="0"/>
          <w:szCs w:val="21"/>
        </w:rPr>
        <w:t>一団の土地上に存する長屋住宅等について、</w:t>
      </w:r>
      <w:r w:rsidR="00784F8A" w:rsidRPr="007F1719">
        <w:rPr>
          <w:rFonts w:ascii="ＭＳ ゴシック" w:eastAsia="ＭＳ ゴシック" w:hAnsi="ＭＳ ゴシック" w:cs="MS-Mincho" w:hint="eastAsia"/>
          <w:kern w:val="0"/>
          <w:szCs w:val="21"/>
        </w:rPr>
        <w:t>権利者等</w:t>
      </w:r>
      <w:r w:rsidRPr="007F1719">
        <w:rPr>
          <w:rFonts w:ascii="ＭＳ ゴシック" w:eastAsia="ＭＳ ゴシック" w:hAnsi="ＭＳ ゴシック" w:cs="MS-Mincho" w:hint="eastAsia"/>
          <w:kern w:val="0"/>
          <w:szCs w:val="21"/>
        </w:rPr>
        <w:t>が存する場合にあっては、当該長屋住宅等の除却について同意を得ていること。</w:t>
      </w:r>
    </w:p>
    <w:p w14:paraId="44057265" w14:textId="0D562E85" w:rsidR="006B788D" w:rsidRPr="007F1719" w:rsidRDefault="006B788D" w:rsidP="006B788D">
      <w:pPr>
        <w:autoSpaceDE w:val="0"/>
        <w:autoSpaceDN w:val="0"/>
        <w:adjustRightInd w:val="0"/>
        <w:spacing w:line="276" w:lineRule="auto"/>
        <w:ind w:leftChars="200" w:left="63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エ　</w:t>
      </w:r>
      <w:r w:rsidR="00BD00DB" w:rsidRPr="007F1719">
        <w:rPr>
          <w:rFonts w:ascii="ＭＳ ゴシック" w:eastAsia="ＭＳ ゴシック" w:hAnsi="ＭＳ ゴシック" w:cs="MS-Mincho" w:hint="eastAsia"/>
          <w:kern w:val="0"/>
          <w:szCs w:val="21"/>
        </w:rPr>
        <w:t>当該</w:t>
      </w:r>
      <w:r w:rsidRPr="007F1719">
        <w:rPr>
          <w:rFonts w:ascii="ＭＳ ゴシック" w:eastAsia="ＭＳ ゴシック" w:hAnsi="ＭＳ ゴシック" w:cs="MS-Mincho" w:hint="eastAsia"/>
          <w:kern w:val="0"/>
          <w:szCs w:val="21"/>
        </w:rPr>
        <w:t>一団の土地上に存する長屋住宅等の管理について、法第１４条第３項又は条例第８条第３項の規定による命令を受けていないこと。</w:t>
      </w:r>
    </w:p>
    <w:p w14:paraId="44E620C7" w14:textId="28214E3B" w:rsidR="006B788D" w:rsidRPr="007F1719" w:rsidRDefault="006B788D" w:rsidP="006B788D">
      <w:pPr>
        <w:tabs>
          <w:tab w:val="left" w:pos="851"/>
        </w:tabs>
        <w:autoSpaceDE w:val="0"/>
        <w:autoSpaceDN w:val="0"/>
        <w:adjustRightInd w:val="0"/>
        <w:spacing w:line="276" w:lineRule="auto"/>
        <w:ind w:leftChars="200" w:left="420"/>
        <w:jc w:val="left"/>
        <w:rPr>
          <w:rFonts w:ascii="ＭＳ ゴシック" w:eastAsia="ＭＳ ゴシック" w:hAnsi="ＭＳ ゴシック" w:cs="Times New Roman"/>
          <w:szCs w:val="21"/>
        </w:rPr>
      </w:pPr>
      <w:r w:rsidRPr="007F1719">
        <w:rPr>
          <w:rFonts w:ascii="ＭＳ ゴシック" w:eastAsia="ＭＳ ゴシック" w:hAnsi="ＭＳ ゴシック" w:cs="Times New Roman" w:hint="eastAsia"/>
          <w:bCs/>
          <w:szCs w:val="21"/>
        </w:rPr>
        <w:t>オ　前号オ</w:t>
      </w:r>
      <w:r w:rsidRPr="007F1719">
        <w:rPr>
          <w:rFonts w:ascii="ＭＳ ゴシック" w:eastAsia="ＭＳ ゴシック" w:hAnsi="ＭＳ ゴシック" w:cs="Times New Roman" w:hint="eastAsia"/>
          <w:szCs w:val="21"/>
        </w:rPr>
        <w:t>に掲げるいずれの者にも該当しないこと。</w:t>
      </w:r>
    </w:p>
    <w:p w14:paraId="22DA0886" w14:textId="75F8F06C"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（補助金</w:t>
      </w:r>
      <w:r w:rsidR="00D82A1C" w:rsidRPr="007F1719">
        <w:rPr>
          <w:rFonts w:ascii="ＭＳ ゴシック" w:eastAsia="ＭＳ ゴシック" w:hAnsi="ＭＳ ゴシック" w:cs="MS-Mincho" w:hint="eastAsia"/>
          <w:kern w:val="0"/>
          <w:szCs w:val="21"/>
        </w:rPr>
        <w:t>の</w:t>
      </w:r>
      <w:r w:rsidR="00263807" w:rsidRPr="007F1719">
        <w:rPr>
          <w:rFonts w:ascii="ＭＳ ゴシック" w:eastAsia="ＭＳ ゴシック" w:hAnsi="ＭＳ ゴシック" w:cs="MS-Mincho" w:hint="eastAsia"/>
          <w:kern w:val="0"/>
          <w:szCs w:val="21"/>
        </w:rPr>
        <w:t>交付</w:t>
      </w:r>
      <w:r w:rsidRPr="007F1719">
        <w:rPr>
          <w:rFonts w:ascii="ＭＳ ゴシック" w:eastAsia="ＭＳ ゴシック" w:hAnsi="ＭＳ ゴシック" w:cs="MS-Mincho" w:hint="eastAsia"/>
          <w:kern w:val="0"/>
          <w:szCs w:val="21"/>
        </w:rPr>
        <w:t>）</w:t>
      </w:r>
    </w:p>
    <w:p w14:paraId="375E6976" w14:textId="1EE5397E" w:rsidR="00CE51F8" w:rsidRPr="007F1719" w:rsidRDefault="00DE6A3F" w:rsidP="00D80685">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第５条</w:t>
      </w:r>
      <w:r w:rsidRPr="007F1719">
        <w:rPr>
          <w:rFonts w:ascii="ＭＳ ゴシック" w:eastAsia="ＭＳ ゴシック" w:hAnsi="ＭＳ ゴシック" w:cs="MS-Mincho"/>
          <w:kern w:val="0"/>
          <w:szCs w:val="21"/>
        </w:rPr>
        <w:t xml:space="preserve"> </w:t>
      </w:r>
      <w:r w:rsidR="00D82A1C" w:rsidRPr="007F1719">
        <w:rPr>
          <w:rFonts w:ascii="ＭＳ ゴシック" w:eastAsia="ＭＳ ゴシック" w:hAnsi="ＭＳ ゴシック" w:cs="MS-Mincho" w:hint="eastAsia"/>
          <w:kern w:val="0"/>
          <w:szCs w:val="21"/>
        </w:rPr>
        <w:t>市長は、予算の範囲内において、補助対象者に対し、</w:t>
      </w:r>
      <w:r w:rsidR="00CE51F8" w:rsidRPr="007F1719">
        <w:rPr>
          <w:rFonts w:ascii="ＭＳ ゴシック" w:eastAsia="ＭＳ ゴシック" w:hAnsi="ＭＳ ゴシック" w:cs="MS-Mincho" w:hint="eastAsia"/>
          <w:kern w:val="0"/>
          <w:szCs w:val="21"/>
        </w:rPr>
        <w:t>別表第２の左欄に掲げる</w:t>
      </w:r>
      <w:r w:rsidR="0057642B" w:rsidRPr="007F1719">
        <w:rPr>
          <w:rFonts w:ascii="ＭＳ ゴシック" w:eastAsia="ＭＳ ゴシック" w:hAnsi="ＭＳ ゴシック" w:cs="MS-Mincho" w:hint="eastAsia"/>
          <w:kern w:val="0"/>
          <w:szCs w:val="21"/>
        </w:rPr>
        <w:t>住宅</w:t>
      </w:r>
      <w:r w:rsidR="00CE51F8" w:rsidRPr="007F1719">
        <w:rPr>
          <w:rFonts w:ascii="ＭＳ ゴシック" w:eastAsia="ＭＳ ゴシック" w:hAnsi="ＭＳ ゴシック" w:cs="MS-Mincho" w:hint="eastAsia"/>
          <w:kern w:val="0"/>
          <w:szCs w:val="21"/>
        </w:rPr>
        <w:t>の区分に応じ、それぞれ同表の中欄に掲げる額（その額が同表の右欄に掲げる額を超えるときは、同表の右欄に掲げる額）</w:t>
      </w:r>
      <w:r w:rsidR="00D82A1C" w:rsidRPr="007F1719">
        <w:rPr>
          <w:rFonts w:ascii="ＭＳ ゴシック" w:eastAsia="ＭＳ ゴシック" w:hAnsi="ＭＳ ゴシック" w:cs="MS-Mincho" w:hint="eastAsia"/>
          <w:kern w:val="0"/>
          <w:szCs w:val="21"/>
        </w:rPr>
        <w:t>の補助金を</w:t>
      </w:r>
      <w:r w:rsidR="00AA04C9" w:rsidRPr="007F1719">
        <w:rPr>
          <w:rFonts w:ascii="ＭＳ ゴシック" w:eastAsia="ＭＳ ゴシック" w:hAnsi="ＭＳ ゴシック" w:cs="MS-Mincho" w:hint="eastAsia"/>
          <w:kern w:val="0"/>
          <w:szCs w:val="21"/>
        </w:rPr>
        <w:t>交付</w:t>
      </w:r>
      <w:r w:rsidR="00D82A1C" w:rsidRPr="007F1719">
        <w:rPr>
          <w:rFonts w:ascii="ＭＳ ゴシック" w:eastAsia="ＭＳ ゴシック" w:hAnsi="ＭＳ ゴシック" w:cs="MS-Mincho" w:hint="eastAsia"/>
          <w:kern w:val="0"/>
          <w:szCs w:val="21"/>
        </w:rPr>
        <w:t>することができる</w:t>
      </w:r>
      <w:r w:rsidR="00CE51F8" w:rsidRPr="007F1719">
        <w:rPr>
          <w:rFonts w:ascii="ＭＳ ゴシック" w:eastAsia="ＭＳ ゴシック" w:hAnsi="ＭＳ ゴシック" w:cs="MS-Mincho" w:hint="eastAsia"/>
          <w:kern w:val="0"/>
          <w:szCs w:val="21"/>
        </w:rPr>
        <w:t>。</w:t>
      </w:r>
    </w:p>
    <w:p w14:paraId="73E4D436" w14:textId="149EBB49" w:rsidR="00EC5731" w:rsidRPr="007F1719" w:rsidRDefault="00EC5731" w:rsidP="00D80685">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（事前</w:t>
      </w:r>
      <w:r w:rsidR="00AE19AF" w:rsidRPr="007F1719">
        <w:rPr>
          <w:rFonts w:ascii="ＭＳ ゴシック" w:eastAsia="ＭＳ ゴシック" w:hAnsi="ＭＳ ゴシック" w:cs="MS-Mincho" w:hint="eastAsia"/>
          <w:kern w:val="0"/>
          <w:szCs w:val="21"/>
        </w:rPr>
        <w:t>審査</w:t>
      </w:r>
      <w:r w:rsidRPr="007F1719">
        <w:rPr>
          <w:rFonts w:ascii="ＭＳ ゴシック" w:eastAsia="ＭＳ ゴシック" w:hAnsi="ＭＳ ゴシック" w:cs="MS-Mincho" w:hint="eastAsia"/>
          <w:kern w:val="0"/>
          <w:szCs w:val="21"/>
        </w:rPr>
        <w:t>）</w:t>
      </w:r>
    </w:p>
    <w:p w14:paraId="2F12ADB4" w14:textId="6CABC0C1" w:rsidR="00EC5731" w:rsidRPr="007F1719" w:rsidRDefault="00EC5731" w:rsidP="00D80685">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第６条</w:t>
      </w:r>
      <w:r w:rsidR="00192666" w:rsidRPr="007F1719">
        <w:rPr>
          <w:rFonts w:ascii="ＭＳ ゴシック" w:eastAsia="ＭＳ ゴシック" w:hAnsi="ＭＳ ゴシック" w:cs="MS-Mincho" w:hint="eastAsia"/>
          <w:kern w:val="0"/>
          <w:szCs w:val="21"/>
        </w:rPr>
        <w:t xml:space="preserve">　補助金の交付を受けようとする者は、</w:t>
      </w:r>
      <w:r w:rsidR="0007605F" w:rsidRPr="007F1719">
        <w:rPr>
          <w:rFonts w:ascii="ＭＳ ゴシック" w:eastAsia="ＭＳ ゴシック" w:hAnsi="ＭＳ ゴシック" w:cs="MS-Mincho" w:hint="eastAsia"/>
          <w:kern w:val="0"/>
          <w:szCs w:val="21"/>
        </w:rPr>
        <w:t>その所有する住宅</w:t>
      </w:r>
      <w:r w:rsidR="0041201E" w:rsidRPr="007F1719">
        <w:rPr>
          <w:rFonts w:ascii="ＭＳ ゴシック" w:eastAsia="ＭＳ ゴシック" w:hAnsi="ＭＳ ゴシック" w:cs="MS-Mincho" w:hint="eastAsia"/>
          <w:kern w:val="0"/>
          <w:szCs w:val="21"/>
        </w:rPr>
        <w:t>又はその敷地</w:t>
      </w:r>
      <w:r w:rsidR="0007605F" w:rsidRPr="007F1719">
        <w:rPr>
          <w:rFonts w:ascii="ＭＳ ゴシック" w:eastAsia="ＭＳ ゴシック" w:hAnsi="ＭＳ ゴシック" w:cs="MS-Mincho" w:hint="eastAsia"/>
          <w:kern w:val="0"/>
          <w:szCs w:val="21"/>
        </w:rPr>
        <w:t>が</w:t>
      </w:r>
      <w:r w:rsidR="00660BA3" w:rsidRPr="007F1719">
        <w:rPr>
          <w:rFonts w:ascii="ＭＳ ゴシック" w:eastAsia="ＭＳ ゴシック" w:hAnsi="ＭＳ ゴシック" w:cs="MS-Mincho" w:hint="eastAsia"/>
          <w:kern w:val="0"/>
          <w:szCs w:val="21"/>
        </w:rPr>
        <w:t>第２条第１号ア又は同号イに掲げる一団の土地（以下「</w:t>
      </w:r>
      <w:r w:rsidR="0007605F" w:rsidRPr="007F1719">
        <w:rPr>
          <w:rFonts w:ascii="ＭＳ ゴシック" w:eastAsia="ＭＳ ゴシック" w:hAnsi="ＭＳ ゴシック" w:cs="MS-Mincho" w:hint="eastAsia"/>
          <w:kern w:val="0"/>
          <w:szCs w:val="21"/>
        </w:rPr>
        <w:t>一団の土地</w:t>
      </w:r>
      <w:r w:rsidR="00660BA3" w:rsidRPr="007F1719">
        <w:rPr>
          <w:rFonts w:ascii="ＭＳ ゴシック" w:eastAsia="ＭＳ ゴシック" w:hAnsi="ＭＳ ゴシック" w:cs="MS-Mincho" w:hint="eastAsia"/>
          <w:kern w:val="0"/>
          <w:szCs w:val="21"/>
        </w:rPr>
        <w:t>」という。）</w:t>
      </w:r>
      <w:r w:rsidR="0007605F" w:rsidRPr="007F1719">
        <w:rPr>
          <w:rFonts w:ascii="ＭＳ ゴシック" w:eastAsia="ＭＳ ゴシック" w:hAnsi="ＭＳ ゴシック" w:cs="MS-Mincho" w:hint="eastAsia"/>
          <w:kern w:val="0"/>
          <w:szCs w:val="21"/>
        </w:rPr>
        <w:t>上に存するか否かについて</w:t>
      </w:r>
      <w:r w:rsidR="00DA756D" w:rsidRPr="007F1719">
        <w:rPr>
          <w:rFonts w:ascii="ＭＳ ゴシック" w:eastAsia="ＭＳ ゴシック" w:hAnsi="ＭＳ ゴシック" w:cs="MS-Mincho" w:hint="eastAsia"/>
          <w:kern w:val="0"/>
          <w:szCs w:val="21"/>
        </w:rPr>
        <w:t>市長の認定を受けるため</w:t>
      </w:r>
      <w:r w:rsidR="0007605F" w:rsidRPr="007F1719">
        <w:rPr>
          <w:rFonts w:ascii="ＭＳ ゴシック" w:eastAsia="ＭＳ ゴシック" w:hAnsi="ＭＳ ゴシック" w:cs="MS-Mincho" w:hint="eastAsia"/>
          <w:kern w:val="0"/>
          <w:szCs w:val="21"/>
        </w:rPr>
        <w:t>、</w:t>
      </w:r>
      <w:r w:rsidR="00910596" w:rsidRPr="007F1719">
        <w:rPr>
          <w:rFonts w:ascii="ＭＳ ゴシック" w:eastAsia="ＭＳ ゴシック" w:hAnsi="ＭＳ ゴシック" w:cs="MS-Mincho" w:hint="eastAsia"/>
          <w:kern w:val="0"/>
          <w:szCs w:val="21"/>
        </w:rPr>
        <w:t>一団の土地上に存する老朽危険空家等に該当する住宅</w:t>
      </w:r>
      <w:r w:rsidR="0018236A" w:rsidRPr="007F1719">
        <w:rPr>
          <w:rFonts w:ascii="ＭＳ ゴシック" w:eastAsia="ＭＳ ゴシック" w:hAnsi="ＭＳ ゴシック" w:cs="MS-Mincho" w:hint="eastAsia"/>
          <w:kern w:val="0"/>
          <w:szCs w:val="21"/>
        </w:rPr>
        <w:t>等</w:t>
      </w:r>
      <w:r w:rsidR="00910596" w:rsidRPr="007F1719">
        <w:rPr>
          <w:rFonts w:ascii="ＭＳ ゴシック" w:eastAsia="ＭＳ ゴシック" w:hAnsi="ＭＳ ゴシック" w:cs="MS-Mincho" w:hint="eastAsia"/>
          <w:kern w:val="0"/>
          <w:szCs w:val="21"/>
        </w:rPr>
        <w:t>に係る除却費補助事前審査申込書</w:t>
      </w:r>
      <w:r w:rsidR="00192666" w:rsidRPr="007F1719">
        <w:rPr>
          <w:rFonts w:ascii="ＭＳ ゴシック" w:eastAsia="ＭＳ ゴシック" w:hAnsi="ＭＳ ゴシック" w:cs="MS-Mincho" w:hint="eastAsia"/>
          <w:kern w:val="0"/>
          <w:szCs w:val="21"/>
        </w:rPr>
        <w:t>（第１号様式）</w:t>
      </w:r>
      <w:r w:rsidR="00AE19AF" w:rsidRPr="007F1719">
        <w:rPr>
          <w:rFonts w:ascii="ＭＳ ゴシック" w:eastAsia="ＭＳ ゴシック" w:hAnsi="ＭＳ ゴシック" w:cs="MS-Mincho" w:hint="eastAsia"/>
          <w:kern w:val="0"/>
          <w:szCs w:val="21"/>
        </w:rPr>
        <w:t>を</w:t>
      </w:r>
      <w:r w:rsidR="0007605F" w:rsidRPr="007F1719">
        <w:rPr>
          <w:rFonts w:ascii="ＭＳ ゴシック" w:eastAsia="ＭＳ ゴシック" w:hAnsi="ＭＳ ゴシック" w:cs="MS-Mincho" w:hint="eastAsia"/>
          <w:kern w:val="0"/>
          <w:szCs w:val="21"/>
        </w:rPr>
        <w:t>、次に掲げる書類を添えて市長に</w:t>
      </w:r>
      <w:r w:rsidR="00AE19AF" w:rsidRPr="007F1719">
        <w:rPr>
          <w:rFonts w:ascii="ＭＳ ゴシック" w:eastAsia="ＭＳ ゴシック" w:hAnsi="ＭＳ ゴシック" w:cs="MS-Mincho" w:hint="eastAsia"/>
          <w:kern w:val="0"/>
          <w:szCs w:val="21"/>
        </w:rPr>
        <w:t>提出</w:t>
      </w:r>
      <w:r w:rsidR="0007605F" w:rsidRPr="007F1719">
        <w:rPr>
          <w:rFonts w:ascii="ＭＳ ゴシック" w:eastAsia="ＭＳ ゴシック" w:hAnsi="ＭＳ ゴシック" w:cs="MS-Mincho" w:hint="eastAsia"/>
          <w:kern w:val="0"/>
          <w:szCs w:val="21"/>
        </w:rPr>
        <w:t>しなければならない。</w:t>
      </w:r>
      <w:r w:rsidR="006A6145" w:rsidRPr="007F1719">
        <w:rPr>
          <w:rFonts w:ascii="ＭＳ ゴシック" w:eastAsia="ＭＳ ゴシック" w:hAnsi="ＭＳ ゴシック" w:cs="MS-Mincho" w:hint="eastAsia"/>
          <w:kern w:val="0"/>
          <w:szCs w:val="21"/>
        </w:rPr>
        <w:t>この場合において、</w:t>
      </w:r>
      <w:r w:rsidR="00094C42" w:rsidRPr="007F1719">
        <w:rPr>
          <w:rFonts w:ascii="ＭＳ ゴシック" w:eastAsia="ＭＳ ゴシック" w:hAnsi="ＭＳ ゴシック" w:cs="MS-Mincho" w:hint="eastAsia"/>
          <w:kern w:val="0"/>
          <w:szCs w:val="21"/>
        </w:rPr>
        <w:t xml:space="preserve">　</w:t>
      </w:r>
      <w:r w:rsidR="006A6145" w:rsidRPr="007F1719">
        <w:rPr>
          <w:rFonts w:ascii="ＭＳ ゴシック" w:eastAsia="ＭＳ ゴシック" w:hAnsi="ＭＳ ゴシック" w:cs="MS-Mincho" w:hint="eastAsia"/>
          <w:kern w:val="0"/>
          <w:szCs w:val="21"/>
        </w:rPr>
        <w:t>１０</w:t>
      </w:r>
      <w:r w:rsidR="00FF56C4" w:rsidRPr="007F1719">
        <w:rPr>
          <w:rFonts w:ascii="ＭＳ ゴシック" w:eastAsia="ＭＳ ゴシック" w:hAnsi="ＭＳ ゴシック" w:cs="MS-Mincho" w:hint="eastAsia"/>
          <w:kern w:val="0"/>
          <w:szCs w:val="21"/>
        </w:rPr>
        <w:t>戸を超える</w:t>
      </w:r>
      <w:r w:rsidR="006A6145" w:rsidRPr="007F1719">
        <w:rPr>
          <w:rFonts w:ascii="ＭＳ ゴシック" w:eastAsia="ＭＳ ゴシック" w:hAnsi="ＭＳ ゴシック" w:cs="MS-Mincho" w:hint="eastAsia"/>
          <w:kern w:val="0"/>
          <w:szCs w:val="21"/>
        </w:rPr>
        <w:t>住戸を除却する補助対象工事</w:t>
      </w:r>
      <w:r w:rsidR="0090197C" w:rsidRPr="007F1719">
        <w:rPr>
          <w:rFonts w:ascii="ＭＳ ゴシック" w:eastAsia="ＭＳ ゴシック" w:hAnsi="ＭＳ ゴシック" w:cs="MS-Mincho" w:hint="eastAsia"/>
          <w:kern w:val="0"/>
          <w:szCs w:val="21"/>
        </w:rPr>
        <w:t>に係る補助申請をしようとする者</w:t>
      </w:r>
      <w:r w:rsidR="006A6145" w:rsidRPr="007F1719">
        <w:rPr>
          <w:rFonts w:ascii="ＭＳ ゴシック" w:eastAsia="ＭＳ ゴシック" w:hAnsi="ＭＳ ゴシック" w:cs="MS-Mincho" w:hint="eastAsia"/>
          <w:kern w:val="0"/>
          <w:szCs w:val="21"/>
        </w:rPr>
        <w:t>は、</w:t>
      </w:r>
      <w:r w:rsidR="006C428E" w:rsidRPr="007F1719">
        <w:rPr>
          <w:rFonts w:ascii="ＭＳ ゴシック" w:eastAsia="ＭＳ ゴシック" w:hAnsi="ＭＳ ゴシック" w:cs="MS-Mincho" w:hint="eastAsia"/>
          <w:kern w:val="0"/>
          <w:szCs w:val="21"/>
        </w:rPr>
        <w:t>市長が</w:t>
      </w:r>
      <w:r w:rsidR="00FF56C4" w:rsidRPr="007F1719">
        <w:rPr>
          <w:rFonts w:ascii="ＭＳ ゴシック" w:eastAsia="ＭＳ ゴシック" w:hAnsi="ＭＳ ゴシック" w:cs="MS-Mincho" w:hint="eastAsia"/>
          <w:kern w:val="0"/>
          <w:szCs w:val="21"/>
        </w:rPr>
        <w:t>急施を要する</w:t>
      </w:r>
      <w:r w:rsidR="006C428E" w:rsidRPr="007F1719">
        <w:rPr>
          <w:rFonts w:ascii="ＭＳ ゴシック" w:eastAsia="ＭＳ ゴシック" w:hAnsi="ＭＳ ゴシック" w:cs="MS-Mincho" w:hint="eastAsia"/>
          <w:kern w:val="0"/>
          <w:szCs w:val="21"/>
        </w:rPr>
        <w:t>と認める</w:t>
      </w:r>
      <w:r w:rsidR="00FF56C4" w:rsidRPr="007F1719">
        <w:rPr>
          <w:rFonts w:ascii="ＭＳ ゴシック" w:eastAsia="ＭＳ ゴシック" w:hAnsi="ＭＳ ゴシック" w:cs="MS-Mincho" w:hint="eastAsia"/>
          <w:kern w:val="0"/>
          <w:szCs w:val="21"/>
        </w:rPr>
        <w:t>場合を除き</w:t>
      </w:r>
      <w:r w:rsidR="006A6145" w:rsidRPr="007F1719">
        <w:rPr>
          <w:rFonts w:ascii="ＭＳ ゴシック" w:eastAsia="ＭＳ ゴシック" w:hAnsi="ＭＳ ゴシック" w:cs="MS-Mincho" w:hint="eastAsia"/>
          <w:kern w:val="0"/>
          <w:szCs w:val="21"/>
        </w:rPr>
        <w:t>、当該補助</w:t>
      </w:r>
      <w:r w:rsidR="0090197C" w:rsidRPr="007F1719">
        <w:rPr>
          <w:rFonts w:ascii="ＭＳ ゴシック" w:eastAsia="ＭＳ ゴシック" w:hAnsi="ＭＳ ゴシック" w:cs="MS-Mincho" w:hint="eastAsia"/>
          <w:kern w:val="0"/>
          <w:szCs w:val="21"/>
        </w:rPr>
        <w:t>申請手続をしようとする日</w:t>
      </w:r>
      <w:r w:rsidR="006A6145" w:rsidRPr="007F1719">
        <w:rPr>
          <w:rFonts w:ascii="ＭＳ ゴシック" w:eastAsia="ＭＳ ゴシック" w:hAnsi="ＭＳ ゴシック" w:cs="MS-Mincho" w:hint="eastAsia"/>
          <w:kern w:val="0"/>
          <w:szCs w:val="21"/>
        </w:rPr>
        <w:t>の概ね</w:t>
      </w:r>
      <w:r w:rsidR="004D1396" w:rsidRPr="007F1719">
        <w:rPr>
          <w:rFonts w:ascii="ＭＳ ゴシック" w:eastAsia="ＭＳ ゴシック" w:hAnsi="ＭＳ ゴシック" w:cs="MS-Mincho" w:hint="eastAsia"/>
          <w:kern w:val="0"/>
          <w:szCs w:val="21"/>
        </w:rPr>
        <w:t>３月</w:t>
      </w:r>
      <w:r w:rsidR="006A6145" w:rsidRPr="007F1719">
        <w:rPr>
          <w:rFonts w:ascii="ＭＳ ゴシック" w:eastAsia="ＭＳ ゴシック" w:hAnsi="ＭＳ ゴシック" w:cs="MS-Mincho" w:hint="eastAsia"/>
          <w:kern w:val="0"/>
          <w:szCs w:val="21"/>
        </w:rPr>
        <w:t>前までに、当該事前審査の</w:t>
      </w:r>
      <w:r w:rsidR="00FF56C4" w:rsidRPr="007F1719">
        <w:rPr>
          <w:rFonts w:ascii="ＭＳ ゴシック" w:eastAsia="ＭＳ ゴシック" w:hAnsi="ＭＳ ゴシック" w:cs="MS-Mincho" w:hint="eastAsia"/>
          <w:kern w:val="0"/>
          <w:szCs w:val="21"/>
        </w:rPr>
        <w:t>手続を</w:t>
      </w:r>
      <w:r w:rsidR="0090197C" w:rsidRPr="007F1719">
        <w:rPr>
          <w:rFonts w:ascii="ＭＳ ゴシック" w:eastAsia="ＭＳ ゴシック" w:hAnsi="ＭＳ ゴシック" w:cs="MS-Mincho" w:hint="eastAsia"/>
          <w:kern w:val="0"/>
          <w:szCs w:val="21"/>
        </w:rPr>
        <w:t>し</w:t>
      </w:r>
      <w:r w:rsidR="00FF56C4" w:rsidRPr="007F1719">
        <w:rPr>
          <w:rFonts w:ascii="ＭＳ ゴシック" w:eastAsia="ＭＳ ゴシック" w:hAnsi="ＭＳ ゴシック" w:cs="MS-Mincho" w:hint="eastAsia"/>
          <w:kern w:val="0"/>
          <w:szCs w:val="21"/>
        </w:rPr>
        <w:t>なければならない。</w:t>
      </w:r>
    </w:p>
    <w:p w14:paraId="7953A079" w14:textId="1D74F813" w:rsidR="0007605F" w:rsidRPr="007F1719" w:rsidRDefault="00F44675" w:rsidP="00F44675">
      <w:pPr>
        <w:autoSpaceDE w:val="0"/>
        <w:autoSpaceDN w:val="0"/>
        <w:adjustRightInd w:val="0"/>
        <w:spacing w:line="276" w:lineRule="auto"/>
        <w:ind w:left="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⑴</w:t>
      </w:r>
      <w:r w:rsidR="0007605F" w:rsidRPr="007F1719">
        <w:rPr>
          <w:rFonts w:ascii="ＭＳ ゴシック" w:eastAsia="ＭＳ ゴシック" w:hAnsi="ＭＳ ゴシック" w:cs="MS-Mincho" w:hint="eastAsia"/>
          <w:kern w:val="0"/>
          <w:szCs w:val="21"/>
        </w:rPr>
        <w:t xml:space="preserve">　当該住宅の位置図</w:t>
      </w:r>
    </w:p>
    <w:p w14:paraId="6001E1B2" w14:textId="06398353" w:rsidR="0007605F" w:rsidRPr="007F1719" w:rsidRDefault="0007605F" w:rsidP="00D80685">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　⑵　</w:t>
      </w:r>
      <w:r w:rsidR="00DA756D" w:rsidRPr="007F1719">
        <w:rPr>
          <w:rFonts w:ascii="ＭＳ ゴシック" w:eastAsia="ＭＳ ゴシック" w:hAnsi="ＭＳ ゴシック" w:cs="MS-Mincho" w:hint="eastAsia"/>
          <w:kern w:val="0"/>
          <w:szCs w:val="21"/>
        </w:rPr>
        <w:t>当該住宅の配置図（当該住宅の敷地と道路（</w:t>
      </w:r>
      <w:r w:rsidR="00087868" w:rsidRPr="007F1719">
        <w:rPr>
          <w:rFonts w:ascii="ＭＳ ゴシック" w:eastAsia="ＭＳ ゴシック" w:hAnsi="ＭＳ ゴシック" w:cs="MS-Mincho" w:hint="eastAsia"/>
          <w:kern w:val="0"/>
          <w:szCs w:val="21"/>
        </w:rPr>
        <w:t>幅員</w:t>
      </w:r>
      <w:r w:rsidR="00DA756D" w:rsidRPr="007F1719">
        <w:rPr>
          <w:rFonts w:ascii="ＭＳ ゴシック" w:eastAsia="ＭＳ ゴシック" w:hAnsi="ＭＳ ゴシック" w:cs="MS-Mincho" w:hint="eastAsia"/>
          <w:kern w:val="0"/>
          <w:szCs w:val="21"/>
        </w:rPr>
        <w:t>を含む。</w:t>
      </w:r>
      <w:r w:rsidR="00412D32" w:rsidRPr="007F1719">
        <w:rPr>
          <w:rFonts w:ascii="ＭＳ ゴシック" w:eastAsia="ＭＳ ゴシック" w:hAnsi="ＭＳ ゴシック" w:cs="MS-Mincho" w:hint="eastAsia"/>
          <w:kern w:val="0"/>
          <w:szCs w:val="21"/>
        </w:rPr>
        <w:t>）</w:t>
      </w:r>
      <w:r w:rsidR="00DA756D" w:rsidRPr="007F1719">
        <w:rPr>
          <w:rFonts w:ascii="ＭＳ ゴシック" w:eastAsia="ＭＳ ゴシック" w:hAnsi="ＭＳ ゴシック" w:cs="MS-Mincho" w:hint="eastAsia"/>
          <w:kern w:val="0"/>
          <w:szCs w:val="21"/>
        </w:rPr>
        <w:t>）</w:t>
      </w:r>
    </w:p>
    <w:p w14:paraId="04ABAC81" w14:textId="68064B20" w:rsidR="00DA756D" w:rsidRPr="007F1719" w:rsidRDefault="00F44675" w:rsidP="00F44675">
      <w:pPr>
        <w:autoSpaceDE w:val="0"/>
        <w:autoSpaceDN w:val="0"/>
        <w:adjustRightInd w:val="0"/>
        <w:spacing w:line="276" w:lineRule="auto"/>
        <w:ind w:left="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⑶</w:t>
      </w:r>
      <w:r w:rsidR="00DA756D" w:rsidRPr="007F1719">
        <w:rPr>
          <w:rFonts w:ascii="ＭＳ ゴシック" w:eastAsia="ＭＳ ゴシック" w:hAnsi="ＭＳ ゴシック" w:cs="MS-Mincho" w:hint="eastAsia"/>
          <w:kern w:val="0"/>
          <w:szCs w:val="21"/>
        </w:rPr>
        <w:t xml:space="preserve">　当該住宅の周辺の現況写真</w:t>
      </w:r>
    </w:p>
    <w:p w14:paraId="5B9C0740" w14:textId="6A34FE9C" w:rsidR="00DA756D" w:rsidRPr="007F1719" w:rsidRDefault="00DA756D" w:rsidP="00D80685">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２　市長は、前項の</w:t>
      </w:r>
      <w:r w:rsidR="00910596" w:rsidRPr="007F1719">
        <w:rPr>
          <w:rFonts w:ascii="ＭＳ ゴシック" w:eastAsia="ＭＳ ゴシック" w:hAnsi="ＭＳ ゴシック" w:cs="MS-Mincho" w:hint="eastAsia"/>
          <w:kern w:val="0"/>
          <w:szCs w:val="21"/>
        </w:rPr>
        <w:t>一団の土地上に存する老朽危険空家等に該当する住宅</w:t>
      </w:r>
      <w:r w:rsidR="0018236A" w:rsidRPr="007F1719">
        <w:rPr>
          <w:rFonts w:ascii="ＭＳ ゴシック" w:eastAsia="ＭＳ ゴシック" w:hAnsi="ＭＳ ゴシック" w:cs="MS-Mincho" w:hint="eastAsia"/>
          <w:kern w:val="0"/>
          <w:szCs w:val="21"/>
        </w:rPr>
        <w:t>等</w:t>
      </w:r>
      <w:r w:rsidR="00910596" w:rsidRPr="007F1719">
        <w:rPr>
          <w:rFonts w:ascii="ＭＳ ゴシック" w:eastAsia="ＭＳ ゴシック" w:hAnsi="ＭＳ ゴシック" w:cs="MS-Mincho" w:hint="eastAsia"/>
          <w:kern w:val="0"/>
          <w:szCs w:val="21"/>
        </w:rPr>
        <w:t>に係る除却費補助事前審査申込書</w:t>
      </w:r>
      <w:r w:rsidRPr="007F1719">
        <w:rPr>
          <w:rFonts w:ascii="ＭＳ ゴシック" w:eastAsia="ＭＳ ゴシック" w:hAnsi="ＭＳ ゴシック" w:cs="MS-Mincho" w:hint="eastAsia"/>
          <w:kern w:val="0"/>
          <w:szCs w:val="21"/>
        </w:rPr>
        <w:t>の提出を受けたときは、その</w:t>
      </w:r>
      <w:r w:rsidR="00910596" w:rsidRPr="007F1719">
        <w:rPr>
          <w:rFonts w:ascii="ＭＳ ゴシック" w:eastAsia="ＭＳ ゴシック" w:hAnsi="ＭＳ ゴシック" w:cs="MS-Mincho" w:hint="eastAsia"/>
          <w:kern w:val="0"/>
          <w:szCs w:val="21"/>
        </w:rPr>
        <w:t>申込み</w:t>
      </w:r>
      <w:r w:rsidRPr="007F1719">
        <w:rPr>
          <w:rFonts w:ascii="ＭＳ ゴシック" w:eastAsia="ＭＳ ゴシック" w:hAnsi="ＭＳ ゴシック" w:cs="MS-Mincho" w:hint="eastAsia"/>
          <w:kern w:val="0"/>
          <w:szCs w:val="21"/>
        </w:rPr>
        <w:t>を行った者</w:t>
      </w:r>
      <w:r w:rsidR="00AE19AF" w:rsidRPr="007F1719">
        <w:rPr>
          <w:rFonts w:ascii="ＭＳ ゴシック" w:eastAsia="ＭＳ ゴシック" w:hAnsi="ＭＳ ゴシック" w:cs="MS-Mincho" w:hint="eastAsia"/>
          <w:kern w:val="0"/>
          <w:szCs w:val="21"/>
        </w:rPr>
        <w:t>が所有する住宅</w:t>
      </w:r>
      <w:r w:rsidR="0041201E" w:rsidRPr="007F1719">
        <w:rPr>
          <w:rFonts w:ascii="ＭＳ ゴシック" w:eastAsia="ＭＳ ゴシック" w:hAnsi="ＭＳ ゴシック" w:cs="MS-Mincho" w:hint="eastAsia"/>
          <w:kern w:val="0"/>
          <w:szCs w:val="21"/>
        </w:rPr>
        <w:t>又はその敷地</w:t>
      </w:r>
      <w:r w:rsidR="00AE19AF" w:rsidRPr="007F1719">
        <w:rPr>
          <w:rFonts w:ascii="ＭＳ ゴシック" w:eastAsia="ＭＳ ゴシック" w:hAnsi="ＭＳ ゴシック" w:cs="MS-Mincho" w:hint="eastAsia"/>
          <w:kern w:val="0"/>
          <w:szCs w:val="21"/>
        </w:rPr>
        <w:t>及び</w:t>
      </w:r>
      <w:r w:rsidR="00412D32" w:rsidRPr="007F1719">
        <w:rPr>
          <w:rFonts w:ascii="ＭＳ ゴシック" w:eastAsia="ＭＳ ゴシック" w:hAnsi="ＭＳ ゴシック" w:cs="MS-Mincho" w:hint="eastAsia"/>
          <w:kern w:val="0"/>
          <w:szCs w:val="21"/>
        </w:rPr>
        <w:t>その周辺に</w:t>
      </w:r>
      <w:r w:rsidRPr="007F1719">
        <w:rPr>
          <w:rFonts w:ascii="ＭＳ ゴシック" w:eastAsia="ＭＳ ゴシック" w:hAnsi="ＭＳ ゴシック" w:cs="MS-Mincho" w:hint="eastAsia"/>
          <w:kern w:val="0"/>
          <w:szCs w:val="21"/>
        </w:rPr>
        <w:t>存する住宅</w:t>
      </w:r>
      <w:r w:rsidR="00AE19AF" w:rsidRPr="007F1719">
        <w:rPr>
          <w:rFonts w:ascii="ＭＳ ゴシック" w:eastAsia="ＭＳ ゴシック" w:hAnsi="ＭＳ ゴシック" w:cs="MS-Mincho" w:hint="eastAsia"/>
          <w:kern w:val="0"/>
          <w:szCs w:val="21"/>
        </w:rPr>
        <w:t>の</w:t>
      </w:r>
      <w:r w:rsidR="001275D6" w:rsidRPr="007F1719">
        <w:rPr>
          <w:rFonts w:ascii="ＭＳ ゴシック" w:eastAsia="ＭＳ ゴシック" w:hAnsi="ＭＳ ゴシック" w:cs="MS-Mincho" w:hint="eastAsia"/>
          <w:kern w:val="0"/>
          <w:szCs w:val="21"/>
        </w:rPr>
        <w:t>管理</w:t>
      </w:r>
      <w:r w:rsidR="00412D32" w:rsidRPr="007F1719">
        <w:rPr>
          <w:rFonts w:ascii="ＭＳ ゴシック" w:eastAsia="ＭＳ ゴシック" w:hAnsi="ＭＳ ゴシック" w:cs="MS-Mincho" w:hint="eastAsia"/>
          <w:kern w:val="0"/>
          <w:szCs w:val="21"/>
        </w:rPr>
        <w:t>の</w:t>
      </w:r>
      <w:r w:rsidR="001275D6" w:rsidRPr="007F1719">
        <w:rPr>
          <w:rFonts w:ascii="ＭＳ ゴシック" w:eastAsia="ＭＳ ゴシック" w:hAnsi="ＭＳ ゴシック" w:cs="MS-Mincho" w:hint="eastAsia"/>
          <w:kern w:val="0"/>
          <w:szCs w:val="21"/>
        </w:rPr>
        <w:t>状況並びにそれらの住宅の</w:t>
      </w:r>
      <w:r w:rsidR="00AE19AF" w:rsidRPr="007F1719">
        <w:rPr>
          <w:rFonts w:ascii="ＭＳ ゴシック" w:eastAsia="ＭＳ ゴシック" w:hAnsi="ＭＳ ゴシック" w:cs="MS-Mincho" w:hint="eastAsia"/>
          <w:kern w:val="0"/>
          <w:szCs w:val="21"/>
        </w:rPr>
        <w:t>敷地及び道路の状況</w:t>
      </w:r>
      <w:r w:rsidR="001275D6" w:rsidRPr="007F1719">
        <w:rPr>
          <w:rFonts w:ascii="ＭＳ ゴシック" w:eastAsia="ＭＳ ゴシック" w:hAnsi="ＭＳ ゴシック" w:cs="MS-Mincho" w:hint="eastAsia"/>
          <w:kern w:val="0"/>
          <w:szCs w:val="21"/>
        </w:rPr>
        <w:t>について調査し、</w:t>
      </w:r>
      <w:r w:rsidR="00913E9A" w:rsidRPr="007F1719">
        <w:rPr>
          <w:rFonts w:ascii="ＭＳ ゴシック" w:eastAsia="ＭＳ ゴシック" w:hAnsi="ＭＳ ゴシック" w:cs="MS-Mincho" w:hint="eastAsia"/>
          <w:kern w:val="0"/>
          <w:szCs w:val="21"/>
        </w:rPr>
        <w:t>その</w:t>
      </w:r>
      <w:r w:rsidR="00910596" w:rsidRPr="007F1719">
        <w:rPr>
          <w:rFonts w:ascii="ＭＳ ゴシック" w:eastAsia="ＭＳ ゴシック" w:hAnsi="ＭＳ ゴシック" w:cs="MS-Mincho" w:hint="eastAsia"/>
          <w:kern w:val="0"/>
          <w:szCs w:val="21"/>
        </w:rPr>
        <w:t>申込み</w:t>
      </w:r>
      <w:r w:rsidR="00913E9A" w:rsidRPr="007F1719">
        <w:rPr>
          <w:rFonts w:ascii="ＭＳ ゴシック" w:eastAsia="ＭＳ ゴシック" w:hAnsi="ＭＳ ゴシック" w:cs="MS-Mincho" w:hint="eastAsia"/>
          <w:kern w:val="0"/>
          <w:szCs w:val="21"/>
        </w:rPr>
        <w:t>を行った者の所有</w:t>
      </w:r>
      <w:r w:rsidR="001275D6" w:rsidRPr="007F1719">
        <w:rPr>
          <w:rFonts w:ascii="ＭＳ ゴシック" w:eastAsia="ＭＳ ゴシック" w:hAnsi="ＭＳ ゴシック" w:cs="MS-Mincho" w:hint="eastAsia"/>
          <w:kern w:val="0"/>
          <w:szCs w:val="21"/>
        </w:rPr>
        <w:t>する住宅</w:t>
      </w:r>
      <w:r w:rsidR="0041201E" w:rsidRPr="007F1719">
        <w:rPr>
          <w:rFonts w:ascii="ＭＳ ゴシック" w:eastAsia="ＭＳ ゴシック" w:hAnsi="ＭＳ ゴシック" w:cs="MS-Mincho" w:hint="eastAsia"/>
          <w:kern w:val="0"/>
          <w:szCs w:val="21"/>
        </w:rPr>
        <w:t>又はその敷地</w:t>
      </w:r>
      <w:r w:rsidR="001275D6" w:rsidRPr="007F1719">
        <w:rPr>
          <w:rFonts w:ascii="ＭＳ ゴシック" w:eastAsia="ＭＳ ゴシック" w:hAnsi="ＭＳ ゴシック" w:cs="MS-Mincho" w:hint="eastAsia"/>
          <w:kern w:val="0"/>
          <w:szCs w:val="21"/>
        </w:rPr>
        <w:t>及びその周辺</w:t>
      </w:r>
      <w:r w:rsidR="00412D32" w:rsidRPr="007F1719">
        <w:rPr>
          <w:rFonts w:ascii="ＭＳ ゴシック" w:eastAsia="ＭＳ ゴシック" w:hAnsi="ＭＳ ゴシック" w:cs="MS-Mincho" w:hint="eastAsia"/>
          <w:kern w:val="0"/>
          <w:szCs w:val="21"/>
        </w:rPr>
        <w:t>に存する</w:t>
      </w:r>
      <w:r w:rsidR="001275D6" w:rsidRPr="007F1719">
        <w:rPr>
          <w:rFonts w:ascii="ＭＳ ゴシック" w:eastAsia="ＭＳ ゴシック" w:hAnsi="ＭＳ ゴシック" w:cs="MS-Mincho" w:hint="eastAsia"/>
          <w:kern w:val="0"/>
          <w:szCs w:val="21"/>
        </w:rPr>
        <w:t>住宅が一団の土地上に存するか否かについて</w:t>
      </w:r>
      <w:r w:rsidR="001275D6" w:rsidRPr="007F1719">
        <w:rPr>
          <w:rFonts w:ascii="ＭＳ ゴシック" w:eastAsia="ＭＳ ゴシック" w:hAnsi="ＭＳ ゴシック" w:cs="MS-Mincho" w:hint="eastAsia"/>
          <w:kern w:val="0"/>
          <w:szCs w:val="21"/>
        </w:rPr>
        <w:lastRenderedPageBreak/>
        <w:t>の認定</w:t>
      </w:r>
      <w:r w:rsidR="00913E9A" w:rsidRPr="007F1719">
        <w:rPr>
          <w:rFonts w:ascii="ＭＳ ゴシック" w:eastAsia="ＭＳ ゴシック" w:hAnsi="ＭＳ ゴシック" w:cs="MS-Mincho" w:hint="eastAsia"/>
          <w:kern w:val="0"/>
          <w:szCs w:val="21"/>
        </w:rPr>
        <w:t>を行うものとする。</w:t>
      </w:r>
    </w:p>
    <w:p w14:paraId="5C64B7F1" w14:textId="0C9DB636" w:rsidR="00913E9A" w:rsidRPr="007F1719" w:rsidRDefault="00913E9A" w:rsidP="00D80685">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３　市長は、第１項の</w:t>
      </w:r>
      <w:r w:rsidR="00910596" w:rsidRPr="007F1719">
        <w:rPr>
          <w:rFonts w:ascii="ＭＳ ゴシック" w:eastAsia="ＭＳ ゴシック" w:hAnsi="ＭＳ ゴシック" w:cs="MS-Mincho" w:hint="eastAsia"/>
          <w:kern w:val="0"/>
          <w:szCs w:val="21"/>
        </w:rPr>
        <w:t>申込み</w:t>
      </w:r>
      <w:r w:rsidRPr="007F1719">
        <w:rPr>
          <w:rFonts w:ascii="ＭＳ ゴシック" w:eastAsia="ＭＳ ゴシック" w:hAnsi="ＭＳ ゴシック" w:cs="MS-Mincho" w:hint="eastAsia"/>
          <w:kern w:val="0"/>
          <w:szCs w:val="21"/>
        </w:rPr>
        <w:t>を行った者の所有する住宅</w:t>
      </w:r>
      <w:r w:rsidR="0041201E" w:rsidRPr="007F1719">
        <w:rPr>
          <w:rFonts w:ascii="ＭＳ ゴシック" w:eastAsia="ＭＳ ゴシック" w:hAnsi="ＭＳ ゴシック" w:cs="MS-Mincho" w:hint="eastAsia"/>
          <w:kern w:val="0"/>
          <w:szCs w:val="21"/>
        </w:rPr>
        <w:t>又はその敷地</w:t>
      </w:r>
      <w:r w:rsidRPr="007F1719">
        <w:rPr>
          <w:rFonts w:ascii="ＭＳ ゴシック" w:eastAsia="ＭＳ ゴシック" w:hAnsi="ＭＳ ゴシック" w:cs="MS-Mincho" w:hint="eastAsia"/>
          <w:kern w:val="0"/>
          <w:szCs w:val="21"/>
        </w:rPr>
        <w:t>及びその周辺</w:t>
      </w:r>
      <w:r w:rsidR="00412D32" w:rsidRPr="007F1719">
        <w:rPr>
          <w:rFonts w:ascii="ＭＳ ゴシック" w:eastAsia="ＭＳ ゴシック" w:hAnsi="ＭＳ ゴシック" w:cs="MS-Mincho" w:hint="eastAsia"/>
          <w:kern w:val="0"/>
          <w:szCs w:val="21"/>
        </w:rPr>
        <w:t>に存する</w:t>
      </w:r>
      <w:r w:rsidRPr="007F1719">
        <w:rPr>
          <w:rFonts w:ascii="ＭＳ ゴシック" w:eastAsia="ＭＳ ゴシック" w:hAnsi="ＭＳ ゴシック" w:cs="MS-Mincho" w:hint="eastAsia"/>
          <w:kern w:val="0"/>
          <w:szCs w:val="21"/>
        </w:rPr>
        <w:t>住宅が一団の土地上に存すると認定したときは、その区域を明らかにして、</w:t>
      </w:r>
      <w:r w:rsidR="00910596" w:rsidRPr="007F1719">
        <w:rPr>
          <w:rFonts w:ascii="ＭＳ ゴシック" w:eastAsia="ＭＳ ゴシック" w:hAnsi="ＭＳ ゴシック" w:cs="MS-Mincho" w:hint="eastAsia"/>
          <w:kern w:val="0"/>
          <w:szCs w:val="21"/>
        </w:rPr>
        <w:t>一団の土地上に存する老朽危険空家等に該当する住宅</w:t>
      </w:r>
      <w:r w:rsidR="0018236A" w:rsidRPr="007F1719">
        <w:rPr>
          <w:rFonts w:ascii="ＭＳ ゴシック" w:eastAsia="ＭＳ ゴシック" w:hAnsi="ＭＳ ゴシック" w:cs="MS-Mincho" w:hint="eastAsia"/>
          <w:kern w:val="0"/>
          <w:szCs w:val="21"/>
        </w:rPr>
        <w:t>等</w:t>
      </w:r>
      <w:r w:rsidR="00910596" w:rsidRPr="007F1719">
        <w:rPr>
          <w:rFonts w:ascii="ＭＳ ゴシック" w:eastAsia="ＭＳ ゴシック" w:hAnsi="ＭＳ ゴシック" w:cs="MS-Mincho" w:hint="eastAsia"/>
          <w:kern w:val="0"/>
          <w:szCs w:val="21"/>
        </w:rPr>
        <w:t>に係る除却費補助事前審査結果通知書</w:t>
      </w:r>
      <w:r w:rsidR="001275D6" w:rsidRPr="007F1719">
        <w:rPr>
          <w:rFonts w:ascii="ＭＳ ゴシック" w:eastAsia="ＭＳ ゴシック" w:hAnsi="ＭＳ ゴシック" w:cs="MS-Mincho" w:hint="eastAsia"/>
          <w:kern w:val="0"/>
          <w:szCs w:val="21"/>
        </w:rPr>
        <w:t>（第２号様式）により</w:t>
      </w:r>
      <w:r w:rsidR="00213DFF" w:rsidRPr="007F1719">
        <w:rPr>
          <w:rFonts w:ascii="ＭＳ ゴシック" w:eastAsia="ＭＳ ゴシック" w:hAnsi="ＭＳ ゴシック" w:cs="MS-Mincho" w:hint="eastAsia"/>
          <w:kern w:val="0"/>
          <w:szCs w:val="21"/>
        </w:rPr>
        <w:t>同項の</w:t>
      </w:r>
      <w:r w:rsidR="00910596" w:rsidRPr="007F1719">
        <w:rPr>
          <w:rFonts w:ascii="ＭＳ ゴシック" w:eastAsia="ＭＳ ゴシック" w:hAnsi="ＭＳ ゴシック" w:cs="MS-Mincho" w:hint="eastAsia"/>
          <w:kern w:val="0"/>
          <w:szCs w:val="21"/>
        </w:rPr>
        <w:t>申込み</w:t>
      </w:r>
      <w:r w:rsidR="00213DFF" w:rsidRPr="007F1719">
        <w:rPr>
          <w:rFonts w:ascii="ＭＳ ゴシック" w:eastAsia="ＭＳ ゴシック" w:hAnsi="ＭＳ ゴシック" w:cs="MS-Mincho" w:hint="eastAsia"/>
          <w:kern w:val="0"/>
          <w:szCs w:val="21"/>
        </w:rPr>
        <w:t>を行った者に通知</w:t>
      </w:r>
      <w:r w:rsidR="001275D6" w:rsidRPr="007F1719">
        <w:rPr>
          <w:rFonts w:ascii="ＭＳ ゴシック" w:eastAsia="ＭＳ ゴシック" w:hAnsi="ＭＳ ゴシック" w:cs="MS-Mincho" w:hint="eastAsia"/>
          <w:kern w:val="0"/>
          <w:szCs w:val="21"/>
        </w:rPr>
        <w:t>するとともに、</w:t>
      </w:r>
      <w:r w:rsidRPr="007F1719">
        <w:rPr>
          <w:rFonts w:ascii="ＭＳ ゴシック" w:eastAsia="ＭＳ ゴシック" w:hAnsi="ＭＳ ゴシック" w:cs="MS-Mincho" w:hint="eastAsia"/>
          <w:kern w:val="0"/>
          <w:szCs w:val="21"/>
        </w:rPr>
        <w:t>当該一団の土地上に存する住宅</w:t>
      </w:r>
      <w:r w:rsidR="0041201E" w:rsidRPr="007F1719">
        <w:rPr>
          <w:rFonts w:ascii="ＭＳ ゴシック" w:eastAsia="ＭＳ ゴシック" w:hAnsi="ＭＳ ゴシック" w:cs="MS-Mincho" w:hint="eastAsia"/>
          <w:kern w:val="0"/>
          <w:szCs w:val="21"/>
        </w:rPr>
        <w:t>又はその敷地</w:t>
      </w:r>
      <w:r w:rsidRPr="007F1719">
        <w:rPr>
          <w:rFonts w:ascii="ＭＳ ゴシック" w:eastAsia="ＭＳ ゴシック" w:hAnsi="ＭＳ ゴシック" w:cs="MS-Mincho" w:hint="eastAsia"/>
          <w:kern w:val="0"/>
          <w:szCs w:val="21"/>
        </w:rPr>
        <w:t>の所有者</w:t>
      </w:r>
      <w:r w:rsidR="00087868" w:rsidRPr="007F1719">
        <w:rPr>
          <w:rFonts w:ascii="ＭＳ ゴシック" w:eastAsia="ＭＳ ゴシック" w:hAnsi="ＭＳ ゴシック" w:cs="MS-Mincho" w:hint="eastAsia"/>
          <w:kern w:val="0"/>
          <w:szCs w:val="21"/>
        </w:rPr>
        <w:t>等に、</w:t>
      </w:r>
      <w:r w:rsidR="001275D6" w:rsidRPr="007F1719">
        <w:rPr>
          <w:rFonts w:ascii="ＭＳ ゴシック" w:eastAsia="ＭＳ ゴシック" w:hAnsi="ＭＳ ゴシック" w:cs="MS-Mincho" w:hint="eastAsia"/>
          <w:kern w:val="0"/>
          <w:szCs w:val="21"/>
        </w:rPr>
        <w:t>それらの住宅が</w:t>
      </w:r>
      <w:r w:rsidR="00087868" w:rsidRPr="007F1719">
        <w:rPr>
          <w:rFonts w:ascii="ＭＳ ゴシック" w:eastAsia="ＭＳ ゴシック" w:hAnsi="ＭＳ ゴシック" w:cs="MS-Mincho" w:hint="eastAsia"/>
          <w:kern w:val="0"/>
          <w:szCs w:val="21"/>
        </w:rPr>
        <w:t>一団の土地</w:t>
      </w:r>
      <w:r w:rsidR="001275D6" w:rsidRPr="007F1719">
        <w:rPr>
          <w:rFonts w:ascii="ＭＳ ゴシック" w:eastAsia="ＭＳ ゴシック" w:hAnsi="ＭＳ ゴシック" w:cs="MS-Mincho" w:hint="eastAsia"/>
          <w:kern w:val="0"/>
          <w:szCs w:val="21"/>
        </w:rPr>
        <w:t>上に存する事実について</w:t>
      </w:r>
      <w:r w:rsidR="00213DFF" w:rsidRPr="007F1719">
        <w:rPr>
          <w:rFonts w:ascii="ＭＳ ゴシック" w:eastAsia="ＭＳ ゴシック" w:hAnsi="ＭＳ ゴシック" w:cs="MS-Mincho" w:hint="eastAsia"/>
          <w:kern w:val="0"/>
          <w:szCs w:val="21"/>
        </w:rPr>
        <w:t>の</w:t>
      </w:r>
      <w:r w:rsidR="001275D6" w:rsidRPr="007F1719">
        <w:rPr>
          <w:rFonts w:ascii="ＭＳ ゴシック" w:eastAsia="ＭＳ ゴシック" w:hAnsi="ＭＳ ゴシック" w:cs="MS-Mincho" w:hint="eastAsia"/>
          <w:kern w:val="0"/>
          <w:szCs w:val="21"/>
        </w:rPr>
        <w:t>周知を図る</w:t>
      </w:r>
      <w:r w:rsidRPr="007F1719">
        <w:rPr>
          <w:rFonts w:ascii="ＭＳ ゴシック" w:eastAsia="ＭＳ ゴシック" w:hAnsi="ＭＳ ゴシック" w:cs="MS-Mincho" w:hint="eastAsia"/>
          <w:kern w:val="0"/>
          <w:szCs w:val="21"/>
        </w:rPr>
        <w:t>ものとする。</w:t>
      </w:r>
    </w:p>
    <w:p w14:paraId="145B3E76" w14:textId="38A8C425" w:rsidR="00CE51F8" w:rsidRPr="007F1719" w:rsidRDefault="00CE51F8" w:rsidP="00D80685">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（補助申請及び交付決定）</w:t>
      </w:r>
    </w:p>
    <w:p w14:paraId="36D13F76" w14:textId="46BE2C8F" w:rsidR="00DE6A3F" w:rsidRPr="007F1719" w:rsidRDefault="00DE6A3F" w:rsidP="00D80685">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w:t>
      </w:r>
      <w:r w:rsidR="00EC5731" w:rsidRPr="007F1719">
        <w:rPr>
          <w:rFonts w:ascii="ＭＳ ゴシック" w:eastAsia="ＭＳ ゴシック" w:hAnsi="ＭＳ ゴシック" w:cs="MS-Mincho" w:hint="eastAsia"/>
          <w:kern w:val="0"/>
          <w:szCs w:val="21"/>
        </w:rPr>
        <w:t>７</w:t>
      </w:r>
      <w:r w:rsidRPr="007F1719">
        <w:rPr>
          <w:rFonts w:ascii="ＭＳ ゴシック" w:eastAsia="ＭＳ ゴシック" w:hAnsi="ＭＳ ゴシック" w:cs="MS-Mincho" w:hint="eastAsia"/>
          <w:kern w:val="0"/>
          <w:szCs w:val="21"/>
        </w:rPr>
        <w:t>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補助金の交付を受けようとする</w:t>
      </w:r>
      <w:r w:rsidR="005D1AE7" w:rsidRPr="007F1719">
        <w:rPr>
          <w:rFonts w:ascii="ＭＳ ゴシック" w:eastAsia="ＭＳ ゴシック" w:hAnsi="ＭＳ ゴシック" w:cs="MS-Mincho" w:hint="eastAsia"/>
          <w:kern w:val="0"/>
          <w:szCs w:val="21"/>
        </w:rPr>
        <w:t>一団の土地上に</w:t>
      </w:r>
      <w:r w:rsidR="00896C25" w:rsidRPr="007F1719">
        <w:rPr>
          <w:rFonts w:ascii="ＭＳ ゴシック" w:eastAsia="ＭＳ ゴシック" w:hAnsi="ＭＳ ゴシック" w:cs="MS-Mincho" w:hint="eastAsia"/>
          <w:kern w:val="0"/>
          <w:szCs w:val="21"/>
        </w:rPr>
        <w:t>存する</w:t>
      </w:r>
      <w:r w:rsidR="00EF4F55" w:rsidRPr="007F1719">
        <w:rPr>
          <w:rFonts w:ascii="ＭＳ ゴシック" w:eastAsia="ＭＳ ゴシック" w:hAnsi="ＭＳ ゴシック" w:cs="MS-Mincho" w:hint="eastAsia"/>
          <w:kern w:val="0"/>
          <w:szCs w:val="21"/>
        </w:rPr>
        <w:t>老朽危険空家等</w:t>
      </w:r>
      <w:r w:rsidR="003464BC" w:rsidRPr="007F1719">
        <w:rPr>
          <w:rFonts w:ascii="ＭＳ ゴシック" w:eastAsia="ＭＳ ゴシック" w:hAnsi="ＭＳ ゴシック" w:cs="MS-Mincho" w:hint="eastAsia"/>
          <w:kern w:val="0"/>
          <w:szCs w:val="21"/>
        </w:rPr>
        <w:t>に該当する住宅</w:t>
      </w:r>
      <w:r w:rsidR="0018236A" w:rsidRPr="007F1719">
        <w:rPr>
          <w:rFonts w:ascii="ＭＳ ゴシック" w:eastAsia="ＭＳ ゴシック" w:hAnsi="ＭＳ ゴシック" w:cs="MS-Mincho" w:hint="eastAsia"/>
          <w:kern w:val="0"/>
          <w:szCs w:val="21"/>
        </w:rPr>
        <w:t>等の</w:t>
      </w:r>
      <w:r w:rsidR="00896C25" w:rsidRPr="007F1719">
        <w:rPr>
          <w:rFonts w:ascii="ＭＳ ゴシック" w:eastAsia="ＭＳ ゴシック" w:hAnsi="ＭＳ ゴシック" w:cs="MS-Mincho" w:hint="eastAsia"/>
          <w:kern w:val="0"/>
          <w:szCs w:val="21"/>
        </w:rPr>
        <w:t>所有者</w:t>
      </w:r>
      <w:r w:rsidR="0018236A" w:rsidRPr="007F1719">
        <w:rPr>
          <w:rFonts w:ascii="ＭＳ ゴシック" w:eastAsia="ＭＳ ゴシック" w:hAnsi="ＭＳ ゴシック" w:cs="MS-Mincho" w:hint="eastAsia"/>
          <w:kern w:val="0"/>
          <w:szCs w:val="21"/>
        </w:rPr>
        <w:t>又はその敷地の所有者</w:t>
      </w:r>
      <w:r w:rsidR="00896C25" w:rsidRPr="007F1719">
        <w:rPr>
          <w:rFonts w:ascii="ＭＳ ゴシック" w:eastAsia="ＭＳ ゴシック" w:hAnsi="ＭＳ ゴシック" w:cs="MS-Mincho" w:hint="eastAsia"/>
          <w:kern w:val="0"/>
          <w:szCs w:val="21"/>
        </w:rPr>
        <w:t>（</w:t>
      </w:r>
      <w:r w:rsidR="005D1AE7" w:rsidRPr="007F1719">
        <w:rPr>
          <w:rFonts w:ascii="ＭＳ ゴシック" w:eastAsia="ＭＳ ゴシック" w:hAnsi="ＭＳ ゴシック" w:cs="MS-Mincho" w:hint="eastAsia"/>
          <w:kern w:val="0"/>
          <w:szCs w:val="21"/>
        </w:rPr>
        <w:t>一団の土地上に</w:t>
      </w:r>
      <w:r w:rsidR="00896C25" w:rsidRPr="007F1719">
        <w:rPr>
          <w:rFonts w:ascii="ＭＳ ゴシック" w:eastAsia="ＭＳ ゴシック" w:hAnsi="ＭＳ ゴシック" w:cs="MS-Mincho" w:hint="eastAsia"/>
          <w:kern w:val="0"/>
          <w:szCs w:val="21"/>
        </w:rPr>
        <w:t>存する</w:t>
      </w:r>
      <w:r w:rsidR="005F523E" w:rsidRPr="007F1719">
        <w:rPr>
          <w:rFonts w:ascii="ＭＳ ゴシック" w:eastAsia="ＭＳ ゴシック" w:hAnsi="ＭＳ ゴシック" w:cs="MS-Mincho" w:hint="eastAsia"/>
          <w:kern w:val="0"/>
          <w:szCs w:val="21"/>
        </w:rPr>
        <w:t>老朽危険空家等</w:t>
      </w:r>
      <w:r w:rsidR="003464BC" w:rsidRPr="007F1719">
        <w:rPr>
          <w:rFonts w:ascii="ＭＳ ゴシック" w:eastAsia="ＭＳ ゴシック" w:hAnsi="ＭＳ ゴシック" w:cs="MS-Mincho" w:hint="eastAsia"/>
          <w:kern w:val="0"/>
          <w:szCs w:val="21"/>
        </w:rPr>
        <w:t>に該当する住宅</w:t>
      </w:r>
      <w:r w:rsidR="0018236A" w:rsidRPr="007F1719">
        <w:rPr>
          <w:rFonts w:ascii="ＭＳ ゴシック" w:eastAsia="ＭＳ ゴシック" w:hAnsi="ＭＳ ゴシック" w:cs="MS-Mincho" w:hint="eastAsia"/>
          <w:kern w:val="0"/>
          <w:szCs w:val="21"/>
        </w:rPr>
        <w:t>等</w:t>
      </w:r>
      <w:r w:rsidR="00896C25" w:rsidRPr="007F1719">
        <w:rPr>
          <w:rFonts w:ascii="ＭＳ ゴシック" w:eastAsia="ＭＳ ゴシック" w:hAnsi="ＭＳ ゴシック" w:cs="MS-Mincho" w:hint="eastAsia"/>
          <w:kern w:val="0"/>
          <w:szCs w:val="21"/>
        </w:rPr>
        <w:t>の所有者</w:t>
      </w:r>
      <w:r w:rsidR="005D1967" w:rsidRPr="007F1719">
        <w:rPr>
          <w:rFonts w:ascii="ＭＳ ゴシック" w:eastAsia="ＭＳ ゴシック" w:hAnsi="ＭＳ ゴシック" w:cs="MS-Mincho" w:hint="eastAsia"/>
          <w:kern w:val="0"/>
          <w:szCs w:val="21"/>
        </w:rPr>
        <w:t>から委託を受けて当該老朽危険空家等</w:t>
      </w:r>
      <w:r w:rsidR="003464BC" w:rsidRPr="007F1719">
        <w:rPr>
          <w:rFonts w:ascii="ＭＳ ゴシック" w:eastAsia="ＭＳ ゴシック" w:hAnsi="ＭＳ ゴシック" w:cs="MS-Mincho" w:hint="eastAsia"/>
          <w:kern w:val="0"/>
          <w:szCs w:val="21"/>
        </w:rPr>
        <w:t>に該当する住宅</w:t>
      </w:r>
      <w:r w:rsidR="0018236A" w:rsidRPr="007F1719">
        <w:rPr>
          <w:rFonts w:ascii="ＭＳ ゴシック" w:eastAsia="ＭＳ ゴシック" w:hAnsi="ＭＳ ゴシック" w:cs="MS-Mincho" w:hint="eastAsia"/>
          <w:kern w:val="0"/>
          <w:szCs w:val="21"/>
        </w:rPr>
        <w:t>等</w:t>
      </w:r>
      <w:r w:rsidR="005D1967" w:rsidRPr="007F1719">
        <w:rPr>
          <w:rFonts w:ascii="ＭＳ ゴシック" w:eastAsia="ＭＳ ゴシック" w:hAnsi="ＭＳ ゴシック" w:cs="MS-Mincho" w:hint="eastAsia"/>
          <w:kern w:val="0"/>
          <w:szCs w:val="21"/>
        </w:rPr>
        <w:t>の除却を行おうとする者を含む。以下同じ。）</w:t>
      </w:r>
      <w:r w:rsidRPr="007F1719">
        <w:rPr>
          <w:rFonts w:ascii="ＭＳ ゴシック" w:eastAsia="ＭＳ ゴシック" w:hAnsi="ＭＳ ゴシック" w:cs="MS-Mincho" w:hint="eastAsia"/>
          <w:kern w:val="0"/>
          <w:szCs w:val="21"/>
        </w:rPr>
        <w:t>は、</w:t>
      </w:r>
      <w:r w:rsidR="005D1AE7" w:rsidRPr="007F1719">
        <w:rPr>
          <w:rFonts w:ascii="ＭＳ ゴシック" w:eastAsia="ＭＳ ゴシック" w:hAnsi="ＭＳ ゴシック" w:cs="MS-Mincho" w:hint="eastAsia"/>
          <w:kern w:val="0"/>
          <w:szCs w:val="21"/>
        </w:rPr>
        <w:t>一団の土地上に</w:t>
      </w:r>
      <w:r w:rsidR="00B1753C" w:rsidRPr="007F1719">
        <w:rPr>
          <w:rFonts w:ascii="ＭＳ ゴシック" w:eastAsia="ＭＳ ゴシック" w:hAnsi="ＭＳ ゴシック" w:cs="MS-Mincho" w:hint="eastAsia"/>
          <w:kern w:val="0"/>
          <w:szCs w:val="21"/>
        </w:rPr>
        <w:t>存する</w:t>
      </w:r>
      <w:r w:rsidR="005F523E" w:rsidRPr="007F1719">
        <w:rPr>
          <w:rFonts w:ascii="ＭＳ ゴシック" w:eastAsia="ＭＳ ゴシック" w:hAnsi="ＭＳ ゴシック" w:cs="MS-Mincho" w:hint="eastAsia"/>
          <w:kern w:val="0"/>
          <w:szCs w:val="21"/>
        </w:rPr>
        <w:t>老朽危険空家等</w:t>
      </w:r>
      <w:r w:rsidR="003464BC" w:rsidRPr="007F1719">
        <w:rPr>
          <w:rFonts w:ascii="ＭＳ ゴシック" w:eastAsia="ＭＳ ゴシック" w:hAnsi="ＭＳ ゴシック" w:cs="MS-Mincho" w:hint="eastAsia"/>
          <w:kern w:val="0"/>
          <w:szCs w:val="21"/>
        </w:rPr>
        <w:t>に該当する住宅</w:t>
      </w:r>
      <w:r w:rsidR="0018236A" w:rsidRPr="007F1719">
        <w:rPr>
          <w:rFonts w:ascii="ＭＳ ゴシック" w:eastAsia="ＭＳ ゴシック" w:hAnsi="ＭＳ ゴシック" w:cs="MS-Mincho" w:hint="eastAsia"/>
          <w:kern w:val="0"/>
          <w:szCs w:val="21"/>
        </w:rPr>
        <w:t>等</w:t>
      </w:r>
      <w:r w:rsidR="00D80685" w:rsidRPr="007F1719">
        <w:rPr>
          <w:rFonts w:ascii="ＭＳ ゴシック" w:eastAsia="ＭＳ ゴシック" w:hAnsi="ＭＳ ゴシック" w:cs="MS-Mincho" w:hint="eastAsia"/>
          <w:kern w:val="0"/>
          <w:szCs w:val="21"/>
        </w:rPr>
        <w:t>に係る除却費</w:t>
      </w:r>
      <w:r w:rsidRPr="007F1719">
        <w:rPr>
          <w:rFonts w:ascii="ＭＳ ゴシック" w:eastAsia="ＭＳ ゴシック" w:hAnsi="ＭＳ ゴシック" w:cs="MS-Mincho" w:hint="eastAsia"/>
          <w:kern w:val="0"/>
          <w:szCs w:val="21"/>
        </w:rPr>
        <w:t>補助金交付申請書（第</w:t>
      </w:r>
      <w:r w:rsidR="00213DFF" w:rsidRPr="007F1719">
        <w:rPr>
          <w:rFonts w:ascii="ＭＳ ゴシック" w:eastAsia="ＭＳ ゴシック" w:hAnsi="ＭＳ ゴシック" w:cs="MS-Mincho" w:hint="eastAsia"/>
          <w:kern w:val="0"/>
          <w:szCs w:val="21"/>
        </w:rPr>
        <w:t>３</w:t>
      </w:r>
      <w:r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Pr="007F1719">
        <w:rPr>
          <w:rFonts w:ascii="ＭＳ ゴシック" w:eastAsia="ＭＳ ゴシック" w:hAnsi="ＭＳ ゴシック" w:cs="MS-Mincho" w:hint="eastAsia"/>
          <w:kern w:val="0"/>
          <w:szCs w:val="21"/>
        </w:rPr>
        <w:t>）に必要事項を記載し、次に掲げる書類を添えて、</w:t>
      </w:r>
      <w:r w:rsidR="005D1967" w:rsidRPr="007F1719">
        <w:rPr>
          <w:rFonts w:ascii="ＭＳ ゴシック" w:eastAsia="ＭＳ ゴシック" w:hAnsi="ＭＳ ゴシック" w:cs="MS-Mincho" w:hint="eastAsia"/>
          <w:kern w:val="0"/>
          <w:szCs w:val="21"/>
        </w:rPr>
        <w:t>当該</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存する他の</w:t>
      </w:r>
      <w:r w:rsidR="005F523E" w:rsidRPr="007F1719">
        <w:rPr>
          <w:rFonts w:ascii="ＭＳ ゴシック" w:eastAsia="ＭＳ ゴシック" w:hAnsi="ＭＳ ゴシック" w:cs="MS-Mincho" w:hint="eastAsia"/>
          <w:kern w:val="0"/>
          <w:szCs w:val="21"/>
        </w:rPr>
        <w:t>老朽危険空家等</w:t>
      </w:r>
      <w:r w:rsidR="003464BC" w:rsidRPr="007F1719">
        <w:rPr>
          <w:rFonts w:ascii="ＭＳ ゴシック" w:eastAsia="ＭＳ ゴシック" w:hAnsi="ＭＳ ゴシック" w:cs="MS-Mincho" w:hint="eastAsia"/>
          <w:kern w:val="0"/>
          <w:szCs w:val="21"/>
        </w:rPr>
        <w:t>に該当する住宅</w:t>
      </w:r>
      <w:r w:rsidR="0018236A" w:rsidRPr="007F1719">
        <w:rPr>
          <w:rFonts w:ascii="ＭＳ ゴシック" w:eastAsia="ＭＳ ゴシック" w:hAnsi="ＭＳ ゴシック" w:cs="MS-Mincho" w:hint="eastAsia"/>
          <w:kern w:val="0"/>
          <w:szCs w:val="21"/>
        </w:rPr>
        <w:t>等</w:t>
      </w:r>
      <w:r w:rsidR="005D1967" w:rsidRPr="007F1719">
        <w:rPr>
          <w:rFonts w:ascii="ＭＳ ゴシック" w:eastAsia="ＭＳ ゴシック" w:hAnsi="ＭＳ ゴシック" w:cs="MS-Mincho" w:hint="eastAsia"/>
          <w:kern w:val="0"/>
          <w:szCs w:val="21"/>
        </w:rPr>
        <w:t>の所有者</w:t>
      </w:r>
      <w:r w:rsidR="00466906" w:rsidRPr="007F1719">
        <w:rPr>
          <w:rFonts w:ascii="ＭＳ ゴシック" w:eastAsia="ＭＳ ゴシック" w:hAnsi="ＭＳ ゴシック" w:cs="MS-Mincho" w:hint="eastAsia"/>
          <w:kern w:val="0"/>
          <w:szCs w:val="21"/>
        </w:rPr>
        <w:t>と</w:t>
      </w:r>
      <w:r w:rsidR="005D1967" w:rsidRPr="007F1719">
        <w:rPr>
          <w:rFonts w:ascii="ＭＳ ゴシック" w:eastAsia="ＭＳ ゴシック" w:hAnsi="ＭＳ ゴシック" w:cs="MS-Mincho" w:hint="eastAsia"/>
          <w:kern w:val="0"/>
          <w:szCs w:val="21"/>
        </w:rPr>
        <w:t>ともに、</w:t>
      </w:r>
      <w:r w:rsidR="00CB7065" w:rsidRPr="007F1719">
        <w:rPr>
          <w:rFonts w:ascii="ＭＳ ゴシック" w:eastAsia="ＭＳ ゴシック" w:hAnsi="ＭＳ ゴシック" w:cs="MS-Mincho" w:hint="eastAsia"/>
          <w:kern w:val="0"/>
          <w:szCs w:val="21"/>
        </w:rPr>
        <w:t>一斉に、又は別に指定する期限までに順次市長に提出</w:t>
      </w:r>
      <w:r w:rsidR="002F3A2C" w:rsidRPr="007F1719">
        <w:rPr>
          <w:rFonts w:ascii="ＭＳ ゴシック" w:eastAsia="ＭＳ ゴシック" w:hAnsi="ＭＳ ゴシック" w:cs="MS-Mincho" w:hint="eastAsia"/>
          <w:kern w:val="0"/>
          <w:szCs w:val="21"/>
        </w:rPr>
        <w:t>しなければならない</w:t>
      </w:r>
      <w:r w:rsidR="00CB7065" w:rsidRPr="007F1719">
        <w:rPr>
          <w:rFonts w:ascii="ＭＳ ゴシック" w:eastAsia="ＭＳ ゴシック" w:hAnsi="ＭＳ ゴシック" w:cs="MS-Mincho" w:hint="eastAsia"/>
          <w:kern w:val="0"/>
          <w:szCs w:val="21"/>
        </w:rPr>
        <w:t>。</w:t>
      </w:r>
      <w:r w:rsidR="001B656D" w:rsidRPr="007F1719">
        <w:rPr>
          <w:rFonts w:ascii="ＭＳ ゴシック" w:eastAsia="ＭＳ ゴシック" w:hAnsi="ＭＳ ゴシック" w:cs="MS-Mincho" w:hint="eastAsia"/>
          <w:kern w:val="0"/>
          <w:szCs w:val="21"/>
        </w:rPr>
        <w:t>ただし、市長が</w:t>
      </w:r>
      <w:r w:rsidR="00D14DC0" w:rsidRPr="007F1719">
        <w:rPr>
          <w:rFonts w:ascii="ＭＳ ゴシック" w:eastAsia="ＭＳ ゴシック" w:hAnsi="ＭＳ ゴシック" w:cs="MS-Mincho" w:hint="eastAsia"/>
          <w:kern w:val="0"/>
          <w:szCs w:val="21"/>
        </w:rPr>
        <w:t>省略することを認めるもの</w:t>
      </w:r>
      <w:r w:rsidR="001B656D" w:rsidRPr="007F1719">
        <w:rPr>
          <w:rFonts w:ascii="ＭＳ ゴシック" w:eastAsia="ＭＳ ゴシック" w:hAnsi="ＭＳ ゴシック" w:cs="MS-Mincho" w:hint="eastAsia"/>
          <w:kern w:val="0"/>
          <w:szCs w:val="21"/>
        </w:rPr>
        <w:t>についてはこの限りでない。</w:t>
      </w:r>
    </w:p>
    <w:p w14:paraId="147C59F4" w14:textId="3136FF22" w:rsidR="00DE6A3F" w:rsidRPr="007F1719" w:rsidRDefault="00DE6A3F" w:rsidP="008502D0">
      <w:pPr>
        <w:autoSpaceDE w:val="0"/>
        <w:autoSpaceDN w:val="0"/>
        <w:adjustRightInd w:val="0"/>
        <w:spacing w:line="276" w:lineRule="auto"/>
        <w:ind w:leftChars="100" w:left="42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⑴</w:t>
      </w:r>
      <w:r w:rsidR="00270C51" w:rsidRPr="007F1719">
        <w:rPr>
          <w:rFonts w:ascii="ＭＳ ゴシック" w:eastAsia="ＭＳ ゴシック" w:hAnsi="ＭＳ ゴシック" w:cs="MS-Mincho" w:hint="eastAsia"/>
          <w:kern w:val="0"/>
          <w:szCs w:val="21"/>
        </w:rPr>
        <w:t xml:space="preserve">　</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w:t>
      </w:r>
      <w:r w:rsidR="005F523E" w:rsidRPr="007F1719">
        <w:rPr>
          <w:rFonts w:ascii="ＭＳ ゴシック" w:eastAsia="ＭＳ ゴシック" w:hAnsi="ＭＳ ゴシック" w:cs="MS-Mincho" w:hint="eastAsia"/>
          <w:kern w:val="0"/>
          <w:szCs w:val="21"/>
        </w:rPr>
        <w:t>老朽危険空家等</w:t>
      </w:r>
      <w:r w:rsidR="003464BC" w:rsidRPr="007F1719">
        <w:rPr>
          <w:rFonts w:ascii="ＭＳ ゴシック" w:eastAsia="ＭＳ ゴシック" w:hAnsi="ＭＳ ゴシック" w:cs="MS-Mincho" w:hint="eastAsia"/>
          <w:kern w:val="0"/>
          <w:szCs w:val="21"/>
        </w:rPr>
        <w:t>に該当する住宅</w:t>
      </w:r>
      <w:r w:rsidR="0018236A" w:rsidRPr="007F1719">
        <w:rPr>
          <w:rFonts w:ascii="ＭＳ ゴシック" w:eastAsia="ＭＳ ゴシック" w:hAnsi="ＭＳ ゴシック" w:cs="MS-Mincho" w:hint="eastAsia"/>
          <w:kern w:val="0"/>
          <w:szCs w:val="21"/>
        </w:rPr>
        <w:t>等</w:t>
      </w:r>
      <w:r w:rsidR="00602F33" w:rsidRPr="007F1719">
        <w:rPr>
          <w:rFonts w:ascii="ＭＳ ゴシック" w:eastAsia="ＭＳ ゴシック" w:hAnsi="ＭＳ ゴシック" w:cs="MS-Mincho" w:hint="eastAsia"/>
          <w:kern w:val="0"/>
          <w:szCs w:val="21"/>
        </w:rPr>
        <w:t>に係る除却費補助金</w:t>
      </w:r>
      <w:r w:rsidRPr="007F1719">
        <w:rPr>
          <w:rFonts w:ascii="ＭＳ ゴシック" w:eastAsia="ＭＳ ゴシック" w:hAnsi="ＭＳ ゴシック" w:cs="MS-Mincho" w:hint="eastAsia"/>
          <w:kern w:val="0"/>
          <w:szCs w:val="21"/>
        </w:rPr>
        <w:t>工事実施計画書（第</w:t>
      </w:r>
      <w:r w:rsidR="00087868" w:rsidRPr="007F1719">
        <w:rPr>
          <w:rFonts w:ascii="ＭＳ ゴシック" w:eastAsia="ＭＳ ゴシック" w:hAnsi="ＭＳ ゴシック" w:cs="MS-Mincho" w:hint="eastAsia"/>
          <w:kern w:val="0"/>
          <w:szCs w:val="21"/>
        </w:rPr>
        <w:t>４</w:t>
      </w:r>
      <w:r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Pr="007F1719">
        <w:rPr>
          <w:rFonts w:ascii="ＭＳ ゴシック" w:eastAsia="ＭＳ ゴシック" w:hAnsi="ＭＳ ゴシック" w:cs="MS-Mincho" w:hint="eastAsia"/>
          <w:kern w:val="0"/>
          <w:szCs w:val="21"/>
        </w:rPr>
        <w:t>）</w:t>
      </w:r>
    </w:p>
    <w:p w14:paraId="5D0A2CF7" w14:textId="2CCD079E" w:rsidR="006D4021" w:rsidRPr="007F1719" w:rsidRDefault="006D4021" w:rsidP="008502D0">
      <w:pPr>
        <w:autoSpaceDE w:val="0"/>
        <w:autoSpaceDN w:val="0"/>
        <w:adjustRightInd w:val="0"/>
        <w:spacing w:line="276" w:lineRule="auto"/>
        <w:ind w:leftChars="100" w:left="42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 xml:space="preserve">⑵　</w:t>
      </w:r>
      <w:r w:rsidR="00712227" w:rsidRPr="007F1719">
        <w:rPr>
          <w:rFonts w:ascii="ＭＳ ゴシック" w:eastAsia="ＭＳ ゴシック" w:hAnsi="ＭＳ ゴシック" w:cs="MS-Mincho" w:hint="eastAsia"/>
          <w:kern w:val="0"/>
          <w:szCs w:val="21"/>
        </w:rPr>
        <w:t>一団の土地上に存する老朽危険空家等に該当する住宅</w:t>
      </w:r>
      <w:r w:rsidR="0018236A" w:rsidRPr="007F1719">
        <w:rPr>
          <w:rFonts w:ascii="ＭＳ ゴシック" w:eastAsia="ＭＳ ゴシック" w:hAnsi="ＭＳ ゴシック" w:cs="MS-Mincho" w:hint="eastAsia"/>
          <w:kern w:val="0"/>
          <w:szCs w:val="21"/>
        </w:rPr>
        <w:t>等</w:t>
      </w:r>
      <w:r w:rsidR="00712227" w:rsidRPr="007F1719">
        <w:rPr>
          <w:rFonts w:ascii="ＭＳ ゴシック" w:eastAsia="ＭＳ ゴシック" w:hAnsi="ＭＳ ゴシック" w:cs="MS-Mincho" w:hint="eastAsia"/>
          <w:kern w:val="0"/>
          <w:szCs w:val="21"/>
        </w:rPr>
        <w:t>の敷地の一部が</w:t>
      </w:r>
      <w:r w:rsidR="00712227" w:rsidRPr="007F1719">
        <w:rPr>
          <w:rFonts w:ascii="ＭＳ ゴシック" w:eastAsia="ＭＳ ゴシック" w:hAnsi="ＭＳ ゴシック" w:cs="BIZ-UDPGothic" w:hint="eastAsia"/>
          <w:kern w:val="0"/>
          <w:szCs w:val="21"/>
        </w:rPr>
        <w:t>無接道敷地又は</w:t>
      </w:r>
      <w:r w:rsidR="00313AF8" w:rsidRPr="007F1719">
        <w:rPr>
          <w:rFonts w:ascii="ＭＳ ゴシック" w:eastAsia="ＭＳ ゴシック" w:hAnsi="ＭＳ ゴシック" w:cs="BIZ-UDPGothic" w:hint="eastAsia"/>
          <w:kern w:val="0"/>
          <w:szCs w:val="21"/>
        </w:rPr>
        <w:t>小規模敷地</w:t>
      </w:r>
      <w:r w:rsidR="00712227" w:rsidRPr="007F1719">
        <w:rPr>
          <w:rFonts w:ascii="ＭＳ ゴシック" w:eastAsia="ＭＳ ゴシック" w:hAnsi="ＭＳ ゴシック" w:cs="BIZ-UDPGothic" w:hint="eastAsia"/>
          <w:kern w:val="0"/>
          <w:szCs w:val="21"/>
        </w:rPr>
        <w:t>である場合にあっては、</w:t>
      </w:r>
      <w:r w:rsidR="00077844" w:rsidRPr="007F1719">
        <w:rPr>
          <w:rFonts w:ascii="ＭＳ ゴシック" w:eastAsia="ＭＳ ゴシック" w:hAnsi="ＭＳ ゴシック" w:cs="MS-Mincho" w:hint="eastAsia"/>
          <w:kern w:val="0"/>
          <w:szCs w:val="21"/>
        </w:rPr>
        <w:t>無接道敷地</w:t>
      </w:r>
      <w:r w:rsidR="000C5B94" w:rsidRPr="007F1719">
        <w:rPr>
          <w:rFonts w:ascii="ＭＳ ゴシック" w:eastAsia="ＭＳ ゴシック" w:hAnsi="ＭＳ ゴシック" w:cs="MS-Mincho" w:hint="eastAsia"/>
          <w:kern w:val="0"/>
          <w:szCs w:val="21"/>
        </w:rPr>
        <w:t>又は</w:t>
      </w:r>
      <w:r w:rsidR="00313AF8" w:rsidRPr="007F1719">
        <w:rPr>
          <w:rFonts w:ascii="ＭＳ ゴシック" w:eastAsia="ＭＳ ゴシック" w:hAnsi="ＭＳ ゴシック" w:cs="MS-Mincho" w:hint="eastAsia"/>
          <w:kern w:val="0"/>
          <w:szCs w:val="21"/>
        </w:rPr>
        <w:t>小規模敷地</w:t>
      </w:r>
      <w:r w:rsidR="00077844" w:rsidRPr="007F1719">
        <w:rPr>
          <w:rFonts w:ascii="ＭＳ ゴシック" w:eastAsia="ＭＳ ゴシック" w:hAnsi="ＭＳ ゴシック" w:cs="MS-Mincho" w:hint="eastAsia"/>
          <w:kern w:val="0"/>
          <w:szCs w:val="21"/>
        </w:rPr>
        <w:t>の解消に向けての計画書（</w:t>
      </w:r>
      <w:r w:rsidR="00712227" w:rsidRPr="007F1719">
        <w:rPr>
          <w:rFonts w:ascii="ＭＳ ゴシック" w:eastAsia="ＭＳ ゴシック" w:hAnsi="ＭＳ ゴシック" w:cs="MS-Mincho" w:hint="eastAsia"/>
          <w:kern w:val="0"/>
          <w:szCs w:val="21"/>
        </w:rPr>
        <w:t>第５号様式）</w:t>
      </w:r>
    </w:p>
    <w:p w14:paraId="01938F15" w14:textId="17B48FA1" w:rsidR="00DE6A3F" w:rsidRPr="007F1719" w:rsidRDefault="00077844" w:rsidP="00270C51">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⑶</w:t>
      </w:r>
      <w:r w:rsidR="00270C51" w:rsidRPr="007F1719">
        <w:rPr>
          <w:rFonts w:ascii="ＭＳ ゴシック" w:eastAsia="ＭＳ ゴシック" w:hAnsi="ＭＳ ゴシック" w:cs="MS-Mincho" w:hint="eastAsia"/>
          <w:kern w:val="0"/>
          <w:szCs w:val="21"/>
        </w:rPr>
        <w:t xml:space="preserve">　</w:t>
      </w:r>
      <w:r w:rsidR="00DE6A3F" w:rsidRPr="007F1719">
        <w:rPr>
          <w:rFonts w:ascii="ＭＳ ゴシック" w:eastAsia="ＭＳ ゴシック" w:hAnsi="ＭＳ ゴシック" w:cs="MS-Mincho" w:hint="eastAsia"/>
          <w:kern w:val="0"/>
          <w:szCs w:val="21"/>
        </w:rPr>
        <w:t>位置図</w:t>
      </w:r>
    </w:p>
    <w:p w14:paraId="14E4B6E7" w14:textId="77580F95" w:rsidR="00DE6A3F" w:rsidRPr="007F1719" w:rsidRDefault="00077844" w:rsidP="008502D0">
      <w:pPr>
        <w:autoSpaceDE w:val="0"/>
        <w:autoSpaceDN w:val="0"/>
        <w:adjustRightInd w:val="0"/>
        <w:spacing w:line="276" w:lineRule="auto"/>
        <w:ind w:leftChars="100" w:left="42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⑷</w:t>
      </w:r>
      <w:r w:rsidR="00270C51" w:rsidRPr="007F1719">
        <w:rPr>
          <w:rFonts w:ascii="ＭＳ ゴシック" w:eastAsia="ＭＳ ゴシック" w:hAnsi="ＭＳ ゴシック" w:cs="MS-Mincho" w:hint="eastAsia"/>
          <w:kern w:val="0"/>
          <w:szCs w:val="21"/>
        </w:rPr>
        <w:t xml:space="preserve">　</w:t>
      </w:r>
      <w:r w:rsidR="00DE6A3F" w:rsidRPr="007F1719">
        <w:rPr>
          <w:rFonts w:ascii="ＭＳ ゴシック" w:eastAsia="ＭＳ ゴシック" w:hAnsi="ＭＳ ゴシック" w:cs="MS-Mincho" w:hint="eastAsia"/>
          <w:kern w:val="0"/>
          <w:szCs w:val="21"/>
        </w:rPr>
        <w:t>配置図（敷地と道路（幅員含む</w:t>
      </w:r>
      <w:r w:rsidR="000131F4" w:rsidRPr="007F1719">
        <w:rPr>
          <w:rFonts w:ascii="ＭＳ ゴシック" w:eastAsia="ＭＳ ゴシック" w:hAnsi="ＭＳ ゴシック" w:cs="MS-Mincho" w:hint="eastAsia"/>
          <w:kern w:val="0"/>
          <w:szCs w:val="21"/>
        </w:rPr>
        <w:t>。</w:t>
      </w:r>
      <w:r w:rsidR="00DE6A3F" w:rsidRPr="007F1719">
        <w:rPr>
          <w:rFonts w:ascii="ＭＳ ゴシック" w:eastAsia="ＭＳ ゴシック" w:hAnsi="ＭＳ ゴシック" w:cs="MS-Mincho" w:hint="eastAsia"/>
          <w:kern w:val="0"/>
          <w:szCs w:val="21"/>
        </w:rPr>
        <w:t>）との関係、</w:t>
      </w:r>
      <w:r w:rsidR="005D1AE7" w:rsidRPr="007F1719">
        <w:rPr>
          <w:rFonts w:ascii="ＭＳ ゴシック" w:eastAsia="ＭＳ ゴシック" w:hAnsi="ＭＳ ゴシック" w:cs="MS-Mincho" w:hint="eastAsia"/>
          <w:kern w:val="0"/>
          <w:szCs w:val="21"/>
        </w:rPr>
        <w:t>一団の土地上に</w:t>
      </w:r>
      <w:r w:rsidR="002D0062" w:rsidRPr="007F1719">
        <w:rPr>
          <w:rFonts w:ascii="ＭＳ ゴシック" w:eastAsia="ＭＳ ゴシック" w:hAnsi="ＭＳ ゴシック" w:cs="MS-Mincho" w:hint="eastAsia"/>
          <w:kern w:val="0"/>
          <w:szCs w:val="21"/>
        </w:rPr>
        <w:t>存する</w:t>
      </w:r>
      <w:r w:rsidR="005F523E"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kern w:val="0"/>
          <w:szCs w:val="21"/>
        </w:rPr>
        <w:t>に該当する住宅</w:t>
      </w:r>
      <w:r w:rsidR="0003173E" w:rsidRPr="007F1719">
        <w:rPr>
          <w:rFonts w:ascii="ＭＳ ゴシック" w:eastAsia="ＭＳ ゴシック" w:hAnsi="ＭＳ ゴシック" w:cs="MS-Mincho" w:hint="eastAsia"/>
          <w:kern w:val="0"/>
          <w:szCs w:val="21"/>
        </w:rPr>
        <w:t>等</w:t>
      </w:r>
      <w:r w:rsidR="00DE6A3F" w:rsidRPr="007F1719">
        <w:rPr>
          <w:rFonts w:ascii="ＭＳ ゴシック" w:eastAsia="ＭＳ ゴシック" w:hAnsi="ＭＳ ゴシック" w:cs="MS-Mincho" w:hint="eastAsia"/>
          <w:kern w:val="0"/>
          <w:szCs w:val="21"/>
        </w:rPr>
        <w:t>の配置、附属する門塀等の位置等を記載したもの）</w:t>
      </w:r>
    </w:p>
    <w:p w14:paraId="25497E15" w14:textId="432EEAB6" w:rsidR="00DE6A3F" w:rsidRPr="007F1719" w:rsidRDefault="0008444B" w:rsidP="0008444B">
      <w:pPr>
        <w:autoSpaceDE w:val="0"/>
        <w:autoSpaceDN w:val="0"/>
        <w:adjustRightInd w:val="0"/>
        <w:spacing w:line="276" w:lineRule="auto"/>
        <w:ind w:leftChars="100" w:left="42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⑸</w:t>
      </w:r>
      <w:r w:rsidR="00270C51" w:rsidRPr="007F1719">
        <w:rPr>
          <w:rFonts w:ascii="ＭＳ ゴシック" w:eastAsia="ＭＳ ゴシック" w:hAnsi="ＭＳ ゴシック" w:cs="MS-Mincho" w:hint="eastAsia"/>
          <w:kern w:val="0"/>
          <w:szCs w:val="21"/>
        </w:rPr>
        <w:t xml:space="preserve">　</w:t>
      </w:r>
      <w:r w:rsidR="00DE6A3F" w:rsidRPr="007F1719">
        <w:rPr>
          <w:rFonts w:ascii="ＭＳ ゴシック" w:eastAsia="ＭＳ ゴシック" w:hAnsi="ＭＳ ゴシック" w:cs="MS-Mincho" w:hint="eastAsia"/>
          <w:kern w:val="0"/>
          <w:szCs w:val="21"/>
        </w:rPr>
        <w:t>現況写真（</w:t>
      </w:r>
      <w:r w:rsidR="00041C3D"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kern w:val="0"/>
          <w:szCs w:val="21"/>
        </w:rPr>
        <w:t>に該当する住宅</w:t>
      </w:r>
      <w:r w:rsidR="0003173E" w:rsidRPr="007F1719">
        <w:rPr>
          <w:rFonts w:ascii="ＭＳ ゴシック" w:eastAsia="ＭＳ ゴシック" w:hAnsi="ＭＳ ゴシック" w:cs="MS-Mincho" w:hint="eastAsia"/>
          <w:kern w:val="0"/>
          <w:szCs w:val="21"/>
        </w:rPr>
        <w:t>等</w:t>
      </w:r>
      <w:r w:rsidR="00DE6A3F" w:rsidRPr="007F1719">
        <w:rPr>
          <w:rFonts w:ascii="ＭＳ ゴシック" w:eastAsia="ＭＳ ゴシック" w:hAnsi="ＭＳ ゴシック" w:cs="MS-Mincho" w:hint="eastAsia"/>
          <w:kern w:val="0"/>
          <w:szCs w:val="21"/>
        </w:rPr>
        <w:t>の全景及び全ての損傷個所が分かるもの）</w:t>
      </w:r>
    </w:p>
    <w:p w14:paraId="0F76B985" w14:textId="760652E9" w:rsidR="00DE6A3F" w:rsidRPr="007F1719" w:rsidRDefault="00077844" w:rsidP="008502D0">
      <w:pPr>
        <w:autoSpaceDE w:val="0"/>
        <w:autoSpaceDN w:val="0"/>
        <w:adjustRightInd w:val="0"/>
        <w:spacing w:line="276" w:lineRule="auto"/>
        <w:ind w:leftChars="100" w:left="42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⑹</w:t>
      </w:r>
      <w:r w:rsidR="00270C51" w:rsidRPr="007F1719">
        <w:rPr>
          <w:rFonts w:ascii="ＭＳ ゴシック" w:eastAsia="ＭＳ ゴシック" w:hAnsi="ＭＳ ゴシック" w:cs="MS-Mincho" w:hint="eastAsia"/>
          <w:kern w:val="0"/>
          <w:szCs w:val="21"/>
        </w:rPr>
        <w:t xml:space="preserve">　</w:t>
      </w:r>
      <w:r w:rsidR="005D1AE7" w:rsidRPr="007F1719">
        <w:rPr>
          <w:rFonts w:ascii="ＭＳ ゴシック" w:eastAsia="ＭＳ ゴシック" w:hAnsi="ＭＳ ゴシック" w:cs="MS-Mincho" w:hint="eastAsia"/>
          <w:kern w:val="0"/>
          <w:szCs w:val="21"/>
        </w:rPr>
        <w:t>一団の土地上に</w:t>
      </w:r>
      <w:r w:rsidR="002D0062" w:rsidRPr="007F1719">
        <w:rPr>
          <w:rFonts w:ascii="ＭＳ ゴシック" w:eastAsia="ＭＳ ゴシック" w:hAnsi="ＭＳ ゴシック" w:cs="MS-Mincho" w:hint="eastAsia"/>
          <w:kern w:val="0"/>
          <w:szCs w:val="21"/>
        </w:rPr>
        <w:t>存する</w:t>
      </w:r>
      <w:r w:rsidR="00041C3D"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kern w:val="0"/>
          <w:szCs w:val="21"/>
        </w:rPr>
        <w:t>に該当する住宅</w:t>
      </w:r>
      <w:r w:rsidR="0003173E" w:rsidRPr="007F1719">
        <w:rPr>
          <w:rFonts w:ascii="ＭＳ ゴシック" w:eastAsia="ＭＳ ゴシック" w:hAnsi="ＭＳ ゴシック" w:cs="MS-Mincho" w:hint="eastAsia"/>
          <w:kern w:val="0"/>
          <w:szCs w:val="21"/>
        </w:rPr>
        <w:t>等及び</w:t>
      </w:r>
      <w:r w:rsidR="00041C3D" w:rsidRPr="007F1719">
        <w:rPr>
          <w:rFonts w:ascii="ＭＳ ゴシック" w:eastAsia="ＭＳ ゴシック" w:hAnsi="ＭＳ ゴシック" w:cs="MS-Mincho" w:hint="eastAsia"/>
          <w:kern w:val="0"/>
          <w:szCs w:val="21"/>
        </w:rPr>
        <w:t>その敷地</w:t>
      </w:r>
      <w:r w:rsidR="008502D0" w:rsidRPr="007F1719">
        <w:rPr>
          <w:rFonts w:ascii="ＭＳ ゴシック" w:eastAsia="ＭＳ ゴシック" w:hAnsi="ＭＳ ゴシック" w:cs="MS-Mincho" w:hint="eastAsia"/>
          <w:kern w:val="0"/>
          <w:szCs w:val="21"/>
        </w:rPr>
        <w:t>の</w:t>
      </w:r>
      <w:r w:rsidR="00DE6A3F" w:rsidRPr="007F1719">
        <w:rPr>
          <w:rFonts w:ascii="ＭＳ ゴシック" w:eastAsia="ＭＳ ゴシック" w:hAnsi="ＭＳ ゴシック" w:cs="MS-Mincho" w:hint="eastAsia"/>
          <w:kern w:val="0"/>
          <w:szCs w:val="21"/>
        </w:rPr>
        <w:t>登記事項証明書（未登記である建物については、固定資産税台帳記載事項証明書）</w:t>
      </w:r>
    </w:p>
    <w:p w14:paraId="58B7E2E4" w14:textId="4FB26DCA" w:rsidR="00DE6A3F" w:rsidRPr="007F1719" w:rsidRDefault="0008444B" w:rsidP="0008444B">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⑺</w:t>
      </w:r>
      <w:r w:rsidR="00270C51" w:rsidRPr="007F1719">
        <w:rPr>
          <w:rFonts w:ascii="ＭＳ ゴシック" w:eastAsia="ＭＳ ゴシック" w:hAnsi="ＭＳ ゴシック" w:cs="MS-Mincho" w:hint="eastAsia"/>
          <w:kern w:val="0"/>
          <w:szCs w:val="21"/>
        </w:rPr>
        <w:t xml:space="preserve">　</w:t>
      </w:r>
      <w:r w:rsidR="00DE6A3F" w:rsidRPr="007F1719">
        <w:rPr>
          <w:rFonts w:ascii="ＭＳ ゴシック" w:eastAsia="ＭＳ ゴシック" w:hAnsi="ＭＳ ゴシック" w:cs="MS-Mincho" w:hint="eastAsia"/>
          <w:kern w:val="0"/>
          <w:szCs w:val="21"/>
        </w:rPr>
        <w:t>補助対象</w:t>
      </w:r>
      <w:r w:rsidR="008502D0" w:rsidRPr="007F1719">
        <w:rPr>
          <w:rFonts w:ascii="ＭＳ ゴシック" w:eastAsia="ＭＳ ゴシック" w:hAnsi="ＭＳ ゴシック" w:cs="MS-Mincho" w:hint="eastAsia"/>
          <w:kern w:val="0"/>
          <w:szCs w:val="21"/>
        </w:rPr>
        <w:t>工事</w:t>
      </w:r>
      <w:r w:rsidR="00DE6A3F" w:rsidRPr="007F1719">
        <w:rPr>
          <w:rFonts w:ascii="ＭＳ ゴシック" w:eastAsia="ＭＳ ゴシック" w:hAnsi="ＭＳ ゴシック" w:cs="MS-Mincho" w:hint="eastAsia"/>
          <w:kern w:val="0"/>
          <w:szCs w:val="21"/>
        </w:rPr>
        <w:t>の工事見積書の写し（内訳が</w:t>
      </w:r>
      <w:r w:rsidR="000C5B94" w:rsidRPr="007F1719">
        <w:rPr>
          <w:rFonts w:ascii="ＭＳ ゴシック" w:eastAsia="ＭＳ ゴシック" w:hAnsi="ＭＳ ゴシック" w:cs="MS-Mincho" w:hint="eastAsia"/>
          <w:kern w:val="0"/>
          <w:szCs w:val="21"/>
        </w:rPr>
        <w:t>分かる</w:t>
      </w:r>
      <w:r w:rsidR="00DE6A3F" w:rsidRPr="007F1719">
        <w:rPr>
          <w:rFonts w:ascii="ＭＳ ゴシック" w:eastAsia="ＭＳ ゴシック" w:hAnsi="ＭＳ ゴシック" w:cs="MS-Mincho" w:hint="eastAsia"/>
          <w:kern w:val="0"/>
          <w:szCs w:val="21"/>
        </w:rPr>
        <w:t>もの）</w:t>
      </w:r>
    </w:p>
    <w:p w14:paraId="21883689" w14:textId="0AE2E0C2" w:rsidR="00DE6A3F" w:rsidRPr="007F1719" w:rsidRDefault="0008444B" w:rsidP="0008444B">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⑻</w:t>
      </w:r>
      <w:r w:rsidR="00270C51" w:rsidRPr="007F1719">
        <w:rPr>
          <w:rFonts w:ascii="ＭＳ ゴシック" w:eastAsia="ＭＳ ゴシック" w:hAnsi="ＭＳ ゴシック" w:cs="MS-Mincho" w:hint="eastAsia"/>
          <w:kern w:val="0"/>
          <w:szCs w:val="21"/>
        </w:rPr>
        <w:t xml:space="preserve">　</w:t>
      </w:r>
      <w:r w:rsidR="00DE6A3F" w:rsidRPr="007F1719">
        <w:rPr>
          <w:rFonts w:ascii="ＭＳ ゴシック" w:eastAsia="ＭＳ ゴシック" w:hAnsi="ＭＳ ゴシック" w:cs="MS-Mincho" w:hint="eastAsia"/>
          <w:kern w:val="0"/>
          <w:szCs w:val="21"/>
        </w:rPr>
        <w:t>世帯全員の住民票の写し</w:t>
      </w:r>
    </w:p>
    <w:p w14:paraId="01A0DE92" w14:textId="0119BC0E" w:rsidR="00E102EB" w:rsidRPr="007F1719" w:rsidRDefault="0008444B" w:rsidP="0008444B">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⑼</w:t>
      </w:r>
      <w:r w:rsidR="00270C51" w:rsidRPr="007F1719">
        <w:rPr>
          <w:rFonts w:ascii="ＭＳ ゴシック" w:eastAsia="ＭＳ ゴシック" w:hAnsi="ＭＳ ゴシック" w:cs="MS-Mincho" w:hint="eastAsia"/>
          <w:kern w:val="0"/>
          <w:szCs w:val="21"/>
        </w:rPr>
        <w:t xml:space="preserve">　</w:t>
      </w:r>
      <w:r w:rsidR="00E102EB" w:rsidRPr="007F1719">
        <w:rPr>
          <w:rFonts w:ascii="ＭＳ ゴシック" w:eastAsia="ＭＳ ゴシック" w:hAnsi="ＭＳ ゴシック" w:cs="MS-Mincho" w:hint="eastAsia"/>
          <w:kern w:val="0"/>
          <w:szCs w:val="21"/>
        </w:rPr>
        <w:t>納税証明書（</w:t>
      </w:r>
      <w:r w:rsidR="005D1AE7" w:rsidRPr="007F1719">
        <w:rPr>
          <w:rFonts w:ascii="ＭＳ ゴシック" w:eastAsia="ＭＳ ゴシック" w:hAnsi="ＭＳ ゴシック" w:cs="MS-Mincho" w:hint="eastAsia"/>
          <w:kern w:val="0"/>
          <w:szCs w:val="21"/>
        </w:rPr>
        <w:t>尼崎</w:t>
      </w:r>
      <w:r w:rsidR="00E102EB" w:rsidRPr="007F1719">
        <w:rPr>
          <w:rFonts w:ascii="ＭＳ ゴシック" w:eastAsia="ＭＳ ゴシック" w:hAnsi="ＭＳ ゴシック" w:cs="MS-Mincho" w:hint="eastAsia"/>
          <w:kern w:val="0"/>
          <w:szCs w:val="21"/>
        </w:rPr>
        <w:t>市</w:t>
      </w:r>
      <w:r w:rsidR="00FC7946" w:rsidRPr="007F1719">
        <w:rPr>
          <w:rFonts w:ascii="ＭＳ ゴシック" w:eastAsia="ＭＳ ゴシック" w:hAnsi="ＭＳ ゴシック" w:cs="MS-Mincho" w:hint="eastAsia"/>
          <w:kern w:val="0"/>
          <w:szCs w:val="21"/>
        </w:rPr>
        <w:t>における市</w:t>
      </w:r>
      <w:r w:rsidR="00E102EB" w:rsidRPr="007F1719">
        <w:rPr>
          <w:rFonts w:ascii="ＭＳ ゴシック" w:eastAsia="ＭＳ ゴシック" w:hAnsi="ＭＳ ゴシック" w:cs="MS-Mincho" w:hint="eastAsia"/>
          <w:kern w:val="0"/>
          <w:szCs w:val="21"/>
        </w:rPr>
        <w:t>税に</w:t>
      </w:r>
      <w:r w:rsidR="00FC7946" w:rsidRPr="007F1719">
        <w:rPr>
          <w:rFonts w:ascii="ＭＳ ゴシック" w:eastAsia="ＭＳ ゴシック" w:hAnsi="ＭＳ ゴシック" w:cs="MS-Mincho" w:hint="eastAsia"/>
          <w:kern w:val="0"/>
          <w:szCs w:val="21"/>
        </w:rPr>
        <w:t>未納</w:t>
      </w:r>
      <w:r w:rsidR="00E102EB" w:rsidRPr="007F1719">
        <w:rPr>
          <w:rFonts w:ascii="ＭＳ ゴシック" w:eastAsia="ＭＳ ゴシック" w:hAnsi="ＭＳ ゴシック" w:cs="MS-Mincho" w:hint="eastAsia"/>
          <w:kern w:val="0"/>
          <w:szCs w:val="21"/>
        </w:rPr>
        <w:t>がないことの証明）</w:t>
      </w:r>
    </w:p>
    <w:p w14:paraId="13872E61" w14:textId="146589A5" w:rsidR="00DE6A3F" w:rsidRPr="007F1719" w:rsidRDefault="00077844" w:rsidP="00270C51">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⑽</w:t>
      </w:r>
      <w:r w:rsidR="00270C51" w:rsidRPr="007F1719">
        <w:rPr>
          <w:rFonts w:ascii="ＭＳ ゴシック" w:eastAsia="ＭＳ ゴシック" w:hAnsi="ＭＳ ゴシック" w:cs="MS-Mincho" w:hint="eastAsia"/>
          <w:kern w:val="0"/>
          <w:szCs w:val="21"/>
        </w:rPr>
        <w:t xml:space="preserve">　</w:t>
      </w:r>
      <w:r w:rsidR="00784F8A" w:rsidRPr="007F1719">
        <w:rPr>
          <w:rFonts w:ascii="ＭＳ ゴシック" w:eastAsia="ＭＳ ゴシック" w:hAnsi="ＭＳ ゴシック" w:cs="MS-Mincho" w:hint="eastAsia"/>
          <w:kern w:val="0"/>
          <w:szCs w:val="21"/>
        </w:rPr>
        <w:t>他に権利者</w:t>
      </w:r>
      <w:r w:rsidR="00DE6A3F" w:rsidRPr="007F1719">
        <w:rPr>
          <w:rFonts w:ascii="ＭＳ ゴシック" w:eastAsia="ＭＳ ゴシック" w:hAnsi="ＭＳ ゴシック" w:cs="MS-Mincho" w:hint="eastAsia"/>
          <w:kern w:val="0"/>
          <w:szCs w:val="21"/>
        </w:rPr>
        <w:t>がいる場合にあっては、</w:t>
      </w:r>
      <w:r w:rsidR="00784F8A" w:rsidRPr="007F1719">
        <w:rPr>
          <w:rFonts w:ascii="ＭＳ ゴシック" w:eastAsia="ＭＳ ゴシック" w:hAnsi="ＭＳ ゴシック" w:cs="MS-Mincho" w:hint="eastAsia"/>
          <w:kern w:val="0"/>
          <w:szCs w:val="21"/>
        </w:rPr>
        <w:t>その者の同意書</w:t>
      </w:r>
      <w:r w:rsidR="00DE6A3F" w:rsidRPr="007F1719">
        <w:rPr>
          <w:rFonts w:ascii="ＭＳ ゴシック" w:eastAsia="ＭＳ ゴシック" w:hAnsi="ＭＳ ゴシック" w:cs="MS-Mincho" w:hint="eastAsia"/>
          <w:kern w:val="0"/>
          <w:szCs w:val="21"/>
        </w:rPr>
        <w:t>（第</w:t>
      </w:r>
      <w:r w:rsidR="00712227" w:rsidRPr="007F1719">
        <w:rPr>
          <w:rFonts w:ascii="ＭＳ ゴシック" w:eastAsia="ＭＳ ゴシック" w:hAnsi="ＭＳ ゴシック" w:cs="MS-Mincho" w:hint="eastAsia"/>
          <w:kern w:val="0"/>
          <w:szCs w:val="21"/>
        </w:rPr>
        <w:t>６</w:t>
      </w:r>
      <w:r w:rsidR="00DE6A3F"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00DE6A3F" w:rsidRPr="007F1719">
        <w:rPr>
          <w:rFonts w:ascii="ＭＳ ゴシック" w:eastAsia="ＭＳ ゴシック" w:hAnsi="ＭＳ ゴシック" w:cs="MS-Mincho" w:hint="eastAsia"/>
          <w:kern w:val="0"/>
          <w:szCs w:val="21"/>
        </w:rPr>
        <w:t>）</w:t>
      </w:r>
    </w:p>
    <w:p w14:paraId="440B0094" w14:textId="543DDA1B" w:rsidR="00DE6A3F" w:rsidRPr="007F1719" w:rsidRDefault="00077844" w:rsidP="005C4950">
      <w:pPr>
        <w:autoSpaceDE w:val="0"/>
        <w:autoSpaceDN w:val="0"/>
        <w:adjustRightInd w:val="0"/>
        <w:spacing w:line="276" w:lineRule="auto"/>
        <w:ind w:leftChars="100" w:left="42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⑾</w:t>
      </w:r>
      <w:r w:rsidR="00270C51" w:rsidRPr="007F1719">
        <w:rPr>
          <w:rFonts w:ascii="ＭＳ ゴシック" w:eastAsia="ＭＳ ゴシック" w:hAnsi="ＭＳ ゴシック" w:cs="MS-Mincho" w:hint="eastAsia"/>
          <w:kern w:val="0"/>
          <w:szCs w:val="21"/>
        </w:rPr>
        <w:t xml:space="preserve">　</w:t>
      </w:r>
      <w:r w:rsidR="00DE6A3F" w:rsidRPr="007F1719">
        <w:rPr>
          <w:rFonts w:ascii="ＭＳ ゴシック" w:eastAsia="ＭＳ ゴシック" w:hAnsi="ＭＳ ゴシック" w:cs="MS-Mincho" w:hint="eastAsia"/>
          <w:kern w:val="0"/>
          <w:szCs w:val="21"/>
        </w:rPr>
        <w:t>登記事項証明書で確認できる建物所有者と異なる者が申請する場合にあっては、遺産分割協議書の写し</w:t>
      </w:r>
      <w:r w:rsidR="00604E76" w:rsidRPr="007F1719">
        <w:rPr>
          <w:rFonts w:ascii="ＭＳ ゴシック" w:eastAsia="ＭＳ ゴシック" w:hAnsi="ＭＳ ゴシック" w:cs="MS-Mincho" w:hint="eastAsia"/>
          <w:kern w:val="0"/>
          <w:szCs w:val="21"/>
        </w:rPr>
        <w:t>、</w:t>
      </w:r>
      <w:r w:rsidR="00DE6A3F" w:rsidRPr="007F1719">
        <w:rPr>
          <w:rFonts w:ascii="ＭＳ ゴシック" w:eastAsia="ＭＳ ゴシック" w:hAnsi="ＭＳ ゴシック" w:cs="MS-Mincho" w:hint="eastAsia"/>
          <w:kern w:val="0"/>
          <w:szCs w:val="21"/>
        </w:rPr>
        <w:t>戸籍等相続関係が分かる書類</w:t>
      </w:r>
      <w:r w:rsidR="00604E76" w:rsidRPr="007F1719">
        <w:rPr>
          <w:rFonts w:ascii="ＭＳ ゴシック" w:eastAsia="ＭＳ ゴシック" w:hAnsi="ＭＳ ゴシック" w:cs="MS-Mincho" w:hint="eastAsia"/>
          <w:kern w:val="0"/>
          <w:szCs w:val="21"/>
        </w:rPr>
        <w:t>等</w:t>
      </w:r>
      <w:r w:rsidR="00DE6A3F" w:rsidRPr="007F1719">
        <w:rPr>
          <w:rFonts w:ascii="ＭＳ ゴシック" w:eastAsia="ＭＳ ゴシック" w:hAnsi="ＭＳ ゴシック" w:cs="MS-Mincho" w:hint="eastAsia"/>
          <w:kern w:val="0"/>
          <w:szCs w:val="21"/>
        </w:rPr>
        <w:t>所有権等の権</w:t>
      </w:r>
      <w:r w:rsidR="00BB0394" w:rsidRPr="007F1719">
        <w:rPr>
          <w:rFonts w:ascii="ＭＳ ゴシック" w:eastAsia="ＭＳ ゴシック" w:hAnsi="ＭＳ ゴシック" w:cs="MS-Mincho" w:hint="eastAsia"/>
          <w:kern w:val="0"/>
          <w:szCs w:val="21"/>
        </w:rPr>
        <w:t>原</w:t>
      </w:r>
      <w:r w:rsidR="00DE6A3F" w:rsidRPr="007F1719">
        <w:rPr>
          <w:rFonts w:ascii="ＭＳ ゴシック" w:eastAsia="ＭＳ ゴシック" w:hAnsi="ＭＳ ゴシック" w:cs="MS-Mincho" w:hint="eastAsia"/>
          <w:kern w:val="0"/>
          <w:szCs w:val="21"/>
        </w:rPr>
        <w:t>を有することを証明する書類</w:t>
      </w:r>
    </w:p>
    <w:p w14:paraId="7521FBBA" w14:textId="5BDA2B56" w:rsidR="00DE6A3F" w:rsidRPr="007F1719" w:rsidRDefault="00077844" w:rsidP="00270C51">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⑿</w:t>
      </w:r>
      <w:r w:rsidR="00270C51" w:rsidRPr="007F1719">
        <w:rPr>
          <w:rFonts w:ascii="ＭＳ ゴシック" w:eastAsia="ＭＳ ゴシック" w:hAnsi="ＭＳ ゴシック" w:cs="MS-Mincho" w:hint="eastAsia"/>
          <w:kern w:val="0"/>
          <w:szCs w:val="21"/>
        </w:rPr>
        <w:t xml:space="preserve">　</w:t>
      </w:r>
      <w:r w:rsidR="00DE6A3F" w:rsidRPr="007F1719">
        <w:rPr>
          <w:rFonts w:ascii="ＭＳ ゴシック" w:eastAsia="ＭＳ ゴシック" w:hAnsi="ＭＳ ゴシック" w:cs="MS-Mincho" w:hint="eastAsia"/>
          <w:kern w:val="0"/>
          <w:szCs w:val="21"/>
        </w:rPr>
        <w:t>その他市長が必要と認める書類</w:t>
      </w:r>
    </w:p>
    <w:p w14:paraId="33C2FB84" w14:textId="4FEEA495" w:rsidR="008502D0" w:rsidRPr="007F1719" w:rsidRDefault="008502D0" w:rsidP="008502D0">
      <w:pPr>
        <w:pStyle w:val="Default"/>
        <w:ind w:left="210" w:hangingChars="100" w:hanging="210"/>
        <w:rPr>
          <w:rFonts w:ascii="ＭＳ ゴシック" w:eastAsia="ＭＳ ゴシック" w:hAnsi="ＭＳ ゴシック"/>
          <w:color w:val="auto"/>
          <w:sz w:val="21"/>
          <w:szCs w:val="21"/>
        </w:rPr>
      </w:pPr>
      <w:r w:rsidRPr="007F1719">
        <w:rPr>
          <w:rFonts w:ascii="ＭＳ ゴシック" w:eastAsia="ＭＳ ゴシック" w:hAnsi="ＭＳ ゴシック" w:cs="MS-Mincho" w:hint="eastAsia"/>
          <w:sz w:val="21"/>
          <w:szCs w:val="21"/>
        </w:rPr>
        <w:t>２</w:t>
      </w:r>
      <w:r w:rsidRPr="007F1719">
        <w:rPr>
          <w:rFonts w:hint="eastAsia"/>
          <w:color w:val="auto"/>
          <w:sz w:val="21"/>
          <w:szCs w:val="21"/>
        </w:rPr>
        <w:t xml:space="preserve">　</w:t>
      </w:r>
      <w:r w:rsidRPr="007F1719">
        <w:rPr>
          <w:rFonts w:ascii="ＭＳ ゴシック" w:eastAsia="ＭＳ ゴシック" w:hAnsi="ＭＳ ゴシック" w:hint="eastAsia"/>
          <w:color w:val="auto"/>
          <w:sz w:val="21"/>
          <w:szCs w:val="21"/>
        </w:rPr>
        <w:t>市長は、</w:t>
      </w:r>
      <w:r w:rsidR="00687E50" w:rsidRPr="007F1719">
        <w:rPr>
          <w:rFonts w:ascii="ＭＳ ゴシック" w:eastAsia="ＭＳ ゴシック" w:hAnsi="ＭＳ ゴシック" w:cs="MS-Mincho" w:hint="eastAsia"/>
          <w:sz w:val="21"/>
          <w:szCs w:val="21"/>
        </w:rPr>
        <w:t>前項の申請書の提出があった場合</w:t>
      </w:r>
      <w:r w:rsidRPr="007F1719">
        <w:rPr>
          <w:rFonts w:ascii="ＭＳ ゴシック" w:eastAsia="ＭＳ ゴシック" w:hAnsi="ＭＳ ゴシック" w:hint="eastAsia"/>
          <w:color w:val="auto"/>
          <w:sz w:val="21"/>
          <w:szCs w:val="21"/>
        </w:rPr>
        <w:t>において、その内容を審査し、補助金を交付することが適当であると認めたときは、</w:t>
      </w:r>
      <w:r w:rsidR="005D1AE7" w:rsidRPr="007F1719">
        <w:rPr>
          <w:rFonts w:ascii="ＭＳ ゴシック" w:eastAsia="ＭＳ ゴシック" w:hAnsi="ＭＳ ゴシック" w:cs="MS-Mincho" w:hint="eastAsia"/>
          <w:sz w:val="21"/>
          <w:szCs w:val="21"/>
        </w:rPr>
        <w:t>一団の土地上に</w:t>
      </w:r>
      <w:r w:rsidR="001A0456" w:rsidRPr="007F1719">
        <w:rPr>
          <w:rFonts w:ascii="ＭＳ ゴシック" w:eastAsia="ＭＳ ゴシック" w:hAnsi="ＭＳ ゴシック" w:cs="MS-Mincho" w:hint="eastAsia"/>
          <w:sz w:val="21"/>
          <w:szCs w:val="21"/>
        </w:rPr>
        <w:t>存する</w:t>
      </w:r>
      <w:r w:rsidR="000866E1" w:rsidRPr="007F1719">
        <w:rPr>
          <w:rFonts w:ascii="ＭＳ ゴシック" w:eastAsia="ＭＳ ゴシック" w:hAnsi="ＭＳ ゴシック" w:cs="MS-Mincho" w:hint="eastAsia"/>
          <w:sz w:val="21"/>
          <w:szCs w:val="21"/>
        </w:rPr>
        <w:t>老朽危険空家等</w:t>
      </w:r>
      <w:r w:rsidR="00115915" w:rsidRPr="007F1719">
        <w:rPr>
          <w:rFonts w:ascii="ＭＳ ゴシック" w:eastAsia="ＭＳ ゴシック" w:hAnsi="ＭＳ ゴシック" w:cs="MS-Mincho" w:hint="eastAsia"/>
          <w:sz w:val="21"/>
          <w:szCs w:val="21"/>
        </w:rPr>
        <w:t>に該当する住宅</w:t>
      </w:r>
      <w:r w:rsidR="0003173E" w:rsidRPr="007F1719">
        <w:rPr>
          <w:rFonts w:ascii="ＭＳ ゴシック" w:eastAsia="ＭＳ ゴシック" w:hAnsi="ＭＳ ゴシック" w:cs="MS-Mincho" w:hint="eastAsia"/>
          <w:sz w:val="21"/>
          <w:szCs w:val="21"/>
        </w:rPr>
        <w:t>等</w:t>
      </w:r>
      <w:r w:rsidR="00602F33" w:rsidRPr="007F1719">
        <w:rPr>
          <w:rFonts w:ascii="ＭＳ ゴシック" w:eastAsia="ＭＳ ゴシック" w:hAnsi="ＭＳ ゴシック" w:cs="MS-Mincho" w:hint="eastAsia"/>
          <w:sz w:val="21"/>
          <w:szCs w:val="21"/>
        </w:rPr>
        <w:t>に係る除却費補</w:t>
      </w:r>
      <w:r w:rsidR="00602F33" w:rsidRPr="007F1719">
        <w:rPr>
          <w:rFonts w:ascii="ＭＳ ゴシック" w:eastAsia="ＭＳ ゴシック" w:hAnsi="ＭＳ ゴシック" w:cs="MS-Mincho" w:hint="eastAsia"/>
          <w:sz w:val="21"/>
          <w:szCs w:val="21"/>
        </w:rPr>
        <w:lastRenderedPageBreak/>
        <w:t>助金</w:t>
      </w:r>
      <w:r w:rsidRPr="007F1719">
        <w:rPr>
          <w:rFonts w:ascii="ＭＳ ゴシック" w:eastAsia="ＭＳ ゴシック" w:hAnsi="ＭＳ ゴシック" w:hint="eastAsia"/>
          <w:color w:val="auto"/>
          <w:sz w:val="21"/>
          <w:szCs w:val="21"/>
        </w:rPr>
        <w:t>交付決定通知書（第</w:t>
      </w:r>
      <w:r w:rsidR="00712227" w:rsidRPr="007F1719">
        <w:rPr>
          <w:rFonts w:ascii="ＭＳ ゴシック" w:eastAsia="ＭＳ ゴシック" w:hAnsi="ＭＳ ゴシック" w:hint="eastAsia"/>
          <w:color w:val="auto"/>
          <w:sz w:val="21"/>
          <w:szCs w:val="21"/>
        </w:rPr>
        <w:t>７</w:t>
      </w:r>
      <w:r w:rsidRPr="007F1719">
        <w:rPr>
          <w:rFonts w:ascii="ＭＳ ゴシック" w:eastAsia="ＭＳ ゴシック" w:hAnsi="ＭＳ ゴシック" w:hint="eastAsia"/>
          <w:color w:val="auto"/>
          <w:sz w:val="21"/>
          <w:szCs w:val="21"/>
        </w:rPr>
        <w:t>号</w:t>
      </w:r>
      <w:r w:rsidR="00192666" w:rsidRPr="007F1719">
        <w:rPr>
          <w:rFonts w:ascii="ＭＳ ゴシック" w:eastAsia="ＭＳ ゴシック" w:hAnsi="ＭＳ ゴシック" w:hint="eastAsia"/>
          <w:color w:val="auto"/>
          <w:sz w:val="21"/>
          <w:szCs w:val="21"/>
        </w:rPr>
        <w:t>様式</w:t>
      </w:r>
      <w:r w:rsidRPr="007F1719">
        <w:rPr>
          <w:rFonts w:ascii="ＭＳ ゴシック" w:eastAsia="ＭＳ ゴシック" w:hAnsi="ＭＳ ゴシック" w:hint="eastAsia"/>
          <w:color w:val="auto"/>
          <w:sz w:val="21"/>
          <w:szCs w:val="21"/>
        </w:rPr>
        <w:t>）により申請者へ通知するものとする。</w:t>
      </w:r>
    </w:p>
    <w:p w14:paraId="2AF2C62D" w14:textId="778AF3E3" w:rsidR="00DE6A3F" w:rsidRPr="007F1719" w:rsidRDefault="00712227" w:rsidP="005C4950">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３</w:t>
      </w:r>
      <w:r w:rsidR="00275570" w:rsidRPr="007F1719">
        <w:rPr>
          <w:rFonts w:ascii="ＭＳ ゴシック" w:eastAsia="ＭＳ ゴシック" w:hAnsi="ＭＳ ゴシック" w:cs="MS-Mincho" w:hint="eastAsia"/>
          <w:kern w:val="0"/>
          <w:szCs w:val="21"/>
        </w:rPr>
        <w:t xml:space="preserve">　市長は、</w:t>
      </w:r>
      <w:r w:rsidR="00687E50" w:rsidRPr="007F1719">
        <w:rPr>
          <w:rFonts w:ascii="ＭＳ ゴシック" w:eastAsia="ＭＳ ゴシック" w:hAnsi="ＭＳ ゴシック" w:cs="MS-Mincho" w:hint="eastAsia"/>
          <w:kern w:val="0"/>
          <w:szCs w:val="21"/>
        </w:rPr>
        <w:t>前項の</w:t>
      </w:r>
      <w:r w:rsidR="00275570" w:rsidRPr="007F1719">
        <w:rPr>
          <w:rFonts w:ascii="ＭＳ ゴシック" w:eastAsia="ＭＳ ゴシック" w:hAnsi="ＭＳ ゴシック" w:cs="MS-Mincho" w:hint="eastAsia"/>
          <w:kern w:val="0"/>
          <w:szCs w:val="21"/>
        </w:rPr>
        <w:t>交付決定を行うに当たり、必要があると認めるときは、その交付について</w:t>
      </w:r>
      <w:r w:rsidR="00DE6A3F" w:rsidRPr="007F1719">
        <w:rPr>
          <w:rFonts w:ascii="ＭＳ ゴシック" w:eastAsia="ＭＳ ゴシック" w:hAnsi="ＭＳ ゴシック" w:cs="MS-Mincho" w:hint="eastAsia"/>
          <w:kern w:val="0"/>
          <w:szCs w:val="21"/>
        </w:rPr>
        <w:t>条件を付すことができる。</w:t>
      </w:r>
    </w:p>
    <w:p w14:paraId="3EA98523" w14:textId="4E52F877" w:rsidR="00DE6A3F" w:rsidRPr="007F1719" w:rsidRDefault="00712227" w:rsidP="005C4950">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４</w:t>
      </w:r>
      <w:r w:rsidR="00615E46" w:rsidRPr="007F1719">
        <w:rPr>
          <w:rFonts w:ascii="ＭＳ ゴシック" w:eastAsia="ＭＳ ゴシック" w:hAnsi="ＭＳ ゴシック" w:cs="MS-Mincho" w:hint="eastAsia"/>
          <w:kern w:val="0"/>
          <w:szCs w:val="21"/>
        </w:rPr>
        <w:t xml:space="preserve">　</w:t>
      </w:r>
      <w:r w:rsidR="00DE6A3F" w:rsidRPr="007F1719">
        <w:rPr>
          <w:rFonts w:ascii="ＭＳ ゴシック" w:eastAsia="ＭＳ ゴシック" w:hAnsi="ＭＳ ゴシック" w:cs="MS-Mincho" w:hint="eastAsia"/>
          <w:kern w:val="0"/>
          <w:szCs w:val="21"/>
        </w:rPr>
        <w:t>市長は、第２項</w:t>
      </w:r>
      <w:r w:rsidRPr="007F1719">
        <w:rPr>
          <w:rFonts w:ascii="ＭＳ ゴシック" w:eastAsia="ＭＳ ゴシック" w:hAnsi="ＭＳ ゴシック" w:cs="MS-Mincho" w:hint="eastAsia"/>
          <w:kern w:val="0"/>
          <w:szCs w:val="21"/>
        </w:rPr>
        <w:t>に規定する審査</w:t>
      </w:r>
      <w:r w:rsidR="00DE6A3F" w:rsidRPr="007F1719">
        <w:rPr>
          <w:rFonts w:ascii="ＭＳ ゴシック" w:eastAsia="ＭＳ ゴシック" w:hAnsi="ＭＳ ゴシック" w:cs="MS-Mincho" w:hint="eastAsia"/>
          <w:kern w:val="0"/>
          <w:szCs w:val="21"/>
        </w:rPr>
        <w:t>により、補助金の交付をすることが適当でないと認めたときは、</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w:t>
      </w:r>
      <w:r w:rsidR="000866E1"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szCs w:val="21"/>
        </w:rPr>
        <w:t>に該当する住宅</w:t>
      </w:r>
      <w:r w:rsidR="0003173E" w:rsidRPr="007F1719">
        <w:rPr>
          <w:rFonts w:ascii="ＭＳ ゴシック" w:eastAsia="ＭＳ ゴシック" w:hAnsi="ＭＳ ゴシック" w:cs="MS-Mincho" w:hint="eastAsia"/>
          <w:szCs w:val="21"/>
        </w:rPr>
        <w:t>等</w:t>
      </w:r>
      <w:r w:rsidR="00602F33" w:rsidRPr="007F1719">
        <w:rPr>
          <w:rFonts w:ascii="ＭＳ ゴシック" w:eastAsia="ＭＳ ゴシック" w:hAnsi="ＭＳ ゴシック" w:cs="MS-Mincho" w:hint="eastAsia"/>
          <w:kern w:val="0"/>
          <w:szCs w:val="21"/>
        </w:rPr>
        <w:t>に係る除却費補助金</w:t>
      </w:r>
      <w:r w:rsidR="00DE6A3F" w:rsidRPr="007F1719">
        <w:rPr>
          <w:rFonts w:ascii="ＭＳ ゴシック" w:eastAsia="ＭＳ ゴシック" w:hAnsi="ＭＳ ゴシック" w:cs="MS-Mincho" w:hint="eastAsia"/>
          <w:kern w:val="0"/>
          <w:szCs w:val="21"/>
        </w:rPr>
        <w:t>不交付決定通知書（第</w:t>
      </w:r>
      <w:r w:rsidRPr="007F1719">
        <w:rPr>
          <w:rFonts w:ascii="ＭＳ ゴシック" w:eastAsia="ＭＳ ゴシック" w:hAnsi="ＭＳ ゴシック" w:cs="MS-Mincho" w:hint="eastAsia"/>
          <w:kern w:val="0"/>
          <w:szCs w:val="21"/>
        </w:rPr>
        <w:t>８</w:t>
      </w:r>
      <w:r w:rsidR="00DE6A3F"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00DE6A3F" w:rsidRPr="007F1719">
        <w:rPr>
          <w:rFonts w:ascii="ＭＳ ゴシック" w:eastAsia="ＭＳ ゴシック" w:hAnsi="ＭＳ ゴシック" w:cs="MS-Mincho" w:hint="eastAsia"/>
          <w:kern w:val="0"/>
          <w:szCs w:val="21"/>
        </w:rPr>
        <w:t>）により申請者へ通知するものとする。</w:t>
      </w:r>
    </w:p>
    <w:p w14:paraId="086572EC" w14:textId="77777777"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（補助申請の取下げ）</w:t>
      </w:r>
    </w:p>
    <w:p w14:paraId="36F68E18" w14:textId="1317FA1D" w:rsidR="00DE6A3F" w:rsidRPr="007F1719" w:rsidRDefault="00DE6A3F" w:rsidP="008502D0">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w:t>
      </w:r>
      <w:r w:rsidR="00EC5731" w:rsidRPr="007F1719">
        <w:rPr>
          <w:rFonts w:ascii="ＭＳ ゴシック" w:eastAsia="ＭＳ ゴシック" w:hAnsi="ＭＳ ゴシック" w:cs="MS-Mincho" w:hint="eastAsia"/>
          <w:kern w:val="0"/>
          <w:szCs w:val="21"/>
        </w:rPr>
        <w:t>８</w:t>
      </w:r>
      <w:r w:rsidRPr="007F1719">
        <w:rPr>
          <w:rFonts w:ascii="ＭＳ ゴシック" w:eastAsia="ＭＳ ゴシック" w:hAnsi="ＭＳ ゴシック" w:cs="MS-Mincho" w:hint="eastAsia"/>
          <w:kern w:val="0"/>
          <w:szCs w:val="21"/>
        </w:rPr>
        <w:t>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前条第</w:t>
      </w:r>
      <w:r w:rsidR="00712227" w:rsidRPr="007F1719">
        <w:rPr>
          <w:rFonts w:ascii="ＭＳ ゴシック" w:eastAsia="ＭＳ ゴシック" w:hAnsi="ＭＳ ゴシック" w:cs="MS-Mincho" w:hint="eastAsia"/>
          <w:kern w:val="0"/>
          <w:szCs w:val="21"/>
        </w:rPr>
        <w:t>２</w:t>
      </w:r>
      <w:r w:rsidRPr="007F1719">
        <w:rPr>
          <w:rFonts w:ascii="ＭＳ ゴシック" w:eastAsia="ＭＳ ゴシック" w:hAnsi="ＭＳ ゴシック" w:cs="MS-Mincho" w:hint="eastAsia"/>
          <w:kern w:val="0"/>
          <w:szCs w:val="21"/>
        </w:rPr>
        <w:t>項の規定により交付決定を受けた者（以下「補助事業者」という。）は、補助金の交付の申請を取</w:t>
      </w:r>
      <w:r w:rsidR="00604E76" w:rsidRPr="007F1719">
        <w:rPr>
          <w:rFonts w:ascii="ＭＳ ゴシック" w:eastAsia="ＭＳ ゴシック" w:hAnsi="ＭＳ ゴシック" w:cs="MS-Mincho" w:hint="eastAsia"/>
          <w:kern w:val="0"/>
          <w:szCs w:val="21"/>
        </w:rPr>
        <w:t>り</w:t>
      </w:r>
      <w:r w:rsidRPr="007F1719">
        <w:rPr>
          <w:rFonts w:ascii="ＭＳ ゴシック" w:eastAsia="ＭＳ ゴシック" w:hAnsi="ＭＳ ゴシック" w:cs="MS-Mincho" w:hint="eastAsia"/>
          <w:kern w:val="0"/>
          <w:szCs w:val="21"/>
        </w:rPr>
        <w:t>下げるときは、速やかに、</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w:t>
      </w:r>
      <w:r w:rsidR="000866E1"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szCs w:val="21"/>
        </w:rPr>
        <w:t>に該当する住宅</w:t>
      </w:r>
      <w:r w:rsidR="0003173E" w:rsidRPr="007F1719">
        <w:rPr>
          <w:rFonts w:ascii="ＭＳ ゴシック" w:eastAsia="ＭＳ ゴシック" w:hAnsi="ＭＳ ゴシック" w:cs="MS-Mincho" w:hint="eastAsia"/>
          <w:szCs w:val="21"/>
        </w:rPr>
        <w:t>等</w:t>
      </w:r>
      <w:r w:rsidR="00602F33" w:rsidRPr="007F1719">
        <w:rPr>
          <w:rFonts w:ascii="ＭＳ ゴシック" w:eastAsia="ＭＳ ゴシック" w:hAnsi="ＭＳ ゴシック" w:cs="MS-Mincho" w:hint="eastAsia"/>
          <w:kern w:val="0"/>
          <w:szCs w:val="21"/>
        </w:rPr>
        <w:t>に係る除却費補助金</w:t>
      </w:r>
      <w:r w:rsidRPr="007F1719">
        <w:rPr>
          <w:rFonts w:ascii="ＭＳ ゴシック" w:eastAsia="ＭＳ ゴシック" w:hAnsi="ＭＳ ゴシック" w:cs="MS-Mincho" w:hint="eastAsia"/>
          <w:kern w:val="0"/>
          <w:szCs w:val="21"/>
        </w:rPr>
        <w:t>交付申請取下届（第</w:t>
      </w:r>
      <w:r w:rsidR="00712227" w:rsidRPr="007F1719">
        <w:rPr>
          <w:rFonts w:ascii="ＭＳ ゴシック" w:eastAsia="ＭＳ ゴシック" w:hAnsi="ＭＳ ゴシック" w:cs="MS-Mincho" w:hint="eastAsia"/>
          <w:kern w:val="0"/>
          <w:szCs w:val="21"/>
        </w:rPr>
        <w:t>９</w:t>
      </w:r>
      <w:r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Pr="007F1719">
        <w:rPr>
          <w:rFonts w:ascii="ＭＳ ゴシック" w:eastAsia="ＭＳ ゴシック" w:hAnsi="ＭＳ ゴシック" w:cs="MS-Mincho" w:hint="eastAsia"/>
          <w:kern w:val="0"/>
          <w:szCs w:val="21"/>
        </w:rPr>
        <w:t>）を市長に提出</w:t>
      </w:r>
      <w:r w:rsidR="002F3A2C" w:rsidRPr="007F1719">
        <w:rPr>
          <w:rFonts w:ascii="ＭＳ ゴシック" w:eastAsia="ＭＳ ゴシック" w:hAnsi="ＭＳ ゴシック" w:cs="MS-Mincho" w:hint="eastAsia"/>
          <w:kern w:val="0"/>
          <w:szCs w:val="21"/>
        </w:rPr>
        <w:t>しなければならない。</w:t>
      </w:r>
    </w:p>
    <w:p w14:paraId="2BB5F7B3" w14:textId="77777777"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（補助申請内容の変更）</w:t>
      </w:r>
    </w:p>
    <w:p w14:paraId="7EEC64B7" w14:textId="2F7168B2" w:rsidR="00DE6A3F" w:rsidRPr="007F1719" w:rsidRDefault="00DE6A3F" w:rsidP="005C4950">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w:t>
      </w:r>
      <w:r w:rsidR="00EC5731" w:rsidRPr="007F1719">
        <w:rPr>
          <w:rFonts w:ascii="ＭＳ ゴシック" w:eastAsia="ＭＳ ゴシック" w:hAnsi="ＭＳ ゴシック" w:cs="MS-Mincho" w:hint="eastAsia"/>
          <w:kern w:val="0"/>
          <w:szCs w:val="21"/>
        </w:rPr>
        <w:t>９</w:t>
      </w:r>
      <w:r w:rsidRPr="007F1719">
        <w:rPr>
          <w:rFonts w:ascii="ＭＳ ゴシック" w:eastAsia="ＭＳ ゴシック" w:hAnsi="ＭＳ ゴシック" w:cs="MS-Mincho" w:hint="eastAsia"/>
          <w:kern w:val="0"/>
          <w:szCs w:val="21"/>
        </w:rPr>
        <w:t>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補助事業者は、補助対象</w:t>
      </w:r>
      <w:r w:rsidR="00041C3D" w:rsidRPr="007F1719">
        <w:rPr>
          <w:rFonts w:ascii="ＭＳ ゴシック" w:eastAsia="ＭＳ ゴシック" w:hAnsi="ＭＳ ゴシック" w:cs="MS-Mincho" w:hint="eastAsia"/>
          <w:kern w:val="0"/>
          <w:szCs w:val="21"/>
        </w:rPr>
        <w:t>工事</w:t>
      </w:r>
      <w:r w:rsidRPr="007F1719">
        <w:rPr>
          <w:rFonts w:ascii="ＭＳ ゴシック" w:eastAsia="ＭＳ ゴシック" w:hAnsi="ＭＳ ゴシック" w:cs="MS-Mincho" w:hint="eastAsia"/>
          <w:kern w:val="0"/>
          <w:szCs w:val="21"/>
        </w:rPr>
        <w:t>の内容又は補助対象工事費を変更しようとするときは、変更に係る書類を添付し、速やかに</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w:t>
      </w:r>
      <w:r w:rsidR="00041C3D"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szCs w:val="21"/>
        </w:rPr>
        <w:t>に該当する住宅</w:t>
      </w:r>
      <w:r w:rsidR="0003173E" w:rsidRPr="007F1719">
        <w:rPr>
          <w:rFonts w:ascii="ＭＳ ゴシック" w:eastAsia="ＭＳ ゴシック" w:hAnsi="ＭＳ ゴシック" w:cs="MS-Mincho" w:hint="eastAsia"/>
          <w:szCs w:val="21"/>
        </w:rPr>
        <w:t>等</w:t>
      </w:r>
      <w:r w:rsidR="00602F33" w:rsidRPr="007F1719">
        <w:rPr>
          <w:rFonts w:ascii="ＭＳ ゴシック" w:eastAsia="ＭＳ ゴシック" w:hAnsi="ＭＳ ゴシック" w:cs="MS-Mincho" w:hint="eastAsia"/>
          <w:kern w:val="0"/>
          <w:szCs w:val="21"/>
        </w:rPr>
        <w:t>に係る除却費補助金</w:t>
      </w:r>
      <w:r w:rsidRPr="007F1719">
        <w:rPr>
          <w:rFonts w:ascii="ＭＳ ゴシック" w:eastAsia="ＭＳ ゴシック" w:hAnsi="ＭＳ ゴシック" w:cs="MS-Mincho" w:hint="eastAsia"/>
          <w:kern w:val="0"/>
          <w:szCs w:val="21"/>
        </w:rPr>
        <w:t>交付決定変更申請書（第</w:t>
      </w:r>
      <w:r w:rsidR="00687E50" w:rsidRPr="007F1719">
        <w:rPr>
          <w:rFonts w:ascii="ＭＳ ゴシック" w:eastAsia="ＭＳ ゴシック" w:hAnsi="ＭＳ ゴシック" w:cs="MS-Mincho" w:hint="eastAsia"/>
          <w:kern w:val="0"/>
          <w:szCs w:val="21"/>
        </w:rPr>
        <w:t>１０</w:t>
      </w:r>
      <w:r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Pr="007F1719">
        <w:rPr>
          <w:rFonts w:ascii="ＭＳ ゴシック" w:eastAsia="ＭＳ ゴシック" w:hAnsi="ＭＳ ゴシック" w:cs="MS-Mincho" w:hint="eastAsia"/>
          <w:kern w:val="0"/>
          <w:szCs w:val="21"/>
        </w:rPr>
        <w:t>）を市長に提出</w:t>
      </w:r>
      <w:r w:rsidR="002F3A2C" w:rsidRPr="007F1719">
        <w:rPr>
          <w:rFonts w:ascii="ＭＳ ゴシック" w:eastAsia="ＭＳ ゴシック" w:hAnsi="ＭＳ ゴシック" w:cs="MS-Mincho" w:hint="eastAsia"/>
          <w:kern w:val="0"/>
          <w:szCs w:val="21"/>
        </w:rPr>
        <w:t>し</w:t>
      </w:r>
      <w:r w:rsidRPr="007F1719">
        <w:rPr>
          <w:rFonts w:ascii="ＭＳ ゴシック" w:eastAsia="ＭＳ ゴシック" w:hAnsi="ＭＳ ゴシック" w:cs="MS-Mincho" w:hint="eastAsia"/>
          <w:kern w:val="0"/>
          <w:szCs w:val="21"/>
        </w:rPr>
        <w:t>、その承認を受け</w:t>
      </w:r>
      <w:r w:rsidR="002F3A2C" w:rsidRPr="007F1719">
        <w:rPr>
          <w:rFonts w:ascii="ＭＳ ゴシック" w:eastAsia="ＭＳ ゴシック" w:hAnsi="ＭＳ ゴシック" w:cs="MS-Mincho" w:hint="eastAsia"/>
          <w:kern w:val="0"/>
          <w:szCs w:val="21"/>
        </w:rPr>
        <w:t>なければならない。</w:t>
      </w:r>
    </w:p>
    <w:p w14:paraId="4DE0C6C0" w14:textId="64595EC6" w:rsidR="00DE6A3F" w:rsidRPr="007F1719" w:rsidRDefault="00DE6A3F" w:rsidP="00661B4F">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２</w:t>
      </w:r>
      <w:r w:rsidR="00615E46"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市長は、前項の申請書の提出があった場合において、その内容を審査し、その変更が適当であると認めたときは</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w:t>
      </w:r>
      <w:r w:rsidR="00041C3D"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szCs w:val="21"/>
        </w:rPr>
        <w:t>に該当する住宅</w:t>
      </w:r>
      <w:r w:rsidR="0003173E" w:rsidRPr="007F1719">
        <w:rPr>
          <w:rFonts w:ascii="ＭＳ ゴシック" w:eastAsia="ＭＳ ゴシック" w:hAnsi="ＭＳ ゴシック" w:cs="MS-Mincho" w:hint="eastAsia"/>
          <w:szCs w:val="21"/>
        </w:rPr>
        <w:t>等</w:t>
      </w:r>
      <w:r w:rsidR="00602F33" w:rsidRPr="007F1719">
        <w:rPr>
          <w:rFonts w:ascii="ＭＳ ゴシック" w:eastAsia="ＭＳ ゴシック" w:hAnsi="ＭＳ ゴシック" w:cs="MS-Mincho" w:hint="eastAsia"/>
          <w:kern w:val="0"/>
          <w:szCs w:val="21"/>
        </w:rPr>
        <w:t>に係る除却費補助金</w:t>
      </w:r>
      <w:r w:rsidRPr="007F1719">
        <w:rPr>
          <w:rFonts w:ascii="ＭＳ ゴシック" w:eastAsia="ＭＳ ゴシック" w:hAnsi="ＭＳ ゴシック" w:cs="MS-Mincho" w:hint="eastAsia"/>
          <w:kern w:val="0"/>
          <w:szCs w:val="21"/>
        </w:rPr>
        <w:t>交付変更決定通知書（第</w:t>
      </w:r>
      <w:r w:rsidR="00087868" w:rsidRPr="007F1719">
        <w:rPr>
          <w:rFonts w:ascii="ＭＳ ゴシック" w:eastAsia="ＭＳ ゴシック" w:hAnsi="ＭＳ ゴシック" w:cs="MS-Mincho" w:hint="eastAsia"/>
          <w:kern w:val="0"/>
          <w:szCs w:val="21"/>
        </w:rPr>
        <w:t>１</w:t>
      </w:r>
      <w:r w:rsidR="00687E50" w:rsidRPr="007F1719">
        <w:rPr>
          <w:rFonts w:ascii="ＭＳ ゴシック" w:eastAsia="ＭＳ ゴシック" w:hAnsi="ＭＳ ゴシック" w:cs="MS-Mincho" w:hint="eastAsia"/>
          <w:kern w:val="0"/>
          <w:szCs w:val="21"/>
        </w:rPr>
        <w:t>１</w:t>
      </w:r>
      <w:r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Pr="007F1719">
        <w:rPr>
          <w:rFonts w:ascii="ＭＳ ゴシック" w:eastAsia="ＭＳ ゴシック" w:hAnsi="ＭＳ ゴシック" w:cs="MS-Mincho" w:hint="eastAsia"/>
          <w:kern w:val="0"/>
          <w:szCs w:val="21"/>
        </w:rPr>
        <w:t>）により、その変更が適当でないと認めたときは</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w:t>
      </w:r>
      <w:r w:rsidR="00041C3D"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szCs w:val="21"/>
        </w:rPr>
        <w:t>に該当する住宅</w:t>
      </w:r>
      <w:r w:rsidR="0003173E" w:rsidRPr="007F1719">
        <w:rPr>
          <w:rFonts w:ascii="ＭＳ ゴシック" w:eastAsia="ＭＳ ゴシック" w:hAnsi="ＭＳ ゴシック" w:cs="MS-Mincho" w:hint="eastAsia"/>
          <w:szCs w:val="21"/>
        </w:rPr>
        <w:t>等</w:t>
      </w:r>
      <w:r w:rsidR="00602F33" w:rsidRPr="007F1719">
        <w:rPr>
          <w:rFonts w:ascii="ＭＳ ゴシック" w:eastAsia="ＭＳ ゴシック" w:hAnsi="ＭＳ ゴシック" w:cs="MS-Mincho" w:hint="eastAsia"/>
          <w:kern w:val="0"/>
          <w:szCs w:val="21"/>
        </w:rPr>
        <w:t>に係る除却費補助金</w:t>
      </w:r>
      <w:r w:rsidRPr="007F1719">
        <w:rPr>
          <w:rFonts w:ascii="ＭＳ ゴシック" w:eastAsia="ＭＳ ゴシック" w:hAnsi="ＭＳ ゴシック" w:cs="MS-Mincho" w:hint="eastAsia"/>
          <w:kern w:val="0"/>
          <w:szCs w:val="21"/>
        </w:rPr>
        <w:t>交付</w:t>
      </w:r>
      <w:r w:rsidR="00687E50" w:rsidRPr="007F1719">
        <w:rPr>
          <w:rFonts w:ascii="ＭＳ ゴシック" w:eastAsia="ＭＳ ゴシック" w:hAnsi="ＭＳ ゴシック" w:cs="MS-Mincho" w:hint="eastAsia"/>
          <w:kern w:val="0"/>
          <w:szCs w:val="21"/>
        </w:rPr>
        <w:t>決定</w:t>
      </w:r>
      <w:r w:rsidRPr="007F1719">
        <w:rPr>
          <w:rFonts w:ascii="ＭＳ ゴシック" w:eastAsia="ＭＳ ゴシック" w:hAnsi="ＭＳ ゴシック" w:cs="MS-Mincho" w:hint="eastAsia"/>
          <w:kern w:val="0"/>
          <w:szCs w:val="21"/>
        </w:rPr>
        <w:t>変更不承認通知書（第</w:t>
      </w:r>
      <w:r w:rsidR="00192666" w:rsidRPr="007F1719">
        <w:rPr>
          <w:rFonts w:ascii="ＭＳ ゴシック" w:eastAsia="ＭＳ ゴシック" w:hAnsi="ＭＳ ゴシック" w:cs="MS-Mincho" w:hint="eastAsia"/>
          <w:kern w:val="0"/>
          <w:szCs w:val="21"/>
        </w:rPr>
        <w:t>１</w:t>
      </w:r>
      <w:r w:rsidR="00687E50" w:rsidRPr="007F1719">
        <w:rPr>
          <w:rFonts w:ascii="ＭＳ ゴシック" w:eastAsia="ＭＳ ゴシック" w:hAnsi="ＭＳ ゴシック" w:cs="MS-Mincho" w:hint="eastAsia"/>
          <w:kern w:val="0"/>
          <w:szCs w:val="21"/>
        </w:rPr>
        <w:t>２</w:t>
      </w:r>
      <w:r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Pr="007F1719">
        <w:rPr>
          <w:rFonts w:ascii="ＭＳ ゴシック" w:eastAsia="ＭＳ ゴシック" w:hAnsi="ＭＳ ゴシック" w:cs="MS-Mincho" w:hint="eastAsia"/>
          <w:kern w:val="0"/>
          <w:szCs w:val="21"/>
        </w:rPr>
        <w:t>）により、補助事業者に通知するものとする。</w:t>
      </w:r>
    </w:p>
    <w:p w14:paraId="4335A0C5" w14:textId="17327389" w:rsidR="00DE6A3F" w:rsidRPr="007F1719" w:rsidRDefault="00DE6A3F" w:rsidP="005C4950">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３</w:t>
      </w:r>
      <w:r w:rsidR="00615E46"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市長は、第１項の承認を行うに</w:t>
      </w:r>
      <w:r w:rsidR="00687E50" w:rsidRPr="007F1719">
        <w:rPr>
          <w:rFonts w:ascii="ＭＳ ゴシック" w:eastAsia="ＭＳ ゴシック" w:hAnsi="ＭＳ ゴシック" w:cs="MS-Mincho" w:hint="eastAsia"/>
          <w:kern w:val="0"/>
          <w:szCs w:val="21"/>
        </w:rPr>
        <w:t>当たり、</w:t>
      </w:r>
      <w:r w:rsidRPr="007F1719">
        <w:rPr>
          <w:rFonts w:ascii="ＭＳ ゴシック" w:eastAsia="ＭＳ ゴシック" w:hAnsi="ＭＳ ゴシック" w:cs="MS-Mincho" w:hint="eastAsia"/>
          <w:kern w:val="0"/>
          <w:szCs w:val="21"/>
        </w:rPr>
        <w:t>必要があると</w:t>
      </w:r>
      <w:r w:rsidR="00687E50" w:rsidRPr="007F1719">
        <w:rPr>
          <w:rFonts w:ascii="ＭＳ ゴシック" w:eastAsia="ＭＳ ゴシック" w:hAnsi="ＭＳ ゴシック" w:cs="MS-Mincho" w:hint="eastAsia"/>
          <w:kern w:val="0"/>
          <w:szCs w:val="21"/>
        </w:rPr>
        <w:t>認めるときは</w:t>
      </w:r>
      <w:r w:rsidRPr="007F1719">
        <w:rPr>
          <w:rFonts w:ascii="ＭＳ ゴシック" w:eastAsia="ＭＳ ゴシック" w:hAnsi="ＭＳ ゴシック" w:cs="MS-Mincho" w:hint="eastAsia"/>
          <w:kern w:val="0"/>
          <w:szCs w:val="21"/>
        </w:rPr>
        <w:t>、交付決定に新たに条件を付し、又は交付決定に付した条件を変更することができる。</w:t>
      </w:r>
    </w:p>
    <w:p w14:paraId="7B658A6B" w14:textId="77777777"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（完了報告）</w:t>
      </w:r>
    </w:p>
    <w:p w14:paraId="017C1772" w14:textId="1BF4B520" w:rsidR="00DE6A3F" w:rsidRPr="007F1719" w:rsidRDefault="00DE6A3F" w:rsidP="005C4950">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w:t>
      </w:r>
      <w:r w:rsidR="00EC5731" w:rsidRPr="007F1719">
        <w:rPr>
          <w:rFonts w:ascii="ＭＳ ゴシック" w:eastAsia="ＭＳ ゴシック" w:hAnsi="ＭＳ ゴシック" w:cs="MS-Mincho" w:hint="eastAsia"/>
          <w:kern w:val="0"/>
          <w:szCs w:val="21"/>
        </w:rPr>
        <w:t>１０</w:t>
      </w:r>
      <w:r w:rsidRPr="007F1719">
        <w:rPr>
          <w:rFonts w:ascii="ＭＳ ゴシック" w:eastAsia="ＭＳ ゴシック" w:hAnsi="ＭＳ ゴシック" w:cs="MS-Mincho" w:hint="eastAsia"/>
          <w:kern w:val="0"/>
          <w:szCs w:val="21"/>
        </w:rPr>
        <w:t>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補助事業者は、補助対象</w:t>
      </w:r>
      <w:r w:rsidR="00661B4F" w:rsidRPr="007F1719">
        <w:rPr>
          <w:rFonts w:ascii="ＭＳ ゴシック" w:eastAsia="ＭＳ ゴシック" w:hAnsi="ＭＳ ゴシック" w:cs="MS-Mincho" w:hint="eastAsia"/>
          <w:kern w:val="0"/>
          <w:szCs w:val="21"/>
        </w:rPr>
        <w:t>工事</w:t>
      </w:r>
      <w:r w:rsidRPr="007F1719">
        <w:rPr>
          <w:rFonts w:ascii="ＭＳ ゴシック" w:eastAsia="ＭＳ ゴシック" w:hAnsi="ＭＳ ゴシック" w:cs="MS-Mincho" w:hint="eastAsia"/>
          <w:kern w:val="0"/>
          <w:szCs w:val="21"/>
        </w:rPr>
        <w:t>が完了した日から</w:t>
      </w:r>
      <w:r w:rsidR="00181291" w:rsidRPr="007F1719">
        <w:rPr>
          <w:rFonts w:ascii="ＭＳ ゴシック" w:eastAsia="ＭＳ ゴシック" w:hAnsi="ＭＳ ゴシック" w:cs="MS-Mincho" w:hint="eastAsia"/>
          <w:kern w:val="0"/>
          <w:szCs w:val="21"/>
        </w:rPr>
        <w:t>起算して３０日以内</w:t>
      </w:r>
      <w:r w:rsidR="00094C42" w:rsidRPr="007F1719">
        <w:rPr>
          <w:rFonts w:ascii="ＭＳ ゴシック" w:eastAsia="ＭＳ ゴシック" w:hAnsi="ＭＳ ゴシック" w:cs="MS-Mincho" w:hint="eastAsia"/>
          <w:kern w:val="0"/>
          <w:szCs w:val="21"/>
        </w:rPr>
        <w:t>の日</w:t>
      </w:r>
      <w:r w:rsidR="00E1443A" w:rsidRPr="007F1719">
        <w:rPr>
          <w:rFonts w:ascii="ＭＳ ゴシック" w:eastAsia="ＭＳ ゴシック" w:hAnsi="ＭＳ ゴシック" w:cs="MS-Mincho" w:hint="eastAsia"/>
          <w:kern w:val="0"/>
          <w:szCs w:val="21"/>
        </w:rPr>
        <w:t>又は</w:t>
      </w:r>
      <w:r w:rsidR="00181291" w:rsidRPr="007F1719">
        <w:rPr>
          <w:rFonts w:ascii="ＭＳ ゴシック" w:eastAsia="ＭＳ ゴシック" w:hAnsi="ＭＳ ゴシック" w:cs="MS-Mincho" w:hint="eastAsia"/>
          <w:kern w:val="0"/>
          <w:szCs w:val="21"/>
        </w:rPr>
        <w:t>補助金の交付決定のあった日の属する年度の</w:t>
      </w:r>
      <w:r w:rsidR="006574A1" w:rsidRPr="007F1719">
        <w:rPr>
          <w:rFonts w:ascii="ＭＳ ゴシック" w:eastAsia="ＭＳ ゴシック" w:hAnsi="ＭＳ ゴシック" w:cs="MS-Mincho" w:hint="eastAsia"/>
          <w:kern w:val="0"/>
          <w:szCs w:val="21"/>
        </w:rPr>
        <w:t>１</w:t>
      </w:r>
      <w:r w:rsidRPr="007F1719">
        <w:rPr>
          <w:rFonts w:ascii="ＭＳ ゴシック" w:eastAsia="ＭＳ ゴシック" w:hAnsi="ＭＳ ゴシック" w:cs="MS-Mincho" w:hint="eastAsia"/>
          <w:kern w:val="0"/>
          <w:szCs w:val="21"/>
        </w:rPr>
        <w:t>月末日のいずれか早い日</w:t>
      </w:r>
      <w:r w:rsidR="00E1443A" w:rsidRPr="007F1719">
        <w:rPr>
          <w:rFonts w:ascii="ＭＳ ゴシック" w:eastAsia="ＭＳ ゴシック" w:hAnsi="ＭＳ ゴシック" w:cs="MS-Mincho" w:hint="eastAsia"/>
          <w:kern w:val="0"/>
          <w:szCs w:val="21"/>
        </w:rPr>
        <w:t>（</w:t>
      </w:r>
      <w:r w:rsidR="006574A1" w:rsidRPr="007F1719">
        <w:rPr>
          <w:rFonts w:ascii="ＭＳ ゴシック" w:eastAsia="ＭＳ ゴシック" w:hAnsi="ＭＳ ゴシック" w:cs="MS-Mincho" w:hint="eastAsia"/>
          <w:kern w:val="0"/>
          <w:szCs w:val="21"/>
        </w:rPr>
        <w:t>市長が</w:t>
      </w:r>
      <w:r w:rsidR="00E1443A" w:rsidRPr="007F1719">
        <w:rPr>
          <w:rFonts w:ascii="ＭＳ ゴシック" w:eastAsia="ＭＳ ゴシック" w:hAnsi="ＭＳ ゴシック" w:cs="MS-Mincho" w:hint="eastAsia"/>
          <w:kern w:val="0"/>
          <w:szCs w:val="21"/>
        </w:rPr>
        <w:t>やむを得ない事情があると認めるときは、市長が定める</w:t>
      </w:r>
      <w:r w:rsidR="006574A1" w:rsidRPr="007F1719">
        <w:rPr>
          <w:rFonts w:ascii="ＭＳ ゴシック" w:eastAsia="ＭＳ ゴシック" w:hAnsi="ＭＳ ゴシック" w:cs="MS-Mincho" w:hint="eastAsia"/>
          <w:kern w:val="0"/>
          <w:szCs w:val="21"/>
        </w:rPr>
        <w:t>日</w:t>
      </w:r>
      <w:r w:rsidR="00E1443A" w:rsidRPr="007F1719">
        <w:rPr>
          <w:rFonts w:ascii="ＭＳ ゴシック" w:eastAsia="ＭＳ ゴシック" w:hAnsi="ＭＳ ゴシック" w:cs="MS-Mincho" w:hint="eastAsia"/>
          <w:kern w:val="0"/>
          <w:szCs w:val="21"/>
        </w:rPr>
        <w:t>）</w:t>
      </w:r>
      <w:r w:rsidRPr="007F1719">
        <w:rPr>
          <w:rFonts w:ascii="ＭＳ ゴシック" w:eastAsia="ＭＳ ゴシック" w:hAnsi="ＭＳ ゴシック" w:cs="MS-Mincho" w:hint="eastAsia"/>
          <w:kern w:val="0"/>
          <w:szCs w:val="21"/>
        </w:rPr>
        <w:t>までに、</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w:t>
      </w:r>
      <w:r w:rsidR="00041C3D"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szCs w:val="21"/>
        </w:rPr>
        <w:t>に該当する住宅</w:t>
      </w:r>
      <w:r w:rsidR="0003173E" w:rsidRPr="007F1719">
        <w:rPr>
          <w:rFonts w:ascii="ＭＳ ゴシック" w:eastAsia="ＭＳ ゴシック" w:hAnsi="ＭＳ ゴシック" w:cs="MS-Mincho" w:hint="eastAsia"/>
          <w:szCs w:val="21"/>
        </w:rPr>
        <w:t>等</w:t>
      </w:r>
      <w:r w:rsidR="00602F33" w:rsidRPr="007F1719">
        <w:rPr>
          <w:rFonts w:ascii="ＭＳ ゴシック" w:eastAsia="ＭＳ ゴシック" w:hAnsi="ＭＳ ゴシック" w:cs="MS-Mincho" w:hint="eastAsia"/>
          <w:kern w:val="0"/>
          <w:szCs w:val="21"/>
        </w:rPr>
        <w:t>に係る除却費補助金</w:t>
      </w:r>
      <w:r w:rsidRPr="007F1719">
        <w:rPr>
          <w:rFonts w:ascii="ＭＳ ゴシック" w:eastAsia="ＭＳ ゴシック" w:hAnsi="ＭＳ ゴシック" w:cs="MS-Mincho" w:hint="eastAsia"/>
          <w:kern w:val="0"/>
          <w:szCs w:val="21"/>
        </w:rPr>
        <w:t>工事完了報告書（第１</w:t>
      </w:r>
      <w:r w:rsidR="00687E50" w:rsidRPr="007F1719">
        <w:rPr>
          <w:rFonts w:ascii="ＭＳ ゴシック" w:eastAsia="ＭＳ ゴシック" w:hAnsi="ＭＳ ゴシック" w:cs="MS-Mincho" w:hint="eastAsia"/>
          <w:kern w:val="0"/>
          <w:szCs w:val="21"/>
        </w:rPr>
        <w:t>３</w:t>
      </w:r>
      <w:r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Pr="007F1719">
        <w:rPr>
          <w:rFonts w:ascii="ＭＳ ゴシック" w:eastAsia="ＭＳ ゴシック" w:hAnsi="ＭＳ ゴシック" w:cs="MS-Mincho" w:hint="eastAsia"/>
          <w:kern w:val="0"/>
          <w:szCs w:val="21"/>
        </w:rPr>
        <w:t>）に次に掲げる書類を添えて、市長に提出しなければならない。</w:t>
      </w:r>
    </w:p>
    <w:p w14:paraId="109C2B89" w14:textId="518C6BB5" w:rsidR="00DE6A3F" w:rsidRPr="007F1719" w:rsidRDefault="00DE6A3F" w:rsidP="00615E46">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⑴</w:t>
      </w:r>
      <w:r w:rsidR="00615E46"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補助対象</w:t>
      </w:r>
      <w:r w:rsidR="00661B4F" w:rsidRPr="007F1719">
        <w:rPr>
          <w:rFonts w:ascii="ＭＳ ゴシック" w:eastAsia="ＭＳ ゴシック" w:hAnsi="ＭＳ ゴシック" w:cs="MS-Mincho" w:hint="eastAsia"/>
          <w:kern w:val="0"/>
          <w:szCs w:val="21"/>
        </w:rPr>
        <w:t>工事</w:t>
      </w:r>
      <w:r w:rsidRPr="007F1719">
        <w:rPr>
          <w:rFonts w:ascii="ＭＳ ゴシック" w:eastAsia="ＭＳ ゴシック" w:hAnsi="ＭＳ ゴシック" w:cs="MS-Mincho" w:hint="eastAsia"/>
          <w:kern w:val="0"/>
          <w:szCs w:val="21"/>
        </w:rPr>
        <w:t>の契約書の写し</w:t>
      </w:r>
    </w:p>
    <w:p w14:paraId="523EE64F" w14:textId="77777777" w:rsidR="00DE6A3F" w:rsidRPr="007F1719" w:rsidRDefault="00DE6A3F" w:rsidP="00615E46">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⑵</w:t>
      </w:r>
      <w:r w:rsidR="00615E46"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補助対象</w:t>
      </w:r>
      <w:r w:rsidR="00661B4F" w:rsidRPr="007F1719">
        <w:rPr>
          <w:rFonts w:ascii="ＭＳ ゴシック" w:eastAsia="ＭＳ ゴシック" w:hAnsi="ＭＳ ゴシック" w:cs="MS-Mincho" w:hint="eastAsia"/>
          <w:kern w:val="0"/>
          <w:szCs w:val="21"/>
        </w:rPr>
        <w:t>工事</w:t>
      </w:r>
      <w:r w:rsidRPr="007F1719">
        <w:rPr>
          <w:rFonts w:ascii="ＭＳ ゴシック" w:eastAsia="ＭＳ ゴシック" w:hAnsi="ＭＳ ゴシック" w:cs="MS-Mincho" w:hint="eastAsia"/>
          <w:kern w:val="0"/>
          <w:szCs w:val="21"/>
        </w:rPr>
        <w:t>の領収書等代金の支払の事実を証する書類の写し</w:t>
      </w:r>
    </w:p>
    <w:p w14:paraId="52164B3D" w14:textId="77777777" w:rsidR="00DE6A3F" w:rsidRPr="007F1719" w:rsidRDefault="00DE6A3F" w:rsidP="00615E46">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⑶</w:t>
      </w:r>
      <w:r w:rsidR="00615E46"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補助対象</w:t>
      </w:r>
      <w:r w:rsidR="00661B4F" w:rsidRPr="007F1719">
        <w:rPr>
          <w:rFonts w:ascii="ＭＳ ゴシック" w:eastAsia="ＭＳ ゴシック" w:hAnsi="ＭＳ ゴシック" w:cs="MS-Mincho" w:hint="eastAsia"/>
          <w:kern w:val="0"/>
          <w:szCs w:val="21"/>
        </w:rPr>
        <w:t>工事</w:t>
      </w:r>
      <w:r w:rsidRPr="007F1719">
        <w:rPr>
          <w:rFonts w:ascii="ＭＳ ゴシック" w:eastAsia="ＭＳ ゴシック" w:hAnsi="ＭＳ ゴシック" w:cs="MS-Mincho" w:hint="eastAsia"/>
          <w:kern w:val="0"/>
          <w:szCs w:val="21"/>
        </w:rPr>
        <w:t>の施工後の写真</w:t>
      </w:r>
    </w:p>
    <w:p w14:paraId="3C513FEC" w14:textId="77777777" w:rsidR="00DE6A3F" w:rsidRPr="007F1719" w:rsidRDefault="00DE6A3F" w:rsidP="00615E46">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⑷</w:t>
      </w:r>
      <w:r w:rsidR="00615E46"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その他市長が必要と認める書類</w:t>
      </w:r>
    </w:p>
    <w:p w14:paraId="140E15A2" w14:textId="77777777"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（補助金額の確定）</w:t>
      </w:r>
    </w:p>
    <w:p w14:paraId="7B60939B" w14:textId="5A00D376" w:rsidR="00DE6A3F" w:rsidRPr="007F1719" w:rsidRDefault="00DE6A3F" w:rsidP="005C4950">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第１</w:t>
      </w:r>
      <w:r w:rsidR="00192666" w:rsidRPr="007F1719">
        <w:rPr>
          <w:rFonts w:ascii="ＭＳ ゴシック" w:eastAsia="ＭＳ ゴシック" w:hAnsi="ＭＳ ゴシック" w:cs="MS-Mincho" w:hint="eastAsia"/>
          <w:kern w:val="0"/>
          <w:szCs w:val="21"/>
        </w:rPr>
        <w:t>１</w:t>
      </w:r>
      <w:r w:rsidRPr="007F1719">
        <w:rPr>
          <w:rFonts w:ascii="ＭＳ ゴシック" w:eastAsia="ＭＳ ゴシック" w:hAnsi="ＭＳ ゴシック" w:cs="MS-Mincho" w:hint="eastAsia"/>
          <w:kern w:val="0"/>
          <w:szCs w:val="21"/>
        </w:rPr>
        <w:t>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市長は、前条の規定による報告を受けた場合は、その内容を審査し、当該報告の内容が適当</w:t>
      </w:r>
      <w:r w:rsidRPr="007F1719">
        <w:rPr>
          <w:rFonts w:ascii="ＭＳ ゴシック" w:eastAsia="ＭＳ ゴシック" w:hAnsi="ＭＳ ゴシック" w:cs="MS-Mincho" w:hint="eastAsia"/>
          <w:kern w:val="0"/>
          <w:szCs w:val="21"/>
        </w:rPr>
        <w:lastRenderedPageBreak/>
        <w:t>であると認めた場合は、補助金の額を確定し、その内容を</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w:t>
      </w:r>
      <w:r w:rsidR="00041C3D"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szCs w:val="21"/>
        </w:rPr>
        <w:t>に該当する住宅</w:t>
      </w:r>
      <w:r w:rsidR="0003173E" w:rsidRPr="007F1719">
        <w:rPr>
          <w:rFonts w:ascii="ＭＳ ゴシック" w:eastAsia="ＭＳ ゴシック" w:hAnsi="ＭＳ ゴシック" w:cs="MS-Mincho" w:hint="eastAsia"/>
          <w:szCs w:val="21"/>
        </w:rPr>
        <w:t>等</w:t>
      </w:r>
      <w:r w:rsidR="00602F33" w:rsidRPr="007F1719">
        <w:rPr>
          <w:rFonts w:ascii="ＭＳ ゴシック" w:eastAsia="ＭＳ ゴシック" w:hAnsi="ＭＳ ゴシック" w:cs="MS-Mincho" w:hint="eastAsia"/>
          <w:kern w:val="0"/>
          <w:szCs w:val="21"/>
        </w:rPr>
        <w:t>に係る除却費補助金</w:t>
      </w:r>
      <w:r w:rsidRPr="007F1719">
        <w:rPr>
          <w:rFonts w:ascii="ＭＳ ゴシック" w:eastAsia="ＭＳ ゴシック" w:hAnsi="ＭＳ ゴシック" w:cs="MS-Mincho" w:hint="eastAsia"/>
          <w:kern w:val="0"/>
          <w:szCs w:val="21"/>
        </w:rPr>
        <w:t>交付額確定通知書（第１</w:t>
      </w:r>
      <w:r w:rsidR="00687E50" w:rsidRPr="007F1719">
        <w:rPr>
          <w:rFonts w:ascii="ＭＳ ゴシック" w:eastAsia="ＭＳ ゴシック" w:hAnsi="ＭＳ ゴシック" w:cs="MS-Mincho" w:hint="eastAsia"/>
          <w:kern w:val="0"/>
          <w:szCs w:val="21"/>
        </w:rPr>
        <w:t>４</w:t>
      </w:r>
      <w:r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Pr="007F1719">
        <w:rPr>
          <w:rFonts w:ascii="ＭＳ ゴシック" w:eastAsia="ＭＳ ゴシック" w:hAnsi="ＭＳ ゴシック" w:cs="MS-Mincho" w:hint="eastAsia"/>
          <w:kern w:val="0"/>
          <w:szCs w:val="21"/>
        </w:rPr>
        <w:t>）により補助事業者に通知するものとする。</w:t>
      </w:r>
    </w:p>
    <w:p w14:paraId="430BA482" w14:textId="77777777"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（補助金の交付）</w:t>
      </w:r>
    </w:p>
    <w:p w14:paraId="30B2EB2A" w14:textId="405F4F7B" w:rsidR="00DE6A3F" w:rsidRPr="007F1719" w:rsidRDefault="00DE6A3F" w:rsidP="00661B4F">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第１</w:t>
      </w:r>
      <w:r w:rsidR="00192666" w:rsidRPr="007F1719">
        <w:rPr>
          <w:rFonts w:ascii="ＭＳ ゴシック" w:eastAsia="ＭＳ ゴシック" w:hAnsi="ＭＳ ゴシック" w:cs="MS-Mincho" w:hint="eastAsia"/>
          <w:kern w:val="0"/>
          <w:szCs w:val="21"/>
        </w:rPr>
        <w:t>２</w:t>
      </w:r>
      <w:r w:rsidRPr="007F1719">
        <w:rPr>
          <w:rFonts w:ascii="ＭＳ ゴシック" w:eastAsia="ＭＳ ゴシック" w:hAnsi="ＭＳ ゴシック" w:cs="MS-Mincho" w:hint="eastAsia"/>
          <w:kern w:val="0"/>
          <w:szCs w:val="21"/>
        </w:rPr>
        <w:t>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前条の規定による通知を受けた補助事業者は、速やかに、</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w:t>
      </w:r>
      <w:r w:rsidR="00041C3D"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szCs w:val="21"/>
        </w:rPr>
        <w:t>に該当する住宅</w:t>
      </w:r>
      <w:r w:rsidR="0003173E" w:rsidRPr="007F1719">
        <w:rPr>
          <w:rFonts w:ascii="ＭＳ ゴシック" w:eastAsia="ＭＳ ゴシック" w:hAnsi="ＭＳ ゴシック" w:cs="MS-Mincho" w:hint="eastAsia"/>
          <w:szCs w:val="21"/>
        </w:rPr>
        <w:t>等</w:t>
      </w:r>
      <w:r w:rsidR="00602F33" w:rsidRPr="007F1719">
        <w:rPr>
          <w:rFonts w:ascii="ＭＳ ゴシック" w:eastAsia="ＭＳ ゴシック" w:hAnsi="ＭＳ ゴシック" w:cs="MS-Mincho" w:hint="eastAsia"/>
          <w:kern w:val="0"/>
          <w:szCs w:val="21"/>
        </w:rPr>
        <w:t>に係る除却費補助金</w:t>
      </w:r>
      <w:r w:rsidRPr="007F1719">
        <w:rPr>
          <w:rFonts w:ascii="ＭＳ ゴシック" w:eastAsia="ＭＳ ゴシック" w:hAnsi="ＭＳ ゴシック" w:cs="MS-Mincho" w:hint="eastAsia"/>
          <w:kern w:val="0"/>
          <w:szCs w:val="21"/>
        </w:rPr>
        <w:t>交付請求書（第１</w:t>
      </w:r>
      <w:r w:rsidR="00233296" w:rsidRPr="007F1719">
        <w:rPr>
          <w:rFonts w:ascii="ＭＳ ゴシック" w:eastAsia="ＭＳ ゴシック" w:hAnsi="ＭＳ ゴシック" w:cs="MS-Mincho" w:hint="eastAsia"/>
          <w:kern w:val="0"/>
          <w:szCs w:val="21"/>
        </w:rPr>
        <w:t>５</w:t>
      </w:r>
      <w:r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Pr="007F1719">
        <w:rPr>
          <w:rFonts w:ascii="ＭＳ ゴシック" w:eastAsia="ＭＳ ゴシック" w:hAnsi="ＭＳ ゴシック" w:cs="MS-Mincho" w:hint="eastAsia"/>
          <w:kern w:val="0"/>
          <w:szCs w:val="21"/>
        </w:rPr>
        <w:t>）により、その補助金の交付を市長に請求</w:t>
      </w:r>
      <w:r w:rsidR="002F3A2C" w:rsidRPr="007F1719">
        <w:rPr>
          <w:rFonts w:ascii="ＭＳ ゴシック" w:eastAsia="ＭＳ ゴシック" w:hAnsi="ＭＳ ゴシック" w:cs="MS-Mincho" w:hint="eastAsia"/>
          <w:kern w:val="0"/>
          <w:szCs w:val="21"/>
        </w:rPr>
        <w:t>しなければならない</w:t>
      </w:r>
      <w:r w:rsidR="00661B4F" w:rsidRPr="007F1719">
        <w:rPr>
          <w:rFonts w:ascii="ＭＳ ゴシック" w:eastAsia="ＭＳ ゴシック" w:hAnsi="ＭＳ ゴシック" w:cs="MS-Mincho" w:hint="eastAsia"/>
          <w:kern w:val="0"/>
          <w:szCs w:val="21"/>
        </w:rPr>
        <w:t>。</w:t>
      </w:r>
    </w:p>
    <w:p w14:paraId="5AF47F3A" w14:textId="77777777" w:rsidR="00DE6A3F" w:rsidRPr="007F1719" w:rsidRDefault="00DE6A3F" w:rsidP="00661B4F">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２</w:t>
      </w:r>
      <w:r w:rsidR="00615E46"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市長は、前項の規定による補助金の交付の請求を受けたときは、その請求に係る補助金を補助事業者に交付するものとする。</w:t>
      </w:r>
    </w:p>
    <w:p w14:paraId="70C1AD28" w14:textId="77777777"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（交付決定の取消し）</w:t>
      </w:r>
    </w:p>
    <w:p w14:paraId="511CD69C" w14:textId="399961DF" w:rsidR="00DE6A3F" w:rsidRPr="007F1719" w:rsidRDefault="00DE6A3F" w:rsidP="00661B4F">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第１</w:t>
      </w:r>
      <w:r w:rsidR="00192666" w:rsidRPr="007F1719">
        <w:rPr>
          <w:rFonts w:ascii="ＭＳ ゴシック" w:eastAsia="ＭＳ ゴシック" w:hAnsi="ＭＳ ゴシック" w:cs="MS-Mincho" w:hint="eastAsia"/>
          <w:kern w:val="0"/>
          <w:szCs w:val="21"/>
        </w:rPr>
        <w:t>３</w:t>
      </w:r>
      <w:r w:rsidRPr="007F1719">
        <w:rPr>
          <w:rFonts w:ascii="ＭＳ ゴシック" w:eastAsia="ＭＳ ゴシック" w:hAnsi="ＭＳ ゴシック" w:cs="MS-Mincho" w:hint="eastAsia"/>
          <w:kern w:val="0"/>
          <w:szCs w:val="21"/>
        </w:rPr>
        <w:t>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市長は、</w:t>
      </w:r>
      <w:bookmarkStart w:id="6" w:name="_Hlk98852363"/>
      <w:r w:rsidRPr="007F1719">
        <w:rPr>
          <w:rFonts w:ascii="ＭＳ ゴシック" w:eastAsia="ＭＳ ゴシック" w:hAnsi="ＭＳ ゴシック" w:cs="MS-Mincho" w:hint="eastAsia"/>
          <w:kern w:val="0"/>
          <w:szCs w:val="21"/>
        </w:rPr>
        <w:t>補助事業者</w:t>
      </w:r>
      <w:bookmarkEnd w:id="6"/>
      <w:r w:rsidRPr="007F1719">
        <w:rPr>
          <w:rFonts w:ascii="ＭＳ ゴシック" w:eastAsia="ＭＳ ゴシック" w:hAnsi="ＭＳ ゴシック" w:cs="MS-Mincho" w:hint="eastAsia"/>
          <w:kern w:val="0"/>
          <w:szCs w:val="21"/>
        </w:rPr>
        <w:t>が次の各号のいずれかに該当するときは、</w:t>
      </w:r>
      <w:r w:rsidR="00873052" w:rsidRPr="007F1719">
        <w:rPr>
          <w:rFonts w:ascii="ＭＳ ゴシック" w:eastAsia="ＭＳ ゴシック" w:hAnsi="ＭＳ ゴシック" w:cs="MS-Mincho" w:hint="eastAsia"/>
          <w:kern w:val="0"/>
          <w:szCs w:val="21"/>
        </w:rPr>
        <w:t>補助金の交付決定の全部又は一部を取り消し、</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w:t>
      </w:r>
      <w:r w:rsidR="00041C3D"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szCs w:val="21"/>
        </w:rPr>
        <w:t>に該当する住宅</w:t>
      </w:r>
      <w:r w:rsidR="0003173E" w:rsidRPr="007F1719">
        <w:rPr>
          <w:rFonts w:ascii="ＭＳ ゴシック" w:eastAsia="ＭＳ ゴシック" w:hAnsi="ＭＳ ゴシック" w:cs="MS-Mincho" w:hint="eastAsia"/>
          <w:szCs w:val="21"/>
        </w:rPr>
        <w:t>等</w:t>
      </w:r>
      <w:r w:rsidR="00632B29" w:rsidRPr="007F1719">
        <w:rPr>
          <w:rFonts w:ascii="ＭＳ ゴシック" w:eastAsia="ＭＳ ゴシック" w:hAnsi="ＭＳ ゴシック" w:cs="MS-Mincho" w:hint="eastAsia"/>
          <w:kern w:val="0"/>
          <w:szCs w:val="21"/>
        </w:rPr>
        <w:t>に係る除却費補助金</w:t>
      </w:r>
      <w:r w:rsidRPr="007F1719">
        <w:rPr>
          <w:rFonts w:ascii="ＭＳ ゴシック" w:eastAsia="ＭＳ ゴシック" w:hAnsi="ＭＳ ゴシック" w:cs="MS-Mincho" w:hint="eastAsia"/>
          <w:kern w:val="0"/>
          <w:szCs w:val="21"/>
        </w:rPr>
        <w:t>交付決定取消通知書（第１</w:t>
      </w:r>
      <w:r w:rsidR="00233296" w:rsidRPr="007F1719">
        <w:rPr>
          <w:rFonts w:ascii="ＭＳ ゴシック" w:eastAsia="ＭＳ ゴシック" w:hAnsi="ＭＳ ゴシック" w:cs="MS-Mincho" w:hint="eastAsia"/>
          <w:kern w:val="0"/>
          <w:szCs w:val="21"/>
        </w:rPr>
        <w:t>６</w:t>
      </w:r>
      <w:r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Pr="007F1719">
        <w:rPr>
          <w:rFonts w:ascii="ＭＳ ゴシック" w:eastAsia="ＭＳ ゴシック" w:hAnsi="ＭＳ ゴシック" w:cs="MS-Mincho" w:hint="eastAsia"/>
          <w:kern w:val="0"/>
          <w:szCs w:val="21"/>
        </w:rPr>
        <w:t>）によ</w:t>
      </w:r>
      <w:r w:rsidR="00873052" w:rsidRPr="007F1719">
        <w:rPr>
          <w:rFonts w:ascii="ＭＳ ゴシック" w:eastAsia="ＭＳ ゴシック" w:hAnsi="ＭＳ ゴシック" w:cs="MS-Mincho" w:hint="eastAsia"/>
          <w:kern w:val="0"/>
          <w:szCs w:val="21"/>
        </w:rPr>
        <w:t>り補助事業者に</w:t>
      </w:r>
      <w:r w:rsidRPr="007F1719">
        <w:rPr>
          <w:rFonts w:ascii="ＭＳ ゴシック" w:eastAsia="ＭＳ ゴシック" w:hAnsi="ＭＳ ゴシック" w:cs="MS-Mincho" w:hint="eastAsia"/>
          <w:kern w:val="0"/>
          <w:szCs w:val="21"/>
        </w:rPr>
        <w:t>通知</w:t>
      </w:r>
      <w:bookmarkStart w:id="7" w:name="_Hlk98852409"/>
      <w:r w:rsidRPr="007F1719">
        <w:rPr>
          <w:rFonts w:ascii="ＭＳ ゴシック" w:eastAsia="ＭＳ ゴシック" w:hAnsi="ＭＳ ゴシック" w:cs="MS-Mincho" w:hint="eastAsia"/>
          <w:kern w:val="0"/>
          <w:szCs w:val="21"/>
        </w:rPr>
        <w:t>す</w:t>
      </w:r>
      <w:bookmarkEnd w:id="7"/>
      <w:r w:rsidR="00873052" w:rsidRPr="007F1719">
        <w:rPr>
          <w:rFonts w:ascii="ＭＳ ゴシック" w:eastAsia="ＭＳ ゴシック" w:hAnsi="ＭＳ ゴシック" w:cs="MS-Mincho" w:hint="eastAsia"/>
          <w:kern w:val="0"/>
          <w:szCs w:val="21"/>
        </w:rPr>
        <w:t>る</w:t>
      </w:r>
      <w:r w:rsidR="008A54D5" w:rsidRPr="007F1719">
        <w:rPr>
          <w:rFonts w:ascii="ＭＳ ゴシック" w:eastAsia="ＭＳ ゴシック" w:hAnsi="ＭＳ ゴシック" w:cs="MS-Mincho" w:hint="eastAsia"/>
          <w:kern w:val="0"/>
          <w:szCs w:val="21"/>
        </w:rPr>
        <w:t>ものとする。</w:t>
      </w:r>
    </w:p>
    <w:p w14:paraId="5A61FAE8" w14:textId="77777777" w:rsidR="00DE6A3F" w:rsidRPr="007F1719" w:rsidRDefault="00DE6A3F" w:rsidP="00615E46">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⑴</w:t>
      </w:r>
      <w:r w:rsidR="00615E46"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この要綱又は関係法令に違反したとき。</w:t>
      </w:r>
    </w:p>
    <w:p w14:paraId="7BE3871F" w14:textId="77777777" w:rsidR="00DE6A3F" w:rsidRPr="007F1719" w:rsidRDefault="00DE6A3F" w:rsidP="00615E46">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⑵</w:t>
      </w:r>
      <w:r w:rsidR="00615E46"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交付決定に付した条件に違反したとき。</w:t>
      </w:r>
    </w:p>
    <w:p w14:paraId="62C39F3B" w14:textId="77777777" w:rsidR="00DE6A3F" w:rsidRPr="007F1719" w:rsidRDefault="00DE6A3F" w:rsidP="00615E46">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⑶</w:t>
      </w:r>
      <w:r w:rsidR="00615E46"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偽りその他不正な手段により交付決定を受けたとき。</w:t>
      </w:r>
    </w:p>
    <w:p w14:paraId="05C074BA" w14:textId="2FEE22E7" w:rsidR="00DE6A3F" w:rsidRPr="007F1719" w:rsidRDefault="00DE6A3F" w:rsidP="00661B4F">
      <w:pPr>
        <w:autoSpaceDE w:val="0"/>
        <w:autoSpaceDN w:val="0"/>
        <w:adjustRightInd w:val="0"/>
        <w:spacing w:line="276" w:lineRule="auto"/>
        <w:ind w:leftChars="100" w:left="42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⑷</w:t>
      </w:r>
      <w:r w:rsidR="00615E46"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正当な理由なく第</w:t>
      </w:r>
      <w:r w:rsidR="002F3A2C" w:rsidRPr="007F1719">
        <w:rPr>
          <w:rFonts w:ascii="ＭＳ ゴシック" w:eastAsia="ＭＳ ゴシック" w:hAnsi="ＭＳ ゴシック" w:cs="MS-Mincho" w:hint="eastAsia"/>
          <w:kern w:val="0"/>
          <w:szCs w:val="21"/>
        </w:rPr>
        <w:t>１０</w:t>
      </w:r>
      <w:r w:rsidRPr="007F1719">
        <w:rPr>
          <w:rFonts w:ascii="ＭＳ ゴシック" w:eastAsia="ＭＳ ゴシック" w:hAnsi="ＭＳ ゴシック" w:cs="MS-Mincho" w:hint="eastAsia"/>
          <w:kern w:val="0"/>
          <w:szCs w:val="21"/>
        </w:rPr>
        <w:t>条に定める日までに</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w:t>
      </w:r>
      <w:r w:rsidR="00041C3D"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szCs w:val="21"/>
        </w:rPr>
        <w:t>に該当する住宅</w:t>
      </w:r>
      <w:r w:rsidR="0003173E" w:rsidRPr="007F1719">
        <w:rPr>
          <w:rFonts w:ascii="ＭＳ ゴシック" w:eastAsia="ＭＳ ゴシック" w:hAnsi="ＭＳ ゴシック" w:cs="MS-Mincho" w:hint="eastAsia"/>
          <w:szCs w:val="21"/>
        </w:rPr>
        <w:t>等</w:t>
      </w:r>
      <w:r w:rsidR="00632B29" w:rsidRPr="007F1719">
        <w:rPr>
          <w:rFonts w:ascii="ＭＳ ゴシック" w:eastAsia="ＭＳ ゴシック" w:hAnsi="ＭＳ ゴシック" w:cs="MS-Mincho" w:hint="eastAsia"/>
          <w:kern w:val="0"/>
          <w:szCs w:val="21"/>
        </w:rPr>
        <w:t>に係る除却費補助金</w:t>
      </w:r>
      <w:r w:rsidRPr="007F1719">
        <w:rPr>
          <w:rFonts w:ascii="ＭＳ ゴシック" w:eastAsia="ＭＳ ゴシック" w:hAnsi="ＭＳ ゴシック" w:cs="MS-Mincho" w:hint="eastAsia"/>
          <w:kern w:val="0"/>
          <w:szCs w:val="21"/>
        </w:rPr>
        <w:t>工事完了報告書を提出しないと</w:t>
      </w:r>
      <w:r w:rsidR="00661B4F" w:rsidRPr="007F1719">
        <w:rPr>
          <w:rFonts w:ascii="ＭＳ ゴシック" w:eastAsia="ＭＳ ゴシック" w:hAnsi="ＭＳ ゴシック" w:cs="MS-Mincho" w:hint="eastAsia"/>
          <w:kern w:val="0"/>
          <w:szCs w:val="21"/>
        </w:rPr>
        <w:t>き</w:t>
      </w:r>
      <w:r w:rsidRPr="007F1719">
        <w:rPr>
          <w:rFonts w:ascii="ＭＳ ゴシック" w:eastAsia="ＭＳ ゴシック" w:hAnsi="ＭＳ ゴシック" w:cs="MS-Mincho" w:hint="eastAsia"/>
          <w:kern w:val="0"/>
          <w:szCs w:val="21"/>
        </w:rPr>
        <w:t>。</w:t>
      </w:r>
    </w:p>
    <w:p w14:paraId="434AB253" w14:textId="160854C7" w:rsidR="00DE6A3F" w:rsidRPr="007F1719" w:rsidRDefault="007A623A" w:rsidP="00615E46">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⑸</w:t>
      </w:r>
      <w:r w:rsidR="00615E46" w:rsidRPr="007F1719">
        <w:rPr>
          <w:rFonts w:ascii="ＭＳ ゴシック" w:eastAsia="ＭＳ ゴシック" w:hAnsi="ＭＳ ゴシック" w:cs="MS-Mincho" w:hint="eastAsia"/>
          <w:kern w:val="0"/>
          <w:szCs w:val="21"/>
        </w:rPr>
        <w:t xml:space="preserve">　</w:t>
      </w:r>
      <w:r w:rsidR="00DE6A3F" w:rsidRPr="007F1719">
        <w:rPr>
          <w:rFonts w:ascii="ＭＳ ゴシック" w:eastAsia="ＭＳ ゴシック" w:hAnsi="ＭＳ ゴシック" w:cs="MS-Mincho" w:hint="eastAsia"/>
          <w:kern w:val="0"/>
          <w:szCs w:val="21"/>
        </w:rPr>
        <w:t>その他市長が補助金を交付することが不適当と認めたとき。</w:t>
      </w:r>
    </w:p>
    <w:p w14:paraId="23A8012E" w14:textId="77777777"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（補助金の返還）</w:t>
      </w:r>
    </w:p>
    <w:p w14:paraId="7F42122E" w14:textId="3DD7A174" w:rsidR="00DE6A3F" w:rsidRPr="007F1719" w:rsidRDefault="00DE6A3F" w:rsidP="00661B4F">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第１</w:t>
      </w:r>
      <w:r w:rsidR="00192666" w:rsidRPr="007F1719">
        <w:rPr>
          <w:rFonts w:ascii="ＭＳ ゴシック" w:eastAsia="ＭＳ ゴシック" w:hAnsi="ＭＳ ゴシック" w:cs="MS-Mincho" w:hint="eastAsia"/>
          <w:kern w:val="0"/>
          <w:szCs w:val="21"/>
        </w:rPr>
        <w:t>４</w:t>
      </w:r>
      <w:r w:rsidRPr="007F1719">
        <w:rPr>
          <w:rFonts w:ascii="ＭＳ ゴシック" w:eastAsia="ＭＳ ゴシック" w:hAnsi="ＭＳ ゴシック" w:cs="MS-Mincho" w:hint="eastAsia"/>
          <w:kern w:val="0"/>
          <w:szCs w:val="21"/>
        </w:rPr>
        <w:t>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市長は、前条の規定により</w:t>
      </w:r>
      <w:r w:rsidR="00233296" w:rsidRPr="007F1719">
        <w:rPr>
          <w:rFonts w:ascii="ＭＳ ゴシック" w:eastAsia="ＭＳ ゴシック" w:hAnsi="ＭＳ ゴシック" w:cs="MS-Mincho" w:hint="eastAsia"/>
          <w:kern w:val="0"/>
          <w:szCs w:val="21"/>
        </w:rPr>
        <w:t>補助金</w:t>
      </w:r>
      <w:r w:rsidRPr="007F1719">
        <w:rPr>
          <w:rFonts w:ascii="ＭＳ ゴシック" w:eastAsia="ＭＳ ゴシック" w:hAnsi="ＭＳ ゴシック" w:cs="MS-Mincho" w:hint="eastAsia"/>
          <w:kern w:val="0"/>
          <w:szCs w:val="21"/>
        </w:rPr>
        <w:t>交付決定</w:t>
      </w:r>
      <w:r w:rsidR="00233296" w:rsidRPr="007F1719">
        <w:rPr>
          <w:rFonts w:ascii="ＭＳ ゴシック" w:eastAsia="ＭＳ ゴシック" w:hAnsi="ＭＳ ゴシック" w:cs="MS-Mincho" w:hint="eastAsia"/>
          <w:kern w:val="0"/>
          <w:szCs w:val="21"/>
        </w:rPr>
        <w:t>の全部又は一部</w:t>
      </w:r>
      <w:r w:rsidRPr="007F1719">
        <w:rPr>
          <w:rFonts w:ascii="ＭＳ ゴシック" w:eastAsia="ＭＳ ゴシック" w:hAnsi="ＭＳ ゴシック" w:cs="MS-Mincho" w:hint="eastAsia"/>
          <w:kern w:val="0"/>
          <w:szCs w:val="21"/>
        </w:rPr>
        <w:t>を取</w:t>
      </w:r>
      <w:r w:rsidR="00661B4F" w:rsidRPr="007F1719">
        <w:rPr>
          <w:rFonts w:ascii="ＭＳ ゴシック" w:eastAsia="ＭＳ ゴシック" w:hAnsi="ＭＳ ゴシック" w:cs="MS-Mincho" w:hint="eastAsia"/>
          <w:kern w:val="0"/>
          <w:szCs w:val="21"/>
        </w:rPr>
        <w:t>り</w:t>
      </w:r>
      <w:r w:rsidRPr="007F1719">
        <w:rPr>
          <w:rFonts w:ascii="ＭＳ ゴシック" w:eastAsia="ＭＳ ゴシック" w:hAnsi="ＭＳ ゴシック" w:cs="MS-Mincho" w:hint="eastAsia"/>
          <w:kern w:val="0"/>
          <w:szCs w:val="21"/>
        </w:rPr>
        <w:t>消した場合において、既に補助金が交付されているときは、期日を定めて、</w:t>
      </w:r>
      <w:r w:rsidR="005D1AE7" w:rsidRPr="007F1719">
        <w:rPr>
          <w:rFonts w:ascii="ＭＳ ゴシック" w:eastAsia="ＭＳ ゴシック" w:hAnsi="ＭＳ ゴシック" w:cs="MS-Mincho" w:hint="eastAsia"/>
          <w:kern w:val="0"/>
          <w:szCs w:val="21"/>
        </w:rPr>
        <w:t>一団の土地上に</w:t>
      </w:r>
      <w:r w:rsidR="001A0456" w:rsidRPr="007F1719">
        <w:rPr>
          <w:rFonts w:ascii="ＭＳ ゴシック" w:eastAsia="ＭＳ ゴシック" w:hAnsi="ＭＳ ゴシック" w:cs="MS-Mincho" w:hint="eastAsia"/>
          <w:kern w:val="0"/>
          <w:szCs w:val="21"/>
        </w:rPr>
        <w:t>存する</w:t>
      </w:r>
      <w:r w:rsidR="00041C3D" w:rsidRPr="007F1719">
        <w:rPr>
          <w:rFonts w:ascii="ＭＳ ゴシック" w:eastAsia="ＭＳ ゴシック" w:hAnsi="ＭＳ ゴシック" w:cs="MS-Mincho" w:hint="eastAsia"/>
          <w:kern w:val="0"/>
          <w:szCs w:val="21"/>
        </w:rPr>
        <w:t>老朽危険空家等</w:t>
      </w:r>
      <w:r w:rsidR="00115915" w:rsidRPr="007F1719">
        <w:rPr>
          <w:rFonts w:ascii="ＭＳ ゴシック" w:eastAsia="ＭＳ ゴシック" w:hAnsi="ＭＳ ゴシック" w:cs="MS-Mincho" w:hint="eastAsia"/>
          <w:szCs w:val="21"/>
        </w:rPr>
        <w:t>に該当する住宅</w:t>
      </w:r>
      <w:r w:rsidR="0003173E" w:rsidRPr="007F1719">
        <w:rPr>
          <w:rFonts w:ascii="ＭＳ ゴシック" w:eastAsia="ＭＳ ゴシック" w:hAnsi="ＭＳ ゴシック" w:cs="MS-Mincho" w:hint="eastAsia"/>
          <w:szCs w:val="21"/>
        </w:rPr>
        <w:t>等</w:t>
      </w:r>
      <w:r w:rsidR="00632B29" w:rsidRPr="007F1719">
        <w:rPr>
          <w:rFonts w:ascii="ＭＳ ゴシック" w:eastAsia="ＭＳ ゴシック" w:hAnsi="ＭＳ ゴシック" w:cs="MS-Mincho" w:hint="eastAsia"/>
          <w:kern w:val="0"/>
          <w:szCs w:val="21"/>
        </w:rPr>
        <w:t>に係る除却費補助金</w:t>
      </w:r>
      <w:r w:rsidRPr="007F1719">
        <w:rPr>
          <w:rFonts w:ascii="ＭＳ ゴシック" w:eastAsia="ＭＳ ゴシック" w:hAnsi="ＭＳ ゴシック" w:cs="MS-Mincho" w:hint="eastAsia"/>
          <w:kern w:val="0"/>
          <w:szCs w:val="21"/>
        </w:rPr>
        <w:t>返還請求書（第１</w:t>
      </w:r>
      <w:r w:rsidR="00233296" w:rsidRPr="007F1719">
        <w:rPr>
          <w:rFonts w:ascii="ＭＳ ゴシック" w:eastAsia="ＭＳ ゴシック" w:hAnsi="ＭＳ ゴシック" w:cs="MS-Mincho" w:hint="eastAsia"/>
          <w:kern w:val="0"/>
          <w:szCs w:val="21"/>
        </w:rPr>
        <w:t>７</w:t>
      </w:r>
      <w:r w:rsidRPr="007F1719">
        <w:rPr>
          <w:rFonts w:ascii="ＭＳ ゴシック" w:eastAsia="ＭＳ ゴシック" w:hAnsi="ＭＳ ゴシック" w:cs="MS-Mincho" w:hint="eastAsia"/>
          <w:kern w:val="0"/>
          <w:szCs w:val="21"/>
        </w:rPr>
        <w:t>号</w:t>
      </w:r>
      <w:r w:rsidR="00192666" w:rsidRPr="007F1719">
        <w:rPr>
          <w:rFonts w:ascii="ＭＳ ゴシック" w:eastAsia="ＭＳ ゴシック" w:hAnsi="ＭＳ ゴシック" w:cs="MS-Mincho" w:hint="eastAsia"/>
          <w:kern w:val="0"/>
          <w:szCs w:val="21"/>
        </w:rPr>
        <w:t>様式</w:t>
      </w:r>
      <w:r w:rsidRPr="007F1719">
        <w:rPr>
          <w:rFonts w:ascii="ＭＳ ゴシック" w:eastAsia="ＭＳ ゴシック" w:hAnsi="ＭＳ ゴシック" w:cs="MS-Mincho" w:hint="eastAsia"/>
          <w:kern w:val="0"/>
          <w:szCs w:val="21"/>
        </w:rPr>
        <w:t>）により、既に交付した補助金の全部又は一部の返還を</w:t>
      </w:r>
      <w:r w:rsidR="001311CA" w:rsidRPr="007F1719">
        <w:rPr>
          <w:rFonts w:ascii="ＭＳ ゴシック" w:eastAsia="ＭＳ ゴシック" w:hAnsi="ＭＳ ゴシック" w:cs="MS-Mincho" w:hint="eastAsia"/>
          <w:kern w:val="0"/>
          <w:szCs w:val="21"/>
        </w:rPr>
        <w:t>補助事業者に</w:t>
      </w:r>
      <w:r w:rsidR="00233296" w:rsidRPr="007F1719">
        <w:rPr>
          <w:rFonts w:ascii="ＭＳ ゴシック" w:eastAsia="ＭＳ ゴシック" w:hAnsi="ＭＳ ゴシック" w:cs="MS-Mincho" w:hint="eastAsia"/>
          <w:kern w:val="0"/>
          <w:szCs w:val="21"/>
        </w:rPr>
        <w:t>求める</w:t>
      </w:r>
      <w:r w:rsidR="00390CCD" w:rsidRPr="007F1719">
        <w:rPr>
          <w:rFonts w:ascii="ＭＳ ゴシック" w:eastAsia="ＭＳ ゴシック" w:hAnsi="ＭＳ ゴシック" w:cs="MS-Mincho" w:hint="eastAsia"/>
          <w:kern w:val="0"/>
          <w:szCs w:val="21"/>
        </w:rPr>
        <w:t>もの</w:t>
      </w:r>
      <w:r w:rsidRPr="007F1719">
        <w:rPr>
          <w:rFonts w:ascii="ＭＳ ゴシック" w:eastAsia="ＭＳ ゴシック" w:hAnsi="ＭＳ ゴシック" w:cs="MS-Mincho" w:hint="eastAsia"/>
          <w:kern w:val="0"/>
          <w:szCs w:val="21"/>
        </w:rPr>
        <w:t>とする。</w:t>
      </w:r>
    </w:p>
    <w:p w14:paraId="24C07210" w14:textId="77777777"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（補則）</w:t>
      </w:r>
    </w:p>
    <w:p w14:paraId="05E49354" w14:textId="3D2FC7AB" w:rsidR="00DE6A3F" w:rsidRPr="007F1719" w:rsidRDefault="00DE6A3F" w:rsidP="009402BD">
      <w:pPr>
        <w:autoSpaceDE w:val="0"/>
        <w:autoSpaceDN w:val="0"/>
        <w:adjustRightInd w:val="0"/>
        <w:spacing w:line="276" w:lineRule="auto"/>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第１</w:t>
      </w:r>
      <w:r w:rsidR="00192666" w:rsidRPr="007F1719">
        <w:rPr>
          <w:rFonts w:ascii="ＭＳ ゴシック" w:eastAsia="ＭＳ ゴシック" w:hAnsi="ＭＳ ゴシック" w:cs="MS-Mincho" w:hint="eastAsia"/>
          <w:kern w:val="0"/>
          <w:szCs w:val="21"/>
        </w:rPr>
        <w:t>５</w:t>
      </w:r>
      <w:r w:rsidRPr="007F1719">
        <w:rPr>
          <w:rFonts w:ascii="ＭＳ ゴシック" w:eastAsia="ＭＳ ゴシック" w:hAnsi="ＭＳ ゴシック" w:cs="MS-Mincho" w:hint="eastAsia"/>
          <w:kern w:val="0"/>
          <w:szCs w:val="21"/>
        </w:rPr>
        <w:t>条</w:t>
      </w:r>
      <w:r w:rsidRPr="007F1719">
        <w:rPr>
          <w:rFonts w:ascii="ＭＳ ゴシック" w:eastAsia="ＭＳ ゴシック" w:hAnsi="ＭＳ ゴシック" w:cs="MS-Mincho"/>
          <w:kern w:val="0"/>
          <w:szCs w:val="21"/>
        </w:rPr>
        <w:t xml:space="preserve"> </w:t>
      </w:r>
      <w:r w:rsidRPr="007F1719">
        <w:rPr>
          <w:rFonts w:ascii="ＭＳ ゴシック" w:eastAsia="ＭＳ ゴシック" w:hAnsi="ＭＳ ゴシック" w:cs="MS-Mincho" w:hint="eastAsia"/>
          <w:kern w:val="0"/>
          <w:szCs w:val="21"/>
        </w:rPr>
        <w:t>この要綱に定めるもののほか、</w:t>
      </w:r>
      <w:r w:rsidR="001311CA" w:rsidRPr="007F1719">
        <w:rPr>
          <w:rFonts w:ascii="ＭＳ ゴシック" w:eastAsia="ＭＳ ゴシック" w:hAnsi="ＭＳ ゴシック" w:cs="MS-Mincho" w:hint="eastAsia"/>
          <w:kern w:val="0"/>
          <w:szCs w:val="21"/>
        </w:rPr>
        <w:t>補助金の交付について</w:t>
      </w:r>
      <w:r w:rsidRPr="007F1719">
        <w:rPr>
          <w:rFonts w:ascii="ＭＳ ゴシック" w:eastAsia="ＭＳ ゴシック" w:hAnsi="ＭＳ ゴシック" w:cs="MS-Mincho" w:hint="eastAsia"/>
          <w:kern w:val="0"/>
          <w:szCs w:val="21"/>
        </w:rPr>
        <w:t>必要な事項は、主管局長が別に定める。</w:t>
      </w:r>
    </w:p>
    <w:p w14:paraId="2CF4A3E1" w14:textId="77777777" w:rsidR="00DE6A3F" w:rsidRPr="007F1719" w:rsidRDefault="00DE6A3F" w:rsidP="0069786E">
      <w:pPr>
        <w:autoSpaceDE w:val="0"/>
        <w:autoSpaceDN w:val="0"/>
        <w:adjustRightInd w:val="0"/>
        <w:spacing w:line="276" w:lineRule="auto"/>
        <w:ind w:firstLineChars="300" w:firstLine="63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付</w:t>
      </w:r>
      <w:r w:rsidR="00661B4F" w:rsidRPr="007F1719">
        <w:rPr>
          <w:rFonts w:ascii="ＭＳ ゴシック" w:eastAsia="ＭＳ ゴシック" w:hAnsi="ＭＳ ゴシック" w:cs="MS-Mincho" w:hint="eastAsia"/>
          <w:kern w:val="0"/>
          <w:szCs w:val="21"/>
        </w:rPr>
        <w:t xml:space="preserve">　</w:t>
      </w:r>
      <w:r w:rsidRPr="007F1719">
        <w:rPr>
          <w:rFonts w:ascii="ＭＳ ゴシック" w:eastAsia="ＭＳ ゴシック" w:hAnsi="ＭＳ ゴシック" w:cs="MS-Mincho" w:hint="eastAsia"/>
          <w:kern w:val="0"/>
          <w:szCs w:val="21"/>
        </w:rPr>
        <w:t>則</w:t>
      </w:r>
    </w:p>
    <w:p w14:paraId="1CA0AE38" w14:textId="77777777" w:rsidR="00EB5447" w:rsidRPr="007F1719" w:rsidRDefault="00DE6A3F" w:rsidP="002D0062">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この要綱は、令和</w:t>
      </w:r>
      <w:r w:rsidR="00661B4F" w:rsidRPr="007F1719">
        <w:rPr>
          <w:rFonts w:ascii="ＭＳ ゴシック" w:eastAsia="ＭＳ ゴシック" w:hAnsi="ＭＳ ゴシック" w:cs="MS-Mincho" w:hint="eastAsia"/>
          <w:kern w:val="0"/>
          <w:szCs w:val="21"/>
        </w:rPr>
        <w:t>４</w:t>
      </w:r>
      <w:r w:rsidRPr="007F1719">
        <w:rPr>
          <w:rFonts w:ascii="ＭＳ ゴシック" w:eastAsia="ＭＳ ゴシック" w:hAnsi="ＭＳ ゴシック" w:cs="MS-Mincho" w:hint="eastAsia"/>
          <w:kern w:val="0"/>
          <w:szCs w:val="21"/>
        </w:rPr>
        <w:t>年</w:t>
      </w:r>
      <w:r w:rsidR="00661B4F" w:rsidRPr="007F1719">
        <w:rPr>
          <w:rFonts w:ascii="ＭＳ ゴシック" w:eastAsia="ＭＳ ゴシック" w:hAnsi="ＭＳ ゴシック" w:cs="MS-Mincho" w:hint="eastAsia"/>
          <w:kern w:val="0"/>
          <w:szCs w:val="21"/>
        </w:rPr>
        <w:t>４</w:t>
      </w:r>
      <w:r w:rsidRPr="007F1719">
        <w:rPr>
          <w:rFonts w:ascii="ＭＳ ゴシック" w:eastAsia="ＭＳ ゴシック" w:hAnsi="ＭＳ ゴシック" w:cs="MS-Mincho" w:hint="eastAsia"/>
          <w:kern w:val="0"/>
          <w:szCs w:val="21"/>
        </w:rPr>
        <w:t>月１日</w:t>
      </w:r>
      <w:r w:rsidR="00B34718" w:rsidRPr="007F1719">
        <w:rPr>
          <w:rFonts w:ascii="ＭＳ ゴシック" w:eastAsia="ＭＳ ゴシック" w:hAnsi="ＭＳ ゴシック" w:cs="MS-Mincho" w:hint="eastAsia"/>
          <w:kern w:val="0"/>
          <w:szCs w:val="21"/>
        </w:rPr>
        <w:t>から</w:t>
      </w:r>
      <w:r w:rsidRPr="007F1719">
        <w:rPr>
          <w:rFonts w:ascii="ＭＳ ゴシック" w:eastAsia="ＭＳ ゴシック" w:hAnsi="ＭＳ ゴシック" w:cs="MS-Mincho" w:hint="eastAsia"/>
          <w:kern w:val="0"/>
          <w:szCs w:val="21"/>
        </w:rPr>
        <w:t>施行する。</w:t>
      </w:r>
    </w:p>
    <w:p w14:paraId="69FEA76F" w14:textId="54A13628" w:rsidR="00B851CD" w:rsidRPr="007F1719" w:rsidRDefault="00EB5447" w:rsidP="002D0062">
      <w:pPr>
        <w:autoSpaceDE w:val="0"/>
        <w:autoSpaceDN w:val="0"/>
        <w:adjustRightInd w:val="0"/>
        <w:spacing w:line="276" w:lineRule="auto"/>
        <w:ind w:firstLineChars="100" w:firstLine="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この要綱は、令和４年</w:t>
      </w:r>
      <w:r w:rsidR="005009F9" w:rsidRPr="007F1719">
        <w:rPr>
          <w:rFonts w:ascii="ＭＳ ゴシック" w:eastAsia="ＭＳ ゴシック" w:hAnsi="ＭＳ ゴシック" w:cs="MS-Mincho" w:hint="eastAsia"/>
          <w:kern w:val="0"/>
          <w:szCs w:val="21"/>
        </w:rPr>
        <w:t>１２</w:t>
      </w:r>
      <w:r w:rsidRPr="007F1719">
        <w:rPr>
          <w:rFonts w:ascii="ＭＳ ゴシック" w:eastAsia="ＭＳ ゴシック" w:hAnsi="ＭＳ ゴシック" w:cs="MS-Mincho" w:hint="eastAsia"/>
          <w:kern w:val="0"/>
          <w:szCs w:val="21"/>
        </w:rPr>
        <w:t>月</w:t>
      </w:r>
      <w:r w:rsidR="005009F9" w:rsidRPr="007F1719">
        <w:rPr>
          <w:rFonts w:ascii="ＭＳ ゴシック" w:eastAsia="ＭＳ ゴシック" w:hAnsi="ＭＳ ゴシック" w:cs="MS-Mincho" w:hint="eastAsia"/>
          <w:kern w:val="0"/>
          <w:szCs w:val="21"/>
        </w:rPr>
        <w:t>２３</w:t>
      </w:r>
      <w:r w:rsidRPr="007F1719">
        <w:rPr>
          <w:rFonts w:ascii="ＭＳ ゴシック" w:eastAsia="ＭＳ ゴシック" w:hAnsi="ＭＳ ゴシック" w:cs="MS-Mincho" w:hint="eastAsia"/>
          <w:kern w:val="0"/>
          <w:szCs w:val="21"/>
        </w:rPr>
        <w:t>日から施行する。</w:t>
      </w:r>
      <w:r w:rsidR="00B851CD" w:rsidRPr="007F1719">
        <w:rPr>
          <w:rFonts w:ascii="ＭＳ ゴシック" w:eastAsia="ＭＳ ゴシック" w:hAnsi="ＭＳ ゴシック" w:cs="MS-Mincho"/>
          <w:kern w:val="0"/>
          <w:szCs w:val="21"/>
        </w:rPr>
        <w:br w:type="page"/>
      </w:r>
    </w:p>
    <w:p w14:paraId="696A4D13" w14:textId="502B729F" w:rsidR="000131F4" w:rsidRPr="007F1719" w:rsidRDefault="000131F4" w:rsidP="000131F4">
      <w:pPr>
        <w:rPr>
          <w:rFonts w:ascii="ＭＳ ゴシック" w:eastAsia="ＭＳ ゴシック" w:hAnsi="ＭＳ ゴシック"/>
          <w:szCs w:val="21"/>
        </w:rPr>
      </w:pPr>
      <w:r w:rsidRPr="007F1719">
        <w:rPr>
          <w:rFonts w:ascii="ＭＳ ゴシック" w:eastAsia="ＭＳ ゴシック" w:hAnsi="ＭＳ ゴシック" w:hint="eastAsia"/>
          <w:szCs w:val="21"/>
        </w:rPr>
        <w:lastRenderedPageBreak/>
        <w:t>別表</w:t>
      </w:r>
      <w:r w:rsidR="00487760" w:rsidRPr="007F1719">
        <w:rPr>
          <w:rFonts w:ascii="ＭＳ ゴシック" w:eastAsia="ＭＳ ゴシック" w:hAnsi="ＭＳ ゴシック" w:hint="eastAsia"/>
          <w:szCs w:val="21"/>
        </w:rPr>
        <w:t>第１</w:t>
      </w:r>
      <w:r w:rsidRPr="007F1719">
        <w:rPr>
          <w:rFonts w:ascii="ＭＳ ゴシック" w:eastAsia="ＭＳ ゴシック" w:hAnsi="ＭＳ ゴシック"/>
          <w:szCs w:val="21"/>
        </w:rPr>
        <w:t>（</w:t>
      </w:r>
      <w:r w:rsidRPr="007F1719">
        <w:rPr>
          <w:rFonts w:ascii="ＭＳ ゴシック" w:eastAsia="ＭＳ ゴシック" w:hAnsi="ＭＳ ゴシック" w:hint="eastAsia"/>
          <w:szCs w:val="21"/>
        </w:rPr>
        <w:t>第２条関係）</w:t>
      </w:r>
    </w:p>
    <w:p w14:paraId="2E1BC67E" w14:textId="77777777" w:rsidR="000131F4" w:rsidRPr="007F1719" w:rsidRDefault="000131F4" w:rsidP="0069786E">
      <w:pPr>
        <w:ind w:firstLineChars="100" w:firstLine="210"/>
        <w:rPr>
          <w:rFonts w:ascii="ＭＳ ゴシック" w:eastAsia="ＭＳ ゴシック" w:hAnsi="ＭＳ ゴシック"/>
          <w:szCs w:val="21"/>
        </w:rPr>
      </w:pPr>
      <w:r w:rsidRPr="007F1719">
        <w:rPr>
          <w:rFonts w:ascii="ＭＳ ゴシック" w:eastAsia="ＭＳ ゴシック" w:hAnsi="ＭＳ ゴシック" w:hint="eastAsia"/>
          <w:szCs w:val="21"/>
        </w:rPr>
        <w:t>不良度判定基準</w:t>
      </w:r>
    </w:p>
    <w:tbl>
      <w:tblPr>
        <w:tblStyle w:val="a3"/>
        <w:tblW w:w="0" w:type="auto"/>
        <w:tblInd w:w="3" w:type="dxa"/>
        <w:tblLook w:val="04A0" w:firstRow="1" w:lastRow="0" w:firstColumn="1" w:lastColumn="0" w:noHBand="0" w:noVBand="1"/>
      </w:tblPr>
      <w:tblGrid>
        <w:gridCol w:w="321"/>
        <w:gridCol w:w="1426"/>
        <w:gridCol w:w="1136"/>
        <w:gridCol w:w="4996"/>
        <w:gridCol w:w="591"/>
        <w:gridCol w:w="632"/>
        <w:gridCol w:w="637"/>
      </w:tblGrid>
      <w:tr w:rsidR="000131F4" w:rsidRPr="007F1719" w14:paraId="3352BA47" w14:textId="77777777" w:rsidTr="005C4950">
        <w:tc>
          <w:tcPr>
            <w:tcW w:w="1785" w:type="dxa"/>
            <w:gridSpan w:val="2"/>
            <w:vAlign w:val="center"/>
          </w:tcPr>
          <w:p w14:paraId="7A9A9B86"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評定区分</w:t>
            </w:r>
          </w:p>
        </w:tc>
        <w:tc>
          <w:tcPr>
            <w:tcW w:w="1155" w:type="dxa"/>
            <w:vAlign w:val="center"/>
          </w:tcPr>
          <w:p w14:paraId="184D5606"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評定項目</w:t>
            </w:r>
          </w:p>
        </w:tc>
        <w:tc>
          <w:tcPr>
            <w:tcW w:w="5145" w:type="dxa"/>
            <w:vAlign w:val="center"/>
          </w:tcPr>
          <w:p w14:paraId="69E9DED9"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評定内容</w:t>
            </w:r>
          </w:p>
        </w:tc>
        <w:tc>
          <w:tcPr>
            <w:tcW w:w="593" w:type="dxa"/>
            <w:vAlign w:val="center"/>
          </w:tcPr>
          <w:p w14:paraId="4C170D4A" w14:textId="77777777" w:rsidR="000131F4" w:rsidRPr="007F1719" w:rsidRDefault="000131F4" w:rsidP="005C4950">
            <w:pPr>
              <w:jc w:val="center"/>
              <w:rPr>
                <w:rFonts w:ascii="ＭＳ ゴシック" w:eastAsia="ＭＳ ゴシック" w:hAnsi="ＭＳ ゴシック"/>
              </w:rPr>
            </w:pPr>
          </w:p>
        </w:tc>
        <w:tc>
          <w:tcPr>
            <w:tcW w:w="640" w:type="dxa"/>
            <w:vAlign w:val="center"/>
          </w:tcPr>
          <w:p w14:paraId="2B659D49"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評点</w:t>
            </w:r>
          </w:p>
        </w:tc>
        <w:tc>
          <w:tcPr>
            <w:tcW w:w="641" w:type="dxa"/>
            <w:vAlign w:val="center"/>
          </w:tcPr>
          <w:p w14:paraId="744FC558"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最高評点</w:t>
            </w:r>
          </w:p>
        </w:tc>
      </w:tr>
      <w:tr w:rsidR="000131F4" w:rsidRPr="007F1719" w14:paraId="0E0C789F" w14:textId="77777777" w:rsidTr="005C4950">
        <w:trPr>
          <w:trHeight w:val="339"/>
        </w:trPr>
        <w:tc>
          <w:tcPr>
            <w:tcW w:w="321" w:type="dxa"/>
            <w:vMerge w:val="restart"/>
            <w:vAlign w:val="center"/>
          </w:tcPr>
          <w:p w14:paraId="07C112A2"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1</w:t>
            </w:r>
          </w:p>
        </w:tc>
        <w:tc>
          <w:tcPr>
            <w:tcW w:w="1464" w:type="dxa"/>
            <w:vMerge w:val="restart"/>
            <w:vAlign w:val="center"/>
          </w:tcPr>
          <w:p w14:paraId="14F4865A"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構造一般の程度</w:t>
            </w:r>
          </w:p>
        </w:tc>
        <w:tc>
          <w:tcPr>
            <w:tcW w:w="1155" w:type="dxa"/>
            <w:vMerge w:val="restart"/>
            <w:vAlign w:val="center"/>
          </w:tcPr>
          <w:p w14:paraId="03D2F8B3"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①基礎</w:t>
            </w:r>
          </w:p>
        </w:tc>
        <w:tc>
          <w:tcPr>
            <w:tcW w:w="5145" w:type="dxa"/>
            <w:vAlign w:val="center"/>
          </w:tcPr>
          <w:p w14:paraId="4F9BA1E0" w14:textId="77777777" w:rsidR="000131F4" w:rsidRPr="007F1719" w:rsidRDefault="000131F4" w:rsidP="005C4950">
            <w:pPr>
              <w:ind w:left="416" w:hangingChars="198" w:hanging="416"/>
              <w:rPr>
                <w:rFonts w:ascii="ＭＳ ゴシック" w:eastAsia="ＭＳ ゴシック" w:hAnsi="ＭＳ ゴシック"/>
              </w:rPr>
            </w:pPr>
            <w:r w:rsidRPr="007F1719">
              <w:rPr>
                <w:rFonts w:ascii="ＭＳ ゴシック" w:eastAsia="ＭＳ ゴシック" w:hAnsi="ＭＳ ゴシック" w:hint="eastAsia"/>
              </w:rPr>
              <w:t>イ　構造耐力上主要な部分である基礎が玉石であるもの</w:t>
            </w:r>
          </w:p>
        </w:tc>
        <w:tc>
          <w:tcPr>
            <w:tcW w:w="593" w:type="dxa"/>
            <w:vAlign w:val="center"/>
          </w:tcPr>
          <w:p w14:paraId="209DE6B8"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10</w:t>
            </w:r>
          </w:p>
        </w:tc>
        <w:tc>
          <w:tcPr>
            <w:tcW w:w="640" w:type="dxa"/>
            <w:vAlign w:val="center"/>
          </w:tcPr>
          <w:p w14:paraId="64A8DA3D" w14:textId="77777777" w:rsidR="000131F4" w:rsidRPr="007F1719" w:rsidRDefault="000131F4" w:rsidP="005C4950">
            <w:pPr>
              <w:jc w:val="center"/>
              <w:rPr>
                <w:rFonts w:ascii="ＭＳ ゴシック" w:eastAsia="ＭＳ ゴシック" w:hAnsi="ＭＳ ゴシック"/>
              </w:rPr>
            </w:pPr>
          </w:p>
        </w:tc>
        <w:tc>
          <w:tcPr>
            <w:tcW w:w="641" w:type="dxa"/>
            <w:vMerge w:val="restart"/>
            <w:vAlign w:val="center"/>
          </w:tcPr>
          <w:p w14:paraId="3CC9353F"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45</w:t>
            </w:r>
          </w:p>
        </w:tc>
      </w:tr>
      <w:tr w:rsidR="000131F4" w:rsidRPr="007F1719" w14:paraId="6D65AA63" w14:textId="77777777" w:rsidTr="005C4950">
        <w:trPr>
          <w:trHeight w:val="333"/>
        </w:trPr>
        <w:tc>
          <w:tcPr>
            <w:tcW w:w="321" w:type="dxa"/>
            <w:vMerge/>
          </w:tcPr>
          <w:p w14:paraId="0F7C3139" w14:textId="77777777" w:rsidR="000131F4" w:rsidRPr="007F1719" w:rsidRDefault="000131F4" w:rsidP="005C4950">
            <w:pPr>
              <w:rPr>
                <w:rFonts w:ascii="ＭＳ ゴシック" w:eastAsia="ＭＳ ゴシック" w:hAnsi="ＭＳ ゴシック"/>
              </w:rPr>
            </w:pPr>
          </w:p>
        </w:tc>
        <w:tc>
          <w:tcPr>
            <w:tcW w:w="1464" w:type="dxa"/>
            <w:vMerge/>
            <w:vAlign w:val="center"/>
          </w:tcPr>
          <w:p w14:paraId="2A7919CC" w14:textId="77777777" w:rsidR="000131F4" w:rsidRPr="007F1719" w:rsidRDefault="000131F4" w:rsidP="005C4950">
            <w:pPr>
              <w:rPr>
                <w:rFonts w:ascii="ＭＳ ゴシック" w:eastAsia="ＭＳ ゴシック" w:hAnsi="ＭＳ ゴシック"/>
              </w:rPr>
            </w:pPr>
          </w:p>
        </w:tc>
        <w:tc>
          <w:tcPr>
            <w:tcW w:w="1155" w:type="dxa"/>
            <w:vMerge/>
            <w:vAlign w:val="center"/>
          </w:tcPr>
          <w:p w14:paraId="02DF6288" w14:textId="77777777" w:rsidR="000131F4" w:rsidRPr="007F1719" w:rsidRDefault="000131F4" w:rsidP="005C4950">
            <w:pPr>
              <w:rPr>
                <w:rFonts w:ascii="ＭＳ ゴシック" w:eastAsia="ＭＳ ゴシック" w:hAnsi="ＭＳ ゴシック"/>
              </w:rPr>
            </w:pPr>
          </w:p>
        </w:tc>
        <w:tc>
          <w:tcPr>
            <w:tcW w:w="5145" w:type="dxa"/>
            <w:vAlign w:val="center"/>
          </w:tcPr>
          <w:p w14:paraId="4ED3B074"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ロ　構造耐力上主要な部分である基礎がないもの</w:t>
            </w:r>
          </w:p>
        </w:tc>
        <w:tc>
          <w:tcPr>
            <w:tcW w:w="593" w:type="dxa"/>
            <w:vAlign w:val="center"/>
          </w:tcPr>
          <w:p w14:paraId="2A254310"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20</w:t>
            </w:r>
          </w:p>
        </w:tc>
        <w:tc>
          <w:tcPr>
            <w:tcW w:w="640" w:type="dxa"/>
            <w:vAlign w:val="center"/>
          </w:tcPr>
          <w:p w14:paraId="728A7D06" w14:textId="77777777" w:rsidR="000131F4" w:rsidRPr="007F1719" w:rsidRDefault="000131F4" w:rsidP="005C4950">
            <w:pPr>
              <w:jc w:val="center"/>
              <w:rPr>
                <w:rFonts w:ascii="ＭＳ ゴシック" w:eastAsia="ＭＳ ゴシック" w:hAnsi="ＭＳ ゴシック"/>
              </w:rPr>
            </w:pPr>
          </w:p>
        </w:tc>
        <w:tc>
          <w:tcPr>
            <w:tcW w:w="641" w:type="dxa"/>
            <w:vMerge/>
            <w:vAlign w:val="center"/>
          </w:tcPr>
          <w:p w14:paraId="45EB4292" w14:textId="77777777" w:rsidR="000131F4" w:rsidRPr="007F1719" w:rsidRDefault="000131F4" w:rsidP="005C4950">
            <w:pPr>
              <w:jc w:val="center"/>
              <w:rPr>
                <w:rFonts w:ascii="ＭＳ ゴシック" w:eastAsia="ＭＳ ゴシック" w:hAnsi="ＭＳ ゴシック"/>
              </w:rPr>
            </w:pPr>
          </w:p>
        </w:tc>
      </w:tr>
      <w:tr w:rsidR="000131F4" w:rsidRPr="007F1719" w14:paraId="189A7573" w14:textId="77777777" w:rsidTr="005C4950">
        <w:trPr>
          <w:trHeight w:val="340"/>
        </w:trPr>
        <w:tc>
          <w:tcPr>
            <w:tcW w:w="321" w:type="dxa"/>
            <w:vMerge/>
          </w:tcPr>
          <w:p w14:paraId="70467F83" w14:textId="77777777" w:rsidR="000131F4" w:rsidRPr="007F1719" w:rsidRDefault="000131F4" w:rsidP="005C4950">
            <w:pPr>
              <w:rPr>
                <w:rFonts w:ascii="ＭＳ ゴシック" w:eastAsia="ＭＳ ゴシック" w:hAnsi="ＭＳ ゴシック"/>
              </w:rPr>
            </w:pPr>
          </w:p>
        </w:tc>
        <w:tc>
          <w:tcPr>
            <w:tcW w:w="1464" w:type="dxa"/>
            <w:vMerge/>
            <w:vAlign w:val="center"/>
          </w:tcPr>
          <w:p w14:paraId="5B96C5FD" w14:textId="77777777" w:rsidR="000131F4" w:rsidRPr="007F1719" w:rsidRDefault="000131F4" w:rsidP="005C4950">
            <w:pPr>
              <w:rPr>
                <w:rFonts w:ascii="ＭＳ ゴシック" w:eastAsia="ＭＳ ゴシック" w:hAnsi="ＭＳ ゴシック"/>
              </w:rPr>
            </w:pPr>
          </w:p>
        </w:tc>
        <w:tc>
          <w:tcPr>
            <w:tcW w:w="1155" w:type="dxa"/>
            <w:vAlign w:val="center"/>
          </w:tcPr>
          <w:p w14:paraId="42366F6D"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②外壁</w:t>
            </w:r>
          </w:p>
        </w:tc>
        <w:tc>
          <w:tcPr>
            <w:tcW w:w="5145" w:type="dxa"/>
            <w:vAlign w:val="center"/>
          </w:tcPr>
          <w:p w14:paraId="3D5D6D62"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外壁の構造が粗悪なもの</w:t>
            </w:r>
          </w:p>
        </w:tc>
        <w:tc>
          <w:tcPr>
            <w:tcW w:w="593" w:type="dxa"/>
            <w:vAlign w:val="center"/>
          </w:tcPr>
          <w:p w14:paraId="443A18B3"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25</w:t>
            </w:r>
          </w:p>
        </w:tc>
        <w:tc>
          <w:tcPr>
            <w:tcW w:w="640" w:type="dxa"/>
            <w:vAlign w:val="center"/>
          </w:tcPr>
          <w:p w14:paraId="03D26B8A" w14:textId="77777777" w:rsidR="000131F4" w:rsidRPr="007F1719" w:rsidRDefault="000131F4" w:rsidP="005C4950">
            <w:pPr>
              <w:jc w:val="center"/>
              <w:rPr>
                <w:rFonts w:ascii="ＭＳ ゴシック" w:eastAsia="ＭＳ ゴシック" w:hAnsi="ＭＳ ゴシック"/>
              </w:rPr>
            </w:pPr>
          </w:p>
        </w:tc>
        <w:tc>
          <w:tcPr>
            <w:tcW w:w="641" w:type="dxa"/>
            <w:vMerge/>
            <w:vAlign w:val="center"/>
          </w:tcPr>
          <w:p w14:paraId="3A743ED0" w14:textId="77777777" w:rsidR="000131F4" w:rsidRPr="007F1719" w:rsidRDefault="000131F4" w:rsidP="005C4950">
            <w:pPr>
              <w:jc w:val="center"/>
              <w:rPr>
                <w:rFonts w:ascii="ＭＳ ゴシック" w:eastAsia="ＭＳ ゴシック" w:hAnsi="ＭＳ ゴシック"/>
              </w:rPr>
            </w:pPr>
          </w:p>
        </w:tc>
      </w:tr>
      <w:tr w:rsidR="000131F4" w:rsidRPr="007F1719" w14:paraId="798FD3B0" w14:textId="77777777" w:rsidTr="005C4950">
        <w:trPr>
          <w:trHeight w:val="287"/>
        </w:trPr>
        <w:tc>
          <w:tcPr>
            <w:tcW w:w="321" w:type="dxa"/>
            <w:vMerge w:val="restart"/>
            <w:vAlign w:val="center"/>
          </w:tcPr>
          <w:p w14:paraId="789885FB"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2</w:t>
            </w:r>
          </w:p>
        </w:tc>
        <w:tc>
          <w:tcPr>
            <w:tcW w:w="1464" w:type="dxa"/>
            <w:vMerge w:val="restart"/>
            <w:vAlign w:val="center"/>
          </w:tcPr>
          <w:p w14:paraId="0E58D9C9" w14:textId="77777777" w:rsidR="000131F4" w:rsidRPr="007F1719" w:rsidRDefault="000131F4" w:rsidP="002F3A2C">
            <w:pPr>
              <w:ind w:leftChars="-8" w:left="-17"/>
              <w:rPr>
                <w:rFonts w:ascii="ＭＳ ゴシック" w:eastAsia="ＭＳ ゴシック" w:hAnsi="ＭＳ ゴシック"/>
              </w:rPr>
            </w:pPr>
            <w:r w:rsidRPr="007F1719">
              <w:rPr>
                <w:rFonts w:ascii="ＭＳ ゴシック" w:eastAsia="ＭＳ ゴシック" w:hAnsi="ＭＳ ゴシック" w:hint="eastAsia"/>
              </w:rPr>
              <w:t>構造の腐朽又は破損の程度</w:t>
            </w:r>
          </w:p>
        </w:tc>
        <w:tc>
          <w:tcPr>
            <w:tcW w:w="1155" w:type="dxa"/>
            <w:vMerge w:val="restart"/>
            <w:vAlign w:val="center"/>
          </w:tcPr>
          <w:p w14:paraId="01A7A135"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③基礎、土台、柱又ははり</w:t>
            </w:r>
          </w:p>
        </w:tc>
        <w:tc>
          <w:tcPr>
            <w:tcW w:w="5145" w:type="dxa"/>
            <w:vAlign w:val="center"/>
          </w:tcPr>
          <w:p w14:paraId="16E00FAD" w14:textId="77777777" w:rsidR="000131F4" w:rsidRPr="007F1719" w:rsidRDefault="000131F4" w:rsidP="005C4950">
            <w:pPr>
              <w:ind w:left="416" w:hangingChars="198" w:hanging="416"/>
              <w:rPr>
                <w:rFonts w:ascii="ＭＳ ゴシック" w:eastAsia="ＭＳ ゴシック" w:hAnsi="ＭＳ ゴシック"/>
              </w:rPr>
            </w:pPr>
            <w:r w:rsidRPr="007F1719">
              <w:rPr>
                <w:rFonts w:ascii="ＭＳ ゴシック" w:eastAsia="ＭＳ ゴシック" w:hAnsi="ＭＳ ゴシック" w:hint="eastAsia"/>
              </w:rPr>
              <w:t>イ　柱が傾斜しているもの、土台又は柱が腐朽し、又は破損しているもの等小修理を要するもの</w:t>
            </w:r>
          </w:p>
        </w:tc>
        <w:tc>
          <w:tcPr>
            <w:tcW w:w="593" w:type="dxa"/>
            <w:vAlign w:val="center"/>
          </w:tcPr>
          <w:p w14:paraId="2CC613C7"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25</w:t>
            </w:r>
          </w:p>
        </w:tc>
        <w:tc>
          <w:tcPr>
            <w:tcW w:w="640" w:type="dxa"/>
            <w:vAlign w:val="center"/>
          </w:tcPr>
          <w:p w14:paraId="45F1738D" w14:textId="77777777" w:rsidR="000131F4" w:rsidRPr="007F1719" w:rsidRDefault="000131F4" w:rsidP="005C4950">
            <w:pPr>
              <w:jc w:val="center"/>
              <w:rPr>
                <w:rFonts w:ascii="ＭＳ ゴシック" w:eastAsia="ＭＳ ゴシック" w:hAnsi="ＭＳ ゴシック"/>
              </w:rPr>
            </w:pPr>
          </w:p>
        </w:tc>
        <w:tc>
          <w:tcPr>
            <w:tcW w:w="641" w:type="dxa"/>
            <w:vMerge w:val="restart"/>
            <w:vAlign w:val="center"/>
          </w:tcPr>
          <w:p w14:paraId="5AEAB788"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100</w:t>
            </w:r>
          </w:p>
        </w:tc>
      </w:tr>
      <w:tr w:rsidR="000131F4" w:rsidRPr="007F1719" w14:paraId="01CCF09F" w14:textId="77777777" w:rsidTr="005C4950">
        <w:trPr>
          <w:trHeight w:val="450"/>
        </w:trPr>
        <w:tc>
          <w:tcPr>
            <w:tcW w:w="321" w:type="dxa"/>
            <w:vMerge/>
          </w:tcPr>
          <w:p w14:paraId="1DB90DBC" w14:textId="77777777" w:rsidR="000131F4" w:rsidRPr="007F1719" w:rsidRDefault="000131F4" w:rsidP="005C4950">
            <w:pPr>
              <w:rPr>
                <w:rFonts w:ascii="ＭＳ ゴシック" w:eastAsia="ＭＳ ゴシック" w:hAnsi="ＭＳ ゴシック"/>
              </w:rPr>
            </w:pPr>
          </w:p>
        </w:tc>
        <w:tc>
          <w:tcPr>
            <w:tcW w:w="1464" w:type="dxa"/>
            <w:vMerge/>
            <w:vAlign w:val="center"/>
          </w:tcPr>
          <w:p w14:paraId="5F50B671" w14:textId="77777777" w:rsidR="000131F4" w:rsidRPr="007F1719" w:rsidRDefault="000131F4" w:rsidP="005C4950">
            <w:pPr>
              <w:rPr>
                <w:rFonts w:ascii="ＭＳ ゴシック" w:eastAsia="ＭＳ ゴシック" w:hAnsi="ＭＳ ゴシック"/>
              </w:rPr>
            </w:pPr>
          </w:p>
        </w:tc>
        <w:tc>
          <w:tcPr>
            <w:tcW w:w="1155" w:type="dxa"/>
            <w:vMerge/>
            <w:vAlign w:val="center"/>
          </w:tcPr>
          <w:p w14:paraId="36740264" w14:textId="77777777" w:rsidR="000131F4" w:rsidRPr="007F1719" w:rsidRDefault="000131F4" w:rsidP="005C4950">
            <w:pPr>
              <w:rPr>
                <w:rFonts w:ascii="ＭＳ ゴシック" w:eastAsia="ＭＳ ゴシック" w:hAnsi="ＭＳ ゴシック"/>
              </w:rPr>
            </w:pPr>
          </w:p>
        </w:tc>
        <w:tc>
          <w:tcPr>
            <w:tcW w:w="5145" w:type="dxa"/>
            <w:vAlign w:val="center"/>
          </w:tcPr>
          <w:p w14:paraId="1B8C7B0A" w14:textId="77777777" w:rsidR="000131F4" w:rsidRPr="007F1719" w:rsidRDefault="000131F4" w:rsidP="005C4950">
            <w:pPr>
              <w:ind w:left="416" w:hangingChars="198" w:hanging="416"/>
              <w:rPr>
                <w:rFonts w:ascii="ＭＳ ゴシック" w:eastAsia="ＭＳ ゴシック" w:hAnsi="ＭＳ ゴシック"/>
              </w:rPr>
            </w:pPr>
            <w:r w:rsidRPr="007F1719">
              <w:rPr>
                <w:rFonts w:ascii="ＭＳ ゴシック" w:eastAsia="ＭＳ ゴシック" w:hAnsi="ＭＳ ゴシック" w:hint="eastAsia"/>
              </w:rPr>
              <w:t>ロ　基礎に不同沈下のあるもの、柱の傾斜が著しいもの、はりが腐朽し、又は破損しているもの、土台又は柱の数か所に腐朽又は破損があるもの等大修理を要するもの</w:t>
            </w:r>
          </w:p>
        </w:tc>
        <w:tc>
          <w:tcPr>
            <w:tcW w:w="593" w:type="dxa"/>
            <w:vAlign w:val="center"/>
          </w:tcPr>
          <w:p w14:paraId="7758F7C3"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50</w:t>
            </w:r>
          </w:p>
        </w:tc>
        <w:tc>
          <w:tcPr>
            <w:tcW w:w="640" w:type="dxa"/>
            <w:vAlign w:val="center"/>
          </w:tcPr>
          <w:p w14:paraId="2B25D878" w14:textId="77777777" w:rsidR="000131F4" w:rsidRPr="007F1719" w:rsidRDefault="000131F4" w:rsidP="005C4950">
            <w:pPr>
              <w:jc w:val="center"/>
              <w:rPr>
                <w:rFonts w:ascii="ＭＳ ゴシック" w:eastAsia="ＭＳ ゴシック" w:hAnsi="ＭＳ ゴシック"/>
              </w:rPr>
            </w:pPr>
          </w:p>
        </w:tc>
        <w:tc>
          <w:tcPr>
            <w:tcW w:w="641" w:type="dxa"/>
            <w:vMerge/>
            <w:vAlign w:val="center"/>
          </w:tcPr>
          <w:p w14:paraId="65EE4B55" w14:textId="77777777" w:rsidR="000131F4" w:rsidRPr="007F1719" w:rsidRDefault="000131F4" w:rsidP="005C4950">
            <w:pPr>
              <w:jc w:val="center"/>
              <w:rPr>
                <w:rFonts w:ascii="ＭＳ ゴシック" w:eastAsia="ＭＳ ゴシック" w:hAnsi="ＭＳ ゴシック"/>
              </w:rPr>
            </w:pPr>
          </w:p>
        </w:tc>
      </w:tr>
      <w:tr w:rsidR="000131F4" w:rsidRPr="007F1719" w14:paraId="7610EAFD" w14:textId="77777777" w:rsidTr="005C4950">
        <w:trPr>
          <w:trHeight w:val="420"/>
        </w:trPr>
        <w:tc>
          <w:tcPr>
            <w:tcW w:w="321" w:type="dxa"/>
            <w:vMerge/>
          </w:tcPr>
          <w:p w14:paraId="2E37B717" w14:textId="77777777" w:rsidR="000131F4" w:rsidRPr="007F1719" w:rsidRDefault="000131F4" w:rsidP="005C4950">
            <w:pPr>
              <w:rPr>
                <w:rFonts w:ascii="ＭＳ ゴシック" w:eastAsia="ＭＳ ゴシック" w:hAnsi="ＭＳ ゴシック"/>
              </w:rPr>
            </w:pPr>
          </w:p>
        </w:tc>
        <w:tc>
          <w:tcPr>
            <w:tcW w:w="1464" w:type="dxa"/>
            <w:vMerge/>
            <w:vAlign w:val="center"/>
          </w:tcPr>
          <w:p w14:paraId="2A77B118" w14:textId="77777777" w:rsidR="000131F4" w:rsidRPr="007F1719" w:rsidRDefault="000131F4" w:rsidP="005C4950">
            <w:pPr>
              <w:rPr>
                <w:rFonts w:ascii="ＭＳ ゴシック" w:eastAsia="ＭＳ ゴシック" w:hAnsi="ＭＳ ゴシック"/>
              </w:rPr>
            </w:pPr>
          </w:p>
        </w:tc>
        <w:tc>
          <w:tcPr>
            <w:tcW w:w="1155" w:type="dxa"/>
            <w:vMerge/>
            <w:vAlign w:val="center"/>
          </w:tcPr>
          <w:p w14:paraId="4CD1B7FD" w14:textId="77777777" w:rsidR="000131F4" w:rsidRPr="007F1719" w:rsidRDefault="000131F4" w:rsidP="005C4950">
            <w:pPr>
              <w:rPr>
                <w:rFonts w:ascii="ＭＳ ゴシック" w:eastAsia="ＭＳ ゴシック" w:hAnsi="ＭＳ ゴシック"/>
              </w:rPr>
            </w:pPr>
          </w:p>
        </w:tc>
        <w:tc>
          <w:tcPr>
            <w:tcW w:w="5145" w:type="dxa"/>
            <w:vAlign w:val="center"/>
          </w:tcPr>
          <w:p w14:paraId="248C4FAF" w14:textId="77777777" w:rsidR="000131F4" w:rsidRPr="007F1719" w:rsidRDefault="000131F4" w:rsidP="005C4950">
            <w:pPr>
              <w:ind w:left="416" w:hangingChars="198" w:hanging="416"/>
              <w:rPr>
                <w:rFonts w:ascii="ＭＳ ゴシック" w:eastAsia="ＭＳ ゴシック" w:hAnsi="ＭＳ ゴシック"/>
              </w:rPr>
            </w:pPr>
            <w:r w:rsidRPr="007F1719">
              <w:rPr>
                <w:rFonts w:ascii="ＭＳ ゴシック" w:eastAsia="ＭＳ ゴシック" w:hAnsi="ＭＳ ゴシック" w:hint="eastAsia"/>
              </w:rPr>
              <w:t>ハ　基礎、土台、柱又ははりの腐朽、破損又は変形が著しく崩壊の危険のあるもの</w:t>
            </w:r>
          </w:p>
        </w:tc>
        <w:tc>
          <w:tcPr>
            <w:tcW w:w="593" w:type="dxa"/>
            <w:vAlign w:val="center"/>
          </w:tcPr>
          <w:p w14:paraId="35D9C032"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100</w:t>
            </w:r>
          </w:p>
        </w:tc>
        <w:tc>
          <w:tcPr>
            <w:tcW w:w="640" w:type="dxa"/>
            <w:vAlign w:val="center"/>
          </w:tcPr>
          <w:p w14:paraId="7DAF0CE9" w14:textId="77777777" w:rsidR="000131F4" w:rsidRPr="007F1719" w:rsidRDefault="000131F4" w:rsidP="005C4950">
            <w:pPr>
              <w:jc w:val="center"/>
              <w:rPr>
                <w:rFonts w:ascii="ＭＳ ゴシック" w:eastAsia="ＭＳ ゴシック" w:hAnsi="ＭＳ ゴシック"/>
              </w:rPr>
            </w:pPr>
          </w:p>
        </w:tc>
        <w:tc>
          <w:tcPr>
            <w:tcW w:w="641" w:type="dxa"/>
            <w:vMerge/>
            <w:vAlign w:val="center"/>
          </w:tcPr>
          <w:p w14:paraId="3F8F432D" w14:textId="77777777" w:rsidR="000131F4" w:rsidRPr="007F1719" w:rsidRDefault="000131F4" w:rsidP="005C4950">
            <w:pPr>
              <w:jc w:val="center"/>
              <w:rPr>
                <w:rFonts w:ascii="ＭＳ ゴシック" w:eastAsia="ＭＳ ゴシック" w:hAnsi="ＭＳ ゴシック"/>
              </w:rPr>
            </w:pPr>
          </w:p>
        </w:tc>
      </w:tr>
      <w:tr w:rsidR="000131F4" w:rsidRPr="007F1719" w14:paraId="04EB3387" w14:textId="77777777" w:rsidTr="005C4950">
        <w:trPr>
          <w:trHeight w:val="450"/>
        </w:trPr>
        <w:tc>
          <w:tcPr>
            <w:tcW w:w="321" w:type="dxa"/>
            <w:vMerge/>
          </w:tcPr>
          <w:p w14:paraId="0213DD5B" w14:textId="77777777" w:rsidR="000131F4" w:rsidRPr="007F1719" w:rsidRDefault="000131F4" w:rsidP="005C4950">
            <w:pPr>
              <w:rPr>
                <w:rFonts w:ascii="ＭＳ ゴシック" w:eastAsia="ＭＳ ゴシック" w:hAnsi="ＭＳ ゴシック"/>
              </w:rPr>
            </w:pPr>
          </w:p>
        </w:tc>
        <w:tc>
          <w:tcPr>
            <w:tcW w:w="1464" w:type="dxa"/>
            <w:vMerge/>
            <w:vAlign w:val="center"/>
          </w:tcPr>
          <w:p w14:paraId="4F1F9FD5" w14:textId="77777777" w:rsidR="000131F4" w:rsidRPr="007F1719" w:rsidRDefault="000131F4" w:rsidP="005C4950">
            <w:pPr>
              <w:rPr>
                <w:rFonts w:ascii="ＭＳ ゴシック" w:eastAsia="ＭＳ ゴシック" w:hAnsi="ＭＳ ゴシック"/>
              </w:rPr>
            </w:pPr>
          </w:p>
        </w:tc>
        <w:tc>
          <w:tcPr>
            <w:tcW w:w="1155" w:type="dxa"/>
            <w:vMerge w:val="restart"/>
            <w:vAlign w:val="center"/>
          </w:tcPr>
          <w:p w14:paraId="0B439BEE"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④外壁</w:t>
            </w:r>
          </w:p>
        </w:tc>
        <w:tc>
          <w:tcPr>
            <w:tcW w:w="5145" w:type="dxa"/>
            <w:vAlign w:val="center"/>
          </w:tcPr>
          <w:p w14:paraId="3BC1B302" w14:textId="77777777" w:rsidR="000131F4" w:rsidRPr="007F1719" w:rsidRDefault="000131F4" w:rsidP="005C4950">
            <w:pPr>
              <w:ind w:left="416" w:hangingChars="198" w:hanging="416"/>
              <w:rPr>
                <w:rFonts w:ascii="ＭＳ ゴシック" w:eastAsia="ＭＳ ゴシック" w:hAnsi="ＭＳ ゴシック"/>
              </w:rPr>
            </w:pPr>
            <w:r w:rsidRPr="007F1719">
              <w:rPr>
                <w:rFonts w:ascii="ＭＳ ゴシック" w:eastAsia="ＭＳ ゴシック" w:hAnsi="ＭＳ ゴシック" w:hint="eastAsia"/>
              </w:rPr>
              <w:t>イ　外壁の仕上材料の剥落、腐朽又は破損により、下地の露出しているもの</w:t>
            </w:r>
          </w:p>
        </w:tc>
        <w:tc>
          <w:tcPr>
            <w:tcW w:w="593" w:type="dxa"/>
            <w:vAlign w:val="center"/>
          </w:tcPr>
          <w:p w14:paraId="10FD1A63"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15</w:t>
            </w:r>
          </w:p>
        </w:tc>
        <w:tc>
          <w:tcPr>
            <w:tcW w:w="640" w:type="dxa"/>
            <w:vAlign w:val="center"/>
          </w:tcPr>
          <w:p w14:paraId="58EA0674" w14:textId="77777777" w:rsidR="000131F4" w:rsidRPr="007F1719" w:rsidRDefault="000131F4" w:rsidP="005C4950">
            <w:pPr>
              <w:jc w:val="center"/>
              <w:rPr>
                <w:rFonts w:ascii="ＭＳ ゴシック" w:eastAsia="ＭＳ ゴシック" w:hAnsi="ＭＳ ゴシック"/>
              </w:rPr>
            </w:pPr>
          </w:p>
        </w:tc>
        <w:tc>
          <w:tcPr>
            <w:tcW w:w="641" w:type="dxa"/>
            <w:vMerge/>
            <w:vAlign w:val="center"/>
          </w:tcPr>
          <w:p w14:paraId="25067CB7" w14:textId="77777777" w:rsidR="000131F4" w:rsidRPr="007F1719" w:rsidRDefault="000131F4" w:rsidP="005C4950">
            <w:pPr>
              <w:jc w:val="center"/>
              <w:rPr>
                <w:rFonts w:ascii="ＭＳ ゴシック" w:eastAsia="ＭＳ ゴシック" w:hAnsi="ＭＳ ゴシック"/>
              </w:rPr>
            </w:pPr>
          </w:p>
        </w:tc>
      </w:tr>
      <w:tr w:rsidR="000131F4" w:rsidRPr="007F1719" w14:paraId="02DBCB17" w14:textId="77777777" w:rsidTr="005C4950">
        <w:trPr>
          <w:trHeight w:val="420"/>
        </w:trPr>
        <w:tc>
          <w:tcPr>
            <w:tcW w:w="321" w:type="dxa"/>
            <w:vMerge/>
          </w:tcPr>
          <w:p w14:paraId="4E247A9D" w14:textId="77777777" w:rsidR="000131F4" w:rsidRPr="007F1719" w:rsidRDefault="000131F4" w:rsidP="005C4950">
            <w:pPr>
              <w:rPr>
                <w:rFonts w:ascii="ＭＳ ゴシック" w:eastAsia="ＭＳ ゴシック" w:hAnsi="ＭＳ ゴシック"/>
              </w:rPr>
            </w:pPr>
          </w:p>
        </w:tc>
        <w:tc>
          <w:tcPr>
            <w:tcW w:w="1464" w:type="dxa"/>
            <w:vMerge/>
            <w:vAlign w:val="center"/>
          </w:tcPr>
          <w:p w14:paraId="6880B831" w14:textId="77777777" w:rsidR="000131F4" w:rsidRPr="007F1719" w:rsidRDefault="000131F4" w:rsidP="005C4950">
            <w:pPr>
              <w:rPr>
                <w:rFonts w:ascii="ＭＳ ゴシック" w:eastAsia="ＭＳ ゴシック" w:hAnsi="ＭＳ ゴシック"/>
              </w:rPr>
            </w:pPr>
          </w:p>
        </w:tc>
        <w:tc>
          <w:tcPr>
            <w:tcW w:w="1155" w:type="dxa"/>
            <w:vMerge/>
            <w:vAlign w:val="center"/>
          </w:tcPr>
          <w:p w14:paraId="2D2723DE" w14:textId="77777777" w:rsidR="000131F4" w:rsidRPr="007F1719" w:rsidRDefault="000131F4" w:rsidP="005C4950">
            <w:pPr>
              <w:rPr>
                <w:rFonts w:ascii="ＭＳ ゴシック" w:eastAsia="ＭＳ ゴシック" w:hAnsi="ＭＳ ゴシック"/>
              </w:rPr>
            </w:pPr>
          </w:p>
        </w:tc>
        <w:tc>
          <w:tcPr>
            <w:tcW w:w="5145" w:type="dxa"/>
            <w:vAlign w:val="center"/>
          </w:tcPr>
          <w:p w14:paraId="5197BCFC" w14:textId="77777777" w:rsidR="000131F4" w:rsidRPr="007F1719" w:rsidRDefault="000131F4" w:rsidP="005C4950">
            <w:pPr>
              <w:ind w:left="416" w:hangingChars="198" w:hanging="416"/>
              <w:rPr>
                <w:rFonts w:ascii="ＭＳ ゴシック" w:eastAsia="ＭＳ ゴシック" w:hAnsi="ＭＳ ゴシック"/>
              </w:rPr>
            </w:pPr>
            <w:r w:rsidRPr="007F1719">
              <w:rPr>
                <w:rFonts w:ascii="ＭＳ ゴシック" w:eastAsia="ＭＳ ゴシック" w:hAnsi="ＭＳ ゴシック" w:hint="eastAsia"/>
              </w:rPr>
              <w:t>ロ　外壁の仕上材料の剥落、腐朽又は破損により、著しく下地の露出しているもの又は壁体を貫通する穴を生じているもの</w:t>
            </w:r>
          </w:p>
        </w:tc>
        <w:tc>
          <w:tcPr>
            <w:tcW w:w="593" w:type="dxa"/>
            <w:vAlign w:val="center"/>
          </w:tcPr>
          <w:p w14:paraId="4539F85F"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25</w:t>
            </w:r>
          </w:p>
        </w:tc>
        <w:tc>
          <w:tcPr>
            <w:tcW w:w="640" w:type="dxa"/>
            <w:vAlign w:val="center"/>
          </w:tcPr>
          <w:p w14:paraId="5BFA32C5" w14:textId="77777777" w:rsidR="000131F4" w:rsidRPr="007F1719" w:rsidRDefault="000131F4" w:rsidP="005C4950">
            <w:pPr>
              <w:jc w:val="center"/>
              <w:rPr>
                <w:rFonts w:ascii="ＭＳ ゴシック" w:eastAsia="ＭＳ ゴシック" w:hAnsi="ＭＳ ゴシック"/>
              </w:rPr>
            </w:pPr>
          </w:p>
        </w:tc>
        <w:tc>
          <w:tcPr>
            <w:tcW w:w="641" w:type="dxa"/>
            <w:vMerge/>
            <w:vAlign w:val="center"/>
          </w:tcPr>
          <w:p w14:paraId="287A9CBD" w14:textId="77777777" w:rsidR="000131F4" w:rsidRPr="007F1719" w:rsidRDefault="000131F4" w:rsidP="005C4950">
            <w:pPr>
              <w:jc w:val="center"/>
              <w:rPr>
                <w:rFonts w:ascii="ＭＳ ゴシック" w:eastAsia="ＭＳ ゴシック" w:hAnsi="ＭＳ ゴシック"/>
              </w:rPr>
            </w:pPr>
          </w:p>
        </w:tc>
      </w:tr>
      <w:tr w:rsidR="000131F4" w:rsidRPr="007F1719" w14:paraId="47277B64" w14:textId="77777777" w:rsidTr="005C4950">
        <w:trPr>
          <w:trHeight w:val="285"/>
        </w:trPr>
        <w:tc>
          <w:tcPr>
            <w:tcW w:w="321" w:type="dxa"/>
            <w:vMerge/>
          </w:tcPr>
          <w:p w14:paraId="450AEF52" w14:textId="77777777" w:rsidR="000131F4" w:rsidRPr="007F1719" w:rsidRDefault="000131F4" w:rsidP="005C4950">
            <w:pPr>
              <w:rPr>
                <w:rFonts w:ascii="ＭＳ ゴシック" w:eastAsia="ＭＳ ゴシック" w:hAnsi="ＭＳ ゴシック"/>
              </w:rPr>
            </w:pPr>
          </w:p>
        </w:tc>
        <w:tc>
          <w:tcPr>
            <w:tcW w:w="1464" w:type="dxa"/>
            <w:vMerge/>
            <w:vAlign w:val="center"/>
          </w:tcPr>
          <w:p w14:paraId="4F8BFEF2" w14:textId="77777777" w:rsidR="000131F4" w:rsidRPr="007F1719" w:rsidRDefault="000131F4" w:rsidP="005C4950">
            <w:pPr>
              <w:rPr>
                <w:rFonts w:ascii="ＭＳ ゴシック" w:eastAsia="ＭＳ ゴシック" w:hAnsi="ＭＳ ゴシック"/>
              </w:rPr>
            </w:pPr>
          </w:p>
        </w:tc>
        <w:tc>
          <w:tcPr>
            <w:tcW w:w="1155" w:type="dxa"/>
            <w:vMerge w:val="restart"/>
            <w:vAlign w:val="center"/>
          </w:tcPr>
          <w:p w14:paraId="48C078CF"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⑤屋根</w:t>
            </w:r>
          </w:p>
        </w:tc>
        <w:tc>
          <w:tcPr>
            <w:tcW w:w="5145" w:type="dxa"/>
            <w:vAlign w:val="center"/>
          </w:tcPr>
          <w:p w14:paraId="1AE77072" w14:textId="77777777" w:rsidR="000131F4" w:rsidRPr="007F1719" w:rsidRDefault="000131F4" w:rsidP="005C4950">
            <w:pPr>
              <w:ind w:left="416" w:hangingChars="198" w:hanging="416"/>
              <w:rPr>
                <w:rFonts w:ascii="ＭＳ ゴシック" w:eastAsia="ＭＳ ゴシック" w:hAnsi="ＭＳ ゴシック"/>
              </w:rPr>
            </w:pPr>
            <w:r w:rsidRPr="007F1719">
              <w:rPr>
                <w:rFonts w:ascii="ＭＳ ゴシック" w:eastAsia="ＭＳ ゴシック" w:hAnsi="ＭＳ ゴシック" w:hint="eastAsia"/>
              </w:rPr>
              <w:t>イ　屋根ぶき材料の一部に剥落又はずれがあり、雨もりのあるもの</w:t>
            </w:r>
          </w:p>
        </w:tc>
        <w:tc>
          <w:tcPr>
            <w:tcW w:w="593" w:type="dxa"/>
            <w:vAlign w:val="center"/>
          </w:tcPr>
          <w:p w14:paraId="3BD197B0"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15</w:t>
            </w:r>
          </w:p>
        </w:tc>
        <w:tc>
          <w:tcPr>
            <w:tcW w:w="640" w:type="dxa"/>
            <w:vAlign w:val="center"/>
          </w:tcPr>
          <w:p w14:paraId="72B4FF58" w14:textId="77777777" w:rsidR="000131F4" w:rsidRPr="007F1719" w:rsidRDefault="000131F4" w:rsidP="005C4950">
            <w:pPr>
              <w:jc w:val="center"/>
              <w:rPr>
                <w:rFonts w:ascii="ＭＳ ゴシック" w:eastAsia="ＭＳ ゴシック" w:hAnsi="ＭＳ ゴシック"/>
              </w:rPr>
            </w:pPr>
          </w:p>
        </w:tc>
        <w:tc>
          <w:tcPr>
            <w:tcW w:w="641" w:type="dxa"/>
            <w:vMerge/>
            <w:vAlign w:val="center"/>
          </w:tcPr>
          <w:p w14:paraId="24B4CCF4" w14:textId="77777777" w:rsidR="000131F4" w:rsidRPr="007F1719" w:rsidRDefault="000131F4" w:rsidP="005C4950">
            <w:pPr>
              <w:jc w:val="center"/>
              <w:rPr>
                <w:rFonts w:ascii="ＭＳ ゴシック" w:eastAsia="ＭＳ ゴシック" w:hAnsi="ＭＳ ゴシック"/>
              </w:rPr>
            </w:pPr>
          </w:p>
        </w:tc>
      </w:tr>
      <w:tr w:rsidR="000131F4" w:rsidRPr="007F1719" w14:paraId="176C45B4" w14:textId="77777777" w:rsidTr="005C4950">
        <w:trPr>
          <w:trHeight w:val="270"/>
        </w:trPr>
        <w:tc>
          <w:tcPr>
            <w:tcW w:w="321" w:type="dxa"/>
            <w:vMerge/>
          </w:tcPr>
          <w:p w14:paraId="50B5817F" w14:textId="77777777" w:rsidR="000131F4" w:rsidRPr="007F1719" w:rsidRDefault="000131F4" w:rsidP="005C4950">
            <w:pPr>
              <w:rPr>
                <w:rFonts w:ascii="ＭＳ ゴシック" w:eastAsia="ＭＳ ゴシック" w:hAnsi="ＭＳ ゴシック"/>
              </w:rPr>
            </w:pPr>
          </w:p>
        </w:tc>
        <w:tc>
          <w:tcPr>
            <w:tcW w:w="1464" w:type="dxa"/>
            <w:vMerge/>
            <w:vAlign w:val="center"/>
          </w:tcPr>
          <w:p w14:paraId="5E35BAA1" w14:textId="77777777" w:rsidR="000131F4" w:rsidRPr="007F1719" w:rsidRDefault="000131F4" w:rsidP="005C4950">
            <w:pPr>
              <w:rPr>
                <w:rFonts w:ascii="ＭＳ ゴシック" w:eastAsia="ＭＳ ゴシック" w:hAnsi="ＭＳ ゴシック"/>
              </w:rPr>
            </w:pPr>
          </w:p>
        </w:tc>
        <w:tc>
          <w:tcPr>
            <w:tcW w:w="1155" w:type="dxa"/>
            <w:vMerge/>
            <w:vAlign w:val="center"/>
          </w:tcPr>
          <w:p w14:paraId="4E4595FE" w14:textId="77777777" w:rsidR="000131F4" w:rsidRPr="007F1719" w:rsidRDefault="000131F4" w:rsidP="005C4950">
            <w:pPr>
              <w:rPr>
                <w:rFonts w:ascii="ＭＳ ゴシック" w:eastAsia="ＭＳ ゴシック" w:hAnsi="ＭＳ ゴシック"/>
              </w:rPr>
            </w:pPr>
          </w:p>
        </w:tc>
        <w:tc>
          <w:tcPr>
            <w:tcW w:w="5145" w:type="dxa"/>
            <w:vAlign w:val="center"/>
          </w:tcPr>
          <w:p w14:paraId="5E981381" w14:textId="77777777" w:rsidR="000131F4" w:rsidRPr="007F1719" w:rsidRDefault="000131F4" w:rsidP="005C4950">
            <w:pPr>
              <w:ind w:left="416" w:hangingChars="198" w:hanging="416"/>
              <w:rPr>
                <w:rFonts w:ascii="ＭＳ ゴシック" w:eastAsia="ＭＳ ゴシック" w:hAnsi="ＭＳ ゴシック"/>
              </w:rPr>
            </w:pPr>
            <w:r w:rsidRPr="007F1719">
              <w:rPr>
                <w:rFonts w:ascii="ＭＳ ゴシック" w:eastAsia="ＭＳ ゴシック" w:hAnsi="ＭＳ ゴシック" w:hint="eastAsia"/>
              </w:rPr>
              <w:t>ロ　屋根ぶき材料に著しい剥落があるもの、軒の裏板、たる木等が腐朽したもの又は軒のたれ下ったもの</w:t>
            </w:r>
          </w:p>
        </w:tc>
        <w:tc>
          <w:tcPr>
            <w:tcW w:w="593" w:type="dxa"/>
            <w:vAlign w:val="center"/>
          </w:tcPr>
          <w:p w14:paraId="0B311ABA"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25</w:t>
            </w:r>
          </w:p>
        </w:tc>
        <w:tc>
          <w:tcPr>
            <w:tcW w:w="640" w:type="dxa"/>
            <w:vAlign w:val="center"/>
          </w:tcPr>
          <w:p w14:paraId="75DB0365" w14:textId="77777777" w:rsidR="000131F4" w:rsidRPr="007F1719" w:rsidRDefault="000131F4" w:rsidP="005C4950">
            <w:pPr>
              <w:jc w:val="center"/>
              <w:rPr>
                <w:rFonts w:ascii="ＭＳ ゴシック" w:eastAsia="ＭＳ ゴシック" w:hAnsi="ＭＳ ゴシック"/>
              </w:rPr>
            </w:pPr>
          </w:p>
        </w:tc>
        <w:tc>
          <w:tcPr>
            <w:tcW w:w="641" w:type="dxa"/>
            <w:vMerge/>
            <w:vAlign w:val="center"/>
          </w:tcPr>
          <w:p w14:paraId="6E1E31E0" w14:textId="77777777" w:rsidR="000131F4" w:rsidRPr="007F1719" w:rsidRDefault="000131F4" w:rsidP="005C4950">
            <w:pPr>
              <w:jc w:val="center"/>
              <w:rPr>
                <w:rFonts w:ascii="ＭＳ ゴシック" w:eastAsia="ＭＳ ゴシック" w:hAnsi="ＭＳ ゴシック"/>
              </w:rPr>
            </w:pPr>
          </w:p>
        </w:tc>
      </w:tr>
      <w:tr w:rsidR="000131F4" w:rsidRPr="007F1719" w14:paraId="011E10D2" w14:textId="77777777" w:rsidTr="005C4950">
        <w:trPr>
          <w:trHeight w:val="225"/>
        </w:trPr>
        <w:tc>
          <w:tcPr>
            <w:tcW w:w="321" w:type="dxa"/>
            <w:vMerge/>
          </w:tcPr>
          <w:p w14:paraId="2FBAD073" w14:textId="77777777" w:rsidR="000131F4" w:rsidRPr="007F1719" w:rsidRDefault="000131F4" w:rsidP="005C4950">
            <w:pPr>
              <w:rPr>
                <w:rFonts w:ascii="ＭＳ ゴシック" w:eastAsia="ＭＳ ゴシック" w:hAnsi="ＭＳ ゴシック"/>
              </w:rPr>
            </w:pPr>
          </w:p>
        </w:tc>
        <w:tc>
          <w:tcPr>
            <w:tcW w:w="1464" w:type="dxa"/>
            <w:vMerge/>
            <w:vAlign w:val="center"/>
          </w:tcPr>
          <w:p w14:paraId="2CDB9F40" w14:textId="77777777" w:rsidR="000131F4" w:rsidRPr="007F1719" w:rsidRDefault="000131F4" w:rsidP="005C4950">
            <w:pPr>
              <w:rPr>
                <w:rFonts w:ascii="ＭＳ ゴシック" w:eastAsia="ＭＳ ゴシック" w:hAnsi="ＭＳ ゴシック"/>
              </w:rPr>
            </w:pPr>
          </w:p>
        </w:tc>
        <w:tc>
          <w:tcPr>
            <w:tcW w:w="1155" w:type="dxa"/>
            <w:vMerge/>
            <w:vAlign w:val="center"/>
          </w:tcPr>
          <w:p w14:paraId="00791B11" w14:textId="77777777" w:rsidR="000131F4" w:rsidRPr="007F1719" w:rsidRDefault="000131F4" w:rsidP="005C4950">
            <w:pPr>
              <w:rPr>
                <w:rFonts w:ascii="ＭＳ ゴシック" w:eastAsia="ＭＳ ゴシック" w:hAnsi="ＭＳ ゴシック"/>
              </w:rPr>
            </w:pPr>
          </w:p>
        </w:tc>
        <w:tc>
          <w:tcPr>
            <w:tcW w:w="5145" w:type="dxa"/>
            <w:vAlign w:val="center"/>
          </w:tcPr>
          <w:p w14:paraId="41101339"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ハ　屋根が著しく変形したもの</w:t>
            </w:r>
          </w:p>
        </w:tc>
        <w:tc>
          <w:tcPr>
            <w:tcW w:w="593" w:type="dxa"/>
            <w:vAlign w:val="center"/>
          </w:tcPr>
          <w:p w14:paraId="20BE4674"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50</w:t>
            </w:r>
          </w:p>
        </w:tc>
        <w:tc>
          <w:tcPr>
            <w:tcW w:w="640" w:type="dxa"/>
            <w:vAlign w:val="center"/>
          </w:tcPr>
          <w:p w14:paraId="3EA19FCA" w14:textId="77777777" w:rsidR="000131F4" w:rsidRPr="007F1719" w:rsidRDefault="000131F4" w:rsidP="005C4950">
            <w:pPr>
              <w:jc w:val="center"/>
              <w:rPr>
                <w:rFonts w:ascii="ＭＳ ゴシック" w:eastAsia="ＭＳ ゴシック" w:hAnsi="ＭＳ ゴシック"/>
              </w:rPr>
            </w:pPr>
          </w:p>
        </w:tc>
        <w:tc>
          <w:tcPr>
            <w:tcW w:w="641" w:type="dxa"/>
            <w:vMerge/>
            <w:vAlign w:val="center"/>
          </w:tcPr>
          <w:p w14:paraId="597BE571" w14:textId="77777777" w:rsidR="000131F4" w:rsidRPr="007F1719" w:rsidRDefault="000131F4" w:rsidP="005C4950">
            <w:pPr>
              <w:jc w:val="center"/>
              <w:rPr>
                <w:rFonts w:ascii="ＭＳ ゴシック" w:eastAsia="ＭＳ ゴシック" w:hAnsi="ＭＳ ゴシック"/>
              </w:rPr>
            </w:pPr>
          </w:p>
        </w:tc>
      </w:tr>
      <w:tr w:rsidR="000131F4" w:rsidRPr="007F1719" w14:paraId="5DFC3D30" w14:textId="77777777" w:rsidTr="005C4950">
        <w:trPr>
          <w:trHeight w:val="224"/>
        </w:trPr>
        <w:tc>
          <w:tcPr>
            <w:tcW w:w="321" w:type="dxa"/>
            <w:vMerge w:val="restart"/>
            <w:vAlign w:val="center"/>
          </w:tcPr>
          <w:p w14:paraId="797809EC"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3</w:t>
            </w:r>
          </w:p>
        </w:tc>
        <w:tc>
          <w:tcPr>
            <w:tcW w:w="1464" w:type="dxa"/>
            <w:vMerge w:val="restart"/>
            <w:vAlign w:val="center"/>
          </w:tcPr>
          <w:p w14:paraId="0D21A770"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防火上又は避難上の構造の程度</w:t>
            </w:r>
          </w:p>
        </w:tc>
        <w:tc>
          <w:tcPr>
            <w:tcW w:w="1155" w:type="dxa"/>
            <w:vMerge w:val="restart"/>
            <w:vAlign w:val="center"/>
          </w:tcPr>
          <w:p w14:paraId="5F2126B6"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⑥外壁</w:t>
            </w:r>
          </w:p>
        </w:tc>
        <w:tc>
          <w:tcPr>
            <w:tcW w:w="5145" w:type="dxa"/>
            <w:vAlign w:val="center"/>
          </w:tcPr>
          <w:p w14:paraId="15D708B5"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イ　延焼のおそれのある外壁があるもの</w:t>
            </w:r>
          </w:p>
        </w:tc>
        <w:tc>
          <w:tcPr>
            <w:tcW w:w="593" w:type="dxa"/>
            <w:vAlign w:val="center"/>
          </w:tcPr>
          <w:p w14:paraId="7575D381"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10</w:t>
            </w:r>
          </w:p>
        </w:tc>
        <w:tc>
          <w:tcPr>
            <w:tcW w:w="640" w:type="dxa"/>
            <w:vAlign w:val="center"/>
          </w:tcPr>
          <w:p w14:paraId="443FEE34" w14:textId="77777777" w:rsidR="000131F4" w:rsidRPr="007F1719" w:rsidRDefault="000131F4" w:rsidP="005C4950">
            <w:pPr>
              <w:jc w:val="center"/>
              <w:rPr>
                <w:rFonts w:ascii="ＭＳ ゴシック" w:eastAsia="ＭＳ ゴシック" w:hAnsi="ＭＳ ゴシック"/>
              </w:rPr>
            </w:pPr>
          </w:p>
        </w:tc>
        <w:tc>
          <w:tcPr>
            <w:tcW w:w="641" w:type="dxa"/>
            <w:vMerge w:val="restart"/>
            <w:vAlign w:val="center"/>
          </w:tcPr>
          <w:p w14:paraId="63A221EC"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30</w:t>
            </w:r>
          </w:p>
        </w:tc>
      </w:tr>
      <w:tr w:rsidR="000131F4" w:rsidRPr="007F1719" w14:paraId="3F07C2ED" w14:textId="77777777" w:rsidTr="005C4950">
        <w:trPr>
          <w:trHeight w:val="760"/>
        </w:trPr>
        <w:tc>
          <w:tcPr>
            <w:tcW w:w="321" w:type="dxa"/>
            <w:vMerge/>
          </w:tcPr>
          <w:p w14:paraId="30C44E34" w14:textId="77777777" w:rsidR="000131F4" w:rsidRPr="007F1719" w:rsidRDefault="000131F4" w:rsidP="005C4950">
            <w:pPr>
              <w:rPr>
                <w:rFonts w:ascii="ＭＳ ゴシック" w:eastAsia="ＭＳ ゴシック" w:hAnsi="ＭＳ ゴシック"/>
              </w:rPr>
            </w:pPr>
          </w:p>
        </w:tc>
        <w:tc>
          <w:tcPr>
            <w:tcW w:w="1464" w:type="dxa"/>
            <w:vMerge/>
            <w:vAlign w:val="center"/>
          </w:tcPr>
          <w:p w14:paraId="75F8ECB7" w14:textId="77777777" w:rsidR="000131F4" w:rsidRPr="007F1719" w:rsidRDefault="000131F4" w:rsidP="005C4950">
            <w:pPr>
              <w:rPr>
                <w:rFonts w:ascii="ＭＳ ゴシック" w:eastAsia="ＭＳ ゴシック" w:hAnsi="ＭＳ ゴシック"/>
              </w:rPr>
            </w:pPr>
          </w:p>
        </w:tc>
        <w:tc>
          <w:tcPr>
            <w:tcW w:w="1155" w:type="dxa"/>
            <w:vMerge/>
            <w:vAlign w:val="center"/>
          </w:tcPr>
          <w:p w14:paraId="699E21CA" w14:textId="77777777" w:rsidR="000131F4" w:rsidRPr="007F1719" w:rsidRDefault="000131F4" w:rsidP="005C4950">
            <w:pPr>
              <w:rPr>
                <w:rFonts w:ascii="ＭＳ ゴシック" w:eastAsia="ＭＳ ゴシック" w:hAnsi="ＭＳ ゴシック"/>
              </w:rPr>
            </w:pPr>
          </w:p>
        </w:tc>
        <w:tc>
          <w:tcPr>
            <w:tcW w:w="5145" w:type="dxa"/>
            <w:vAlign w:val="center"/>
          </w:tcPr>
          <w:p w14:paraId="72831F37" w14:textId="77777777" w:rsidR="000131F4" w:rsidRPr="007F1719" w:rsidRDefault="000131F4" w:rsidP="005C4950">
            <w:pPr>
              <w:ind w:left="416" w:hangingChars="198" w:hanging="416"/>
              <w:rPr>
                <w:rFonts w:ascii="ＭＳ ゴシック" w:eastAsia="ＭＳ ゴシック" w:hAnsi="ＭＳ ゴシック"/>
              </w:rPr>
            </w:pPr>
            <w:r w:rsidRPr="007F1719">
              <w:rPr>
                <w:rFonts w:ascii="ＭＳ ゴシック" w:eastAsia="ＭＳ ゴシック" w:hAnsi="ＭＳ ゴシック" w:hint="eastAsia"/>
              </w:rPr>
              <w:t>ロ　延焼のおそれのある外壁の壁面数が</w:t>
            </w:r>
            <w:r w:rsidRPr="007F1719">
              <w:rPr>
                <w:rFonts w:ascii="ＭＳ ゴシック" w:eastAsia="ＭＳ ゴシック" w:hAnsi="ＭＳ ゴシック"/>
              </w:rPr>
              <w:t>3以上あるもの</w:t>
            </w:r>
          </w:p>
        </w:tc>
        <w:tc>
          <w:tcPr>
            <w:tcW w:w="593" w:type="dxa"/>
            <w:vAlign w:val="center"/>
          </w:tcPr>
          <w:p w14:paraId="2B518335"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20</w:t>
            </w:r>
          </w:p>
        </w:tc>
        <w:tc>
          <w:tcPr>
            <w:tcW w:w="640" w:type="dxa"/>
            <w:vAlign w:val="center"/>
          </w:tcPr>
          <w:p w14:paraId="71235667" w14:textId="77777777" w:rsidR="000131F4" w:rsidRPr="007F1719" w:rsidRDefault="000131F4" w:rsidP="005C4950">
            <w:pPr>
              <w:jc w:val="center"/>
              <w:rPr>
                <w:rFonts w:ascii="ＭＳ ゴシック" w:eastAsia="ＭＳ ゴシック" w:hAnsi="ＭＳ ゴシック"/>
              </w:rPr>
            </w:pPr>
          </w:p>
        </w:tc>
        <w:tc>
          <w:tcPr>
            <w:tcW w:w="641" w:type="dxa"/>
            <w:vMerge/>
            <w:vAlign w:val="center"/>
          </w:tcPr>
          <w:p w14:paraId="73B69890" w14:textId="77777777" w:rsidR="000131F4" w:rsidRPr="007F1719" w:rsidRDefault="000131F4" w:rsidP="005C4950">
            <w:pPr>
              <w:jc w:val="center"/>
              <w:rPr>
                <w:rFonts w:ascii="ＭＳ ゴシック" w:eastAsia="ＭＳ ゴシック" w:hAnsi="ＭＳ ゴシック"/>
              </w:rPr>
            </w:pPr>
          </w:p>
        </w:tc>
      </w:tr>
      <w:tr w:rsidR="000131F4" w:rsidRPr="007F1719" w14:paraId="59028A3D" w14:textId="77777777" w:rsidTr="005C4950">
        <w:trPr>
          <w:trHeight w:val="355"/>
        </w:trPr>
        <w:tc>
          <w:tcPr>
            <w:tcW w:w="321" w:type="dxa"/>
            <w:vMerge/>
          </w:tcPr>
          <w:p w14:paraId="27CDC641" w14:textId="77777777" w:rsidR="000131F4" w:rsidRPr="007F1719" w:rsidRDefault="000131F4" w:rsidP="005C4950">
            <w:pPr>
              <w:rPr>
                <w:rFonts w:ascii="ＭＳ ゴシック" w:eastAsia="ＭＳ ゴシック" w:hAnsi="ＭＳ ゴシック"/>
              </w:rPr>
            </w:pPr>
          </w:p>
        </w:tc>
        <w:tc>
          <w:tcPr>
            <w:tcW w:w="1464" w:type="dxa"/>
            <w:vMerge/>
            <w:vAlign w:val="center"/>
          </w:tcPr>
          <w:p w14:paraId="1C3B8262" w14:textId="77777777" w:rsidR="000131F4" w:rsidRPr="007F1719" w:rsidRDefault="000131F4" w:rsidP="005C4950">
            <w:pPr>
              <w:rPr>
                <w:rFonts w:ascii="ＭＳ ゴシック" w:eastAsia="ＭＳ ゴシック" w:hAnsi="ＭＳ ゴシック"/>
              </w:rPr>
            </w:pPr>
          </w:p>
        </w:tc>
        <w:tc>
          <w:tcPr>
            <w:tcW w:w="1155" w:type="dxa"/>
            <w:vAlign w:val="center"/>
          </w:tcPr>
          <w:p w14:paraId="3205AA1E"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⑦屋根</w:t>
            </w:r>
          </w:p>
        </w:tc>
        <w:tc>
          <w:tcPr>
            <w:tcW w:w="5145" w:type="dxa"/>
            <w:vAlign w:val="center"/>
          </w:tcPr>
          <w:p w14:paraId="1E5C0370"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屋根が可燃性材料でふかれているもの</w:t>
            </w:r>
          </w:p>
        </w:tc>
        <w:tc>
          <w:tcPr>
            <w:tcW w:w="593" w:type="dxa"/>
            <w:vAlign w:val="center"/>
          </w:tcPr>
          <w:p w14:paraId="4AFC9E8D"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10</w:t>
            </w:r>
          </w:p>
        </w:tc>
        <w:tc>
          <w:tcPr>
            <w:tcW w:w="640" w:type="dxa"/>
            <w:vAlign w:val="center"/>
          </w:tcPr>
          <w:p w14:paraId="585B7045" w14:textId="77777777" w:rsidR="000131F4" w:rsidRPr="007F1719" w:rsidRDefault="000131F4" w:rsidP="005C4950">
            <w:pPr>
              <w:jc w:val="center"/>
              <w:rPr>
                <w:rFonts w:ascii="ＭＳ ゴシック" w:eastAsia="ＭＳ ゴシック" w:hAnsi="ＭＳ ゴシック"/>
              </w:rPr>
            </w:pPr>
          </w:p>
        </w:tc>
        <w:tc>
          <w:tcPr>
            <w:tcW w:w="641" w:type="dxa"/>
            <w:vMerge/>
            <w:vAlign w:val="center"/>
          </w:tcPr>
          <w:p w14:paraId="46EEFA3B" w14:textId="77777777" w:rsidR="000131F4" w:rsidRPr="007F1719" w:rsidRDefault="000131F4" w:rsidP="005C4950">
            <w:pPr>
              <w:jc w:val="center"/>
              <w:rPr>
                <w:rFonts w:ascii="ＭＳ ゴシック" w:eastAsia="ＭＳ ゴシック" w:hAnsi="ＭＳ ゴシック"/>
              </w:rPr>
            </w:pPr>
          </w:p>
        </w:tc>
      </w:tr>
      <w:tr w:rsidR="000131F4" w:rsidRPr="007F1719" w14:paraId="0518B605" w14:textId="77777777" w:rsidTr="005C4950">
        <w:trPr>
          <w:trHeight w:val="70"/>
        </w:trPr>
        <w:tc>
          <w:tcPr>
            <w:tcW w:w="321" w:type="dxa"/>
            <w:vAlign w:val="center"/>
          </w:tcPr>
          <w:p w14:paraId="517E3A13"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4</w:t>
            </w:r>
          </w:p>
        </w:tc>
        <w:tc>
          <w:tcPr>
            <w:tcW w:w="1464" w:type="dxa"/>
            <w:vAlign w:val="center"/>
          </w:tcPr>
          <w:p w14:paraId="7286C4AA"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排水設備</w:t>
            </w:r>
          </w:p>
        </w:tc>
        <w:tc>
          <w:tcPr>
            <w:tcW w:w="1155" w:type="dxa"/>
            <w:vAlign w:val="center"/>
          </w:tcPr>
          <w:p w14:paraId="37339ED3"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⑧雨水</w:t>
            </w:r>
          </w:p>
        </w:tc>
        <w:tc>
          <w:tcPr>
            <w:tcW w:w="5145" w:type="dxa"/>
            <w:vAlign w:val="center"/>
          </w:tcPr>
          <w:p w14:paraId="5260E23D" w14:textId="77777777" w:rsidR="000131F4" w:rsidRPr="007F1719" w:rsidRDefault="000131F4" w:rsidP="005C4950">
            <w:pPr>
              <w:rPr>
                <w:rFonts w:ascii="ＭＳ ゴシック" w:eastAsia="ＭＳ ゴシック" w:hAnsi="ＭＳ ゴシック"/>
              </w:rPr>
            </w:pPr>
            <w:r w:rsidRPr="007F1719">
              <w:rPr>
                <w:rFonts w:ascii="ＭＳ ゴシック" w:eastAsia="ＭＳ ゴシック" w:hAnsi="ＭＳ ゴシック" w:hint="eastAsia"/>
              </w:rPr>
              <w:t>雨樋がないもの</w:t>
            </w:r>
          </w:p>
        </w:tc>
        <w:tc>
          <w:tcPr>
            <w:tcW w:w="593" w:type="dxa"/>
            <w:vAlign w:val="center"/>
          </w:tcPr>
          <w:p w14:paraId="69D412FA"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rPr>
              <w:t>10</w:t>
            </w:r>
          </w:p>
        </w:tc>
        <w:tc>
          <w:tcPr>
            <w:tcW w:w="640" w:type="dxa"/>
            <w:vAlign w:val="center"/>
          </w:tcPr>
          <w:p w14:paraId="07E8F257" w14:textId="77777777" w:rsidR="000131F4" w:rsidRPr="007F1719" w:rsidRDefault="000131F4" w:rsidP="005C4950">
            <w:pPr>
              <w:jc w:val="center"/>
              <w:rPr>
                <w:rFonts w:ascii="ＭＳ ゴシック" w:eastAsia="ＭＳ ゴシック" w:hAnsi="ＭＳ ゴシック"/>
              </w:rPr>
            </w:pPr>
          </w:p>
        </w:tc>
        <w:tc>
          <w:tcPr>
            <w:tcW w:w="641" w:type="dxa"/>
            <w:vAlign w:val="center"/>
          </w:tcPr>
          <w:p w14:paraId="0EA5AE34"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10</w:t>
            </w:r>
          </w:p>
        </w:tc>
      </w:tr>
      <w:tr w:rsidR="000131F4" w:rsidRPr="007F1719" w14:paraId="169B15E6" w14:textId="77777777" w:rsidTr="005C4950">
        <w:trPr>
          <w:trHeight w:val="348"/>
        </w:trPr>
        <w:tc>
          <w:tcPr>
            <w:tcW w:w="8085" w:type="dxa"/>
            <w:gridSpan w:val="4"/>
            <w:tcBorders>
              <w:left w:val="nil"/>
              <w:bottom w:val="nil"/>
            </w:tcBorders>
            <w:vAlign w:val="center"/>
          </w:tcPr>
          <w:p w14:paraId="200B88FA" w14:textId="77777777" w:rsidR="000131F4" w:rsidRPr="007F1719" w:rsidRDefault="000131F4" w:rsidP="005C4950">
            <w:pPr>
              <w:rPr>
                <w:rFonts w:ascii="ＭＳ ゴシック" w:eastAsia="ＭＳ ゴシック" w:hAnsi="ＭＳ ゴシック"/>
              </w:rPr>
            </w:pPr>
          </w:p>
        </w:tc>
        <w:tc>
          <w:tcPr>
            <w:tcW w:w="1874" w:type="dxa"/>
            <w:gridSpan w:val="3"/>
            <w:vAlign w:val="center"/>
          </w:tcPr>
          <w:p w14:paraId="7592AA45" w14:textId="77777777" w:rsidR="000131F4" w:rsidRPr="007F1719" w:rsidRDefault="000131F4" w:rsidP="005C4950">
            <w:pPr>
              <w:jc w:val="center"/>
              <w:rPr>
                <w:rFonts w:ascii="ＭＳ ゴシック" w:eastAsia="ＭＳ ゴシック" w:hAnsi="ＭＳ ゴシック"/>
              </w:rPr>
            </w:pPr>
            <w:r w:rsidRPr="007F1719">
              <w:rPr>
                <w:rFonts w:ascii="ＭＳ ゴシック" w:eastAsia="ＭＳ ゴシック" w:hAnsi="ＭＳ ゴシック" w:hint="eastAsia"/>
              </w:rPr>
              <w:t xml:space="preserve">合計　　　</w:t>
            </w:r>
            <w:r w:rsidRPr="007F1719">
              <w:rPr>
                <w:rFonts w:ascii="ＭＳ ゴシック" w:eastAsia="ＭＳ ゴシック" w:hAnsi="ＭＳ ゴシック"/>
              </w:rPr>
              <w:t>点</w:t>
            </w:r>
          </w:p>
        </w:tc>
      </w:tr>
    </w:tbl>
    <w:p w14:paraId="56A3E3B5" w14:textId="04AD84C7" w:rsidR="000131F4" w:rsidRPr="007F1719" w:rsidRDefault="000131F4" w:rsidP="000131F4">
      <w:pPr>
        <w:rPr>
          <w:rFonts w:ascii="ＭＳ ゴシック" w:eastAsia="ＭＳ ゴシック" w:hAnsi="ＭＳ ゴシック"/>
          <w:szCs w:val="21"/>
        </w:rPr>
      </w:pPr>
    </w:p>
    <w:p w14:paraId="686377B5" w14:textId="58DBC857" w:rsidR="000131F4" w:rsidRPr="007F1719" w:rsidRDefault="002F3A2C" w:rsidP="002F3A2C">
      <w:pPr>
        <w:ind w:leftChars="166" w:left="769" w:hangingChars="200" w:hanging="420"/>
        <w:rPr>
          <w:rFonts w:ascii="ＭＳ ゴシック" w:eastAsia="ＭＳ ゴシック" w:hAnsi="ＭＳ ゴシック"/>
          <w:szCs w:val="21"/>
        </w:rPr>
      </w:pPr>
      <w:r w:rsidRPr="007F1719">
        <w:rPr>
          <w:rFonts w:ascii="ＭＳ ゴシック" w:eastAsia="ＭＳ ゴシック" w:hAnsi="ＭＳ ゴシック" w:hint="eastAsia"/>
          <w:szCs w:val="21"/>
        </w:rPr>
        <w:t>※</w:t>
      </w:r>
      <w:r w:rsidR="000131F4" w:rsidRPr="007F1719">
        <w:rPr>
          <w:rFonts w:ascii="ＭＳ ゴシック" w:eastAsia="ＭＳ ゴシック" w:hAnsi="ＭＳ ゴシック" w:hint="eastAsia"/>
          <w:szCs w:val="21"/>
        </w:rPr>
        <w:t>１　不良度の評点は、各評定項目につき評定内容に応じた評点を評定区分ごとに合計した評点（そ</w:t>
      </w:r>
      <w:r w:rsidRPr="007F1719">
        <w:rPr>
          <w:rFonts w:ascii="ＭＳ ゴシック" w:eastAsia="ＭＳ ゴシック" w:hAnsi="ＭＳ ゴシック" w:hint="eastAsia"/>
          <w:szCs w:val="21"/>
        </w:rPr>
        <w:t xml:space="preserve">　　　</w:t>
      </w:r>
      <w:r w:rsidR="000131F4" w:rsidRPr="007F1719">
        <w:rPr>
          <w:rFonts w:ascii="ＭＳ ゴシック" w:eastAsia="ＭＳ ゴシック" w:hAnsi="ＭＳ ゴシック" w:hint="eastAsia"/>
          <w:szCs w:val="21"/>
        </w:rPr>
        <w:t>の合計した評点が最高評点を</w:t>
      </w:r>
      <w:r w:rsidR="001311CA" w:rsidRPr="007F1719">
        <w:rPr>
          <w:rFonts w:ascii="ＭＳ ゴシック" w:eastAsia="ＭＳ ゴシック" w:hAnsi="ＭＳ ゴシック" w:hint="eastAsia"/>
          <w:szCs w:val="21"/>
        </w:rPr>
        <w:t>超える</w:t>
      </w:r>
      <w:r w:rsidR="000131F4" w:rsidRPr="007F1719">
        <w:rPr>
          <w:rFonts w:ascii="ＭＳ ゴシック" w:eastAsia="ＭＳ ゴシック" w:hAnsi="ＭＳ ゴシック" w:hint="eastAsia"/>
          <w:szCs w:val="21"/>
        </w:rPr>
        <w:t>ときは、その最高評点）を合算することによって測定する。</w:t>
      </w:r>
    </w:p>
    <w:p w14:paraId="4AF45C9B" w14:textId="4AF882BB" w:rsidR="00B851CD" w:rsidRPr="007F1719" w:rsidRDefault="000131F4" w:rsidP="002F3A2C">
      <w:pPr>
        <w:ind w:left="840" w:hangingChars="400" w:hanging="840"/>
        <w:rPr>
          <w:rFonts w:ascii="ＭＳ ゴシック" w:eastAsia="ＭＳ ゴシック" w:hAnsi="ＭＳ ゴシック"/>
          <w:szCs w:val="21"/>
        </w:rPr>
      </w:pPr>
      <w:r w:rsidRPr="007F1719">
        <w:rPr>
          <w:rFonts w:ascii="ＭＳ ゴシック" w:eastAsia="ＭＳ ゴシック" w:hAnsi="ＭＳ ゴシック" w:hint="eastAsia"/>
          <w:szCs w:val="21"/>
        </w:rPr>
        <w:t xml:space="preserve">　</w:t>
      </w:r>
      <w:r w:rsidR="002F3A2C" w:rsidRPr="007F1719">
        <w:rPr>
          <w:rFonts w:ascii="ＭＳ ゴシック" w:eastAsia="ＭＳ ゴシック" w:hAnsi="ＭＳ ゴシック" w:hint="eastAsia"/>
          <w:szCs w:val="21"/>
        </w:rPr>
        <w:t xml:space="preserve">　　</w:t>
      </w:r>
      <w:r w:rsidRPr="007F1719">
        <w:rPr>
          <w:rFonts w:ascii="ＭＳ ゴシック" w:eastAsia="ＭＳ ゴシック" w:hAnsi="ＭＳ ゴシック" w:hint="eastAsia"/>
          <w:szCs w:val="21"/>
        </w:rPr>
        <w:t>２　一の評定項目につき該当評定内容が2又は3ある場合においては、当該評定項目についての評点は、該当評定内容に応ずる各評点のうち最も高い評点とする。</w:t>
      </w:r>
    </w:p>
    <w:p w14:paraId="1B9177D5" w14:textId="77777777" w:rsidR="00E102EB" w:rsidRPr="007F1719" w:rsidRDefault="00E102EB" w:rsidP="0069786E">
      <w:pPr>
        <w:ind w:left="420" w:hangingChars="200" w:hanging="420"/>
        <w:rPr>
          <w:rFonts w:cs="ＭＳ 明朝"/>
          <w:kern w:val="0"/>
          <w:szCs w:val="21"/>
        </w:rPr>
        <w:sectPr w:rsidR="00E102EB" w:rsidRPr="007F1719" w:rsidSect="001139C3">
          <w:footerReference w:type="default" r:id="rId8"/>
          <w:headerReference w:type="first" r:id="rId9"/>
          <w:footerReference w:type="first" r:id="rId10"/>
          <w:pgSz w:w="11906" w:h="16838"/>
          <w:pgMar w:top="1440" w:right="907" w:bottom="1440" w:left="1247" w:header="851" w:footer="992" w:gutter="0"/>
          <w:cols w:space="425"/>
          <w:titlePg/>
          <w:docGrid w:type="linesAndChars" w:linePitch="360"/>
        </w:sectPr>
      </w:pPr>
    </w:p>
    <w:p w14:paraId="18EEDA5D" w14:textId="77777777" w:rsidR="00627D06" w:rsidRPr="007F1719" w:rsidRDefault="00627D06" w:rsidP="00627D06">
      <w:pPr>
        <w:autoSpaceDE w:val="0"/>
        <w:autoSpaceDN w:val="0"/>
        <w:adjustRightInd w:val="0"/>
        <w:jc w:val="left"/>
        <w:rPr>
          <w:rFonts w:ascii="ＭＳ ゴシック" w:eastAsia="ＭＳ ゴシック" w:hAnsi="ＭＳ ゴシック" w:cs="ＭＳ 明朝"/>
          <w:kern w:val="0"/>
          <w:szCs w:val="21"/>
        </w:rPr>
      </w:pPr>
      <w:r w:rsidRPr="007F1719">
        <w:rPr>
          <w:rFonts w:ascii="ＭＳ ゴシック" w:eastAsia="ＭＳ ゴシック" w:hAnsi="ＭＳ ゴシック" w:cs="ＭＳ 明朝" w:hint="eastAsia"/>
          <w:kern w:val="0"/>
          <w:szCs w:val="21"/>
        </w:rPr>
        <w:lastRenderedPageBreak/>
        <w:t>別表第２（第５条関係）</w:t>
      </w:r>
    </w:p>
    <w:p w14:paraId="1E3BF0C3" w14:textId="77777777" w:rsidR="00627D06" w:rsidRPr="007F1719" w:rsidRDefault="00627D06" w:rsidP="00627D06">
      <w:pPr>
        <w:autoSpaceDE w:val="0"/>
        <w:autoSpaceDN w:val="0"/>
        <w:adjustRightInd w:val="0"/>
        <w:jc w:val="left"/>
        <w:rPr>
          <w:rFonts w:ascii="ＭＳ ゴシック" w:eastAsia="ＭＳ ゴシック" w:hAnsi="ＭＳ ゴシック" w:cs="ＭＳ 明朝"/>
          <w:kern w:val="0"/>
          <w:szCs w:val="21"/>
        </w:rPr>
      </w:pPr>
      <w:r w:rsidRPr="007F1719">
        <w:rPr>
          <w:rFonts w:ascii="ＭＳ ゴシック" w:eastAsia="ＭＳ ゴシック" w:hAnsi="ＭＳ ゴシック" w:cs="ＭＳ 明朝" w:hint="eastAsia"/>
          <w:kern w:val="0"/>
          <w:szCs w:val="21"/>
        </w:rPr>
        <w:t>補助金の額</w:t>
      </w:r>
    </w:p>
    <w:tbl>
      <w:tblPr>
        <w:tblStyle w:val="a3"/>
        <w:tblW w:w="9493" w:type="dxa"/>
        <w:jc w:val="center"/>
        <w:tblLook w:val="04A0" w:firstRow="1" w:lastRow="0" w:firstColumn="1" w:lastColumn="0" w:noHBand="0" w:noVBand="1"/>
      </w:tblPr>
      <w:tblGrid>
        <w:gridCol w:w="1980"/>
        <w:gridCol w:w="3827"/>
        <w:gridCol w:w="3686"/>
      </w:tblGrid>
      <w:tr w:rsidR="00BE7978" w:rsidRPr="007F1719" w14:paraId="0C8182B3" w14:textId="77777777" w:rsidTr="00BE7978">
        <w:trPr>
          <w:trHeight w:val="492"/>
          <w:jc w:val="center"/>
        </w:trPr>
        <w:tc>
          <w:tcPr>
            <w:tcW w:w="1980" w:type="dxa"/>
            <w:vAlign w:val="center"/>
          </w:tcPr>
          <w:p w14:paraId="4230435A" w14:textId="77777777" w:rsidR="00BE7978" w:rsidRPr="007F1719" w:rsidRDefault="00BE7978" w:rsidP="00FC4A00">
            <w:pPr>
              <w:jc w:val="center"/>
              <w:rPr>
                <w:rFonts w:ascii="ＭＳ ゴシック" w:eastAsia="ＭＳ ゴシック" w:hAnsi="ＭＳ ゴシック"/>
              </w:rPr>
            </w:pPr>
            <w:r w:rsidRPr="007F1719">
              <w:rPr>
                <w:rFonts w:ascii="ＭＳ ゴシック" w:eastAsia="ＭＳ ゴシック" w:hAnsi="ＭＳ ゴシック" w:hint="eastAsia"/>
                <w:szCs w:val="22"/>
              </w:rPr>
              <w:t>住宅の種類</w:t>
            </w:r>
          </w:p>
        </w:tc>
        <w:tc>
          <w:tcPr>
            <w:tcW w:w="3827" w:type="dxa"/>
            <w:vAlign w:val="center"/>
          </w:tcPr>
          <w:p w14:paraId="5094B853" w14:textId="77777777" w:rsidR="00BE7978" w:rsidRPr="007F1719" w:rsidRDefault="00BE7978" w:rsidP="00FC4A00">
            <w:pPr>
              <w:jc w:val="center"/>
              <w:rPr>
                <w:rFonts w:ascii="ＭＳ ゴシック" w:eastAsia="ＭＳ ゴシック" w:hAnsi="ＭＳ ゴシック"/>
                <w:color w:val="auto"/>
              </w:rPr>
            </w:pPr>
            <w:r w:rsidRPr="007F1719">
              <w:rPr>
                <w:rFonts w:ascii="ＭＳ ゴシック" w:eastAsia="ＭＳ ゴシック" w:hAnsi="ＭＳ ゴシック" w:hint="eastAsia"/>
                <w:szCs w:val="22"/>
              </w:rPr>
              <w:t>補助金の額</w:t>
            </w:r>
          </w:p>
        </w:tc>
        <w:tc>
          <w:tcPr>
            <w:tcW w:w="3686" w:type="dxa"/>
            <w:vAlign w:val="center"/>
          </w:tcPr>
          <w:p w14:paraId="74701FD1" w14:textId="77777777" w:rsidR="00BE7978" w:rsidRPr="007F1719" w:rsidRDefault="00BE7978" w:rsidP="00FC4A00">
            <w:pPr>
              <w:jc w:val="center"/>
              <w:rPr>
                <w:rFonts w:ascii="ＭＳ ゴシック" w:eastAsia="ＭＳ ゴシック" w:hAnsi="ＭＳ ゴシック"/>
                <w:color w:val="auto"/>
              </w:rPr>
            </w:pPr>
            <w:r w:rsidRPr="007F1719">
              <w:rPr>
                <w:rFonts w:ascii="ＭＳ ゴシック" w:eastAsia="ＭＳ ゴシック" w:hAnsi="ＭＳ ゴシック" w:hint="eastAsia"/>
                <w:szCs w:val="22"/>
              </w:rPr>
              <w:t>上限額</w:t>
            </w:r>
          </w:p>
        </w:tc>
      </w:tr>
      <w:tr w:rsidR="00BE7978" w:rsidRPr="007F1719" w14:paraId="4CA1CCF1" w14:textId="77777777" w:rsidTr="00367D95">
        <w:trPr>
          <w:trHeight w:val="1737"/>
          <w:jc w:val="center"/>
        </w:trPr>
        <w:tc>
          <w:tcPr>
            <w:tcW w:w="1980" w:type="dxa"/>
            <w:vAlign w:val="center"/>
          </w:tcPr>
          <w:p w14:paraId="43A41F8D" w14:textId="5A8D2C7B" w:rsidR="00BE7978" w:rsidRPr="007F1719" w:rsidRDefault="00BE7978" w:rsidP="00FC4A00">
            <w:pPr>
              <w:rPr>
                <w:rFonts w:ascii="ＭＳ ゴシック" w:eastAsia="ＭＳ ゴシック" w:hAnsi="ＭＳ ゴシック"/>
              </w:rPr>
            </w:pPr>
            <w:r w:rsidRPr="007F1719">
              <w:rPr>
                <w:rFonts w:ascii="ＭＳ ゴシック" w:eastAsia="ＭＳ ゴシック" w:hAnsi="ＭＳ ゴシック" w:hint="eastAsia"/>
                <w:szCs w:val="22"/>
              </w:rPr>
              <w:t>長屋住宅及び共同住宅以外の住宅</w:t>
            </w:r>
          </w:p>
        </w:tc>
        <w:tc>
          <w:tcPr>
            <w:tcW w:w="3827" w:type="dxa"/>
            <w:vAlign w:val="center"/>
          </w:tcPr>
          <w:p w14:paraId="0A5B4542" w14:textId="1FBE64A2" w:rsidR="00BE7978" w:rsidRPr="007F1719" w:rsidRDefault="00BE7978" w:rsidP="007B34A0">
            <w:pPr>
              <w:rPr>
                <w:rFonts w:ascii="ＭＳ ゴシック" w:eastAsia="ＭＳ ゴシック" w:hAnsi="ＭＳ ゴシック"/>
                <w:color w:val="auto"/>
              </w:rPr>
            </w:pPr>
            <w:r w:rsidRPr="007F1719">
              <w:rPr>
                <w:rFonts w:ascii="ＭＳ ゴシック" w:eastAsia="ＭＳ ゴシック" w:hAnsi="ＭＳ ゴシック" w:hint="eastAsia"/>
                <w:szCs w:val="22"/>
              </w:rPr>
              <w:t>補助対象者が所有する住宅の除却（当該住宅の所有者から委託を受けて除却する場合を含む。）に要する補助対象工事費の額の３分の２の額</w:t>
            </w:r>
          </w:p>
        </w:tc>
        <w:tc>
          <w:tcPr>
            <w:tcW w:w="3686" w:type="dxa"/>
            <w:vAlign w:val="center"/>
          </w:tcPr>
          <w:p w14:paraId="6A7CB111" w14:textId="5096674C" w:rsidR="00BE7978" w:rsidRPr="007F1719" w:rsidRDefault="00BE7978" w:rsidP="00FC4A00">
            <w:pPr>
              <w:rPr>
                <w:rFonts w:ascii="ＭＳ ゴシック" w:eastAsia="ＭＳ ゴシック" w:hAnsi="ＭＳ ゴシック"/>
                <w:color w:val="auto"/>
              </w:rPr>
            </w:pPr>
            <w:r w:rsidRPr="007F1719">
              <w:rPr>
                <w:rFonts w:ascii="ＭＳ ゴシック" w:eastAsia="ＭＳ ゴシック" w:hAnsi="ＭＳ ゴシック" w:hint="eastAsia"/>
                <w:szCs w:val="22"/>
              </w:rPr>
              <w:t>５０万円に補助対象となる住宅の住戸数を乗じて得た額</w:t>
            </w:r>
          </w:p>
        </w:tc>
      </w:tr>
      <w:tr w:rsidR="00BE7978" w:rsidRPr="007F1719" w14:paraId="177CC95C" w14:textId="77777777" w:rsidTr="00367D95">
        <w:trPr>
          <w:trHeight w:val="2101"/>
          <w:jc w:val="center"/>
        </w:trPr>
        <w:tc>
          <w:tcPr>
            <w:tcW w:w="1980" w:type="dxa"/>
            <w:vAlign w:val="center"/>
          </w:tcPr>
          <w:p w14:paraId="111B2D30" w14:textId="0CC2EE36" w:rsidR="00BE7978" w:rsidRPr="007F1719" w:rsidRDefault="00BE7978" w:rsidP="00FC4A00">
            <w:pPr>
              <w:rPr>
                <w:rFonts w:ascii="ＭＳ ゴシック" w:eastAsia="ＭＳ ゴシック" w:hAnsi="ＭＳ ゴシック"/>
                <w:color w:val="auto"/>
              </w:rPr>
            </w:pPr>
            <w:r w:rsidRPr="007F1719">
              <w:rPr>
                <w:rFonts w:ascii="ＭＳ ゴシック" w:eastAsia="ＭＳ ゴシック" w:hAnsi="ＭＳ ゴシック" w:hint="eastAsia"/>
                <w:szCs w:val="22"/>
              </w:rPr>
              <w:t>長屋住宅</w:t>
            </w:r>
          </w:p>
          <w:p w14:paraId="5AA140E9" w14:textId="77777777" w:rsidR="00BE7978" w:rsidRPr="007F1719" w:rsidRDefault="00BE7978" w:rsidP="00FC4A00">
            <w:pPr>
              <w:rPr>
                <w:rFonts w:ascii="ＭＳ ゴシック" w:eastAsia="ＭＳ ゴシック" w:hAnsi="ＭＳ ゴシック"/>
              </w:rPr>
            </w:pPr>
            <w:r w:rsidRPr="007F1719">
              <w:rPr>
                <w:rFonts w:ascii="ＭＳ ゴシック" w:eastAsia="ＭＳ ゴシック" w:hAnsi="ＭＳ ゴシック" w:hint="eastAsia"/>
                <w:szCs w:val="22"/>
              </w:rPr>
              <w:t>共同住宅</w:t>
            </w:r>
          </w:p>
        </w:tc>
        <w:tc>
          <w:tcPr>
            <w:tcW w:w="3827" w:type="dxa"/>
            <w:vAlign w:val="center"/>
          </w:tcPr>
          <w:p w14:paraId="77440681" w14:textId="01C158B0" w:rsidR="00BE7978" w:rsidRPr="007F1719" w:rsidRDefault="00BE7978" w:rsidP="00FC4A00">
            <w:pPr>
              <w:rPr>
                <w:rFonts w:ascii="ＭＳ ゴシック" w:eastAsia="ＭＳ ゴシック" w:hAnsi="ＭＳ ゴシック"/>
              </w:rPr>
            </w:pPr>
            <w:r w:rsidRPr="007F1719">
              <w:rPr>
                <w:rFonts w:ascii="ＭＳ ゴシック" w:eastAsia="ＭＳ ゴシック" w:hAnsi="ＭＳ ゴシック" w:hint="eastAsia"/>
                <w:szCs w:val="22"/>
              </w:rPr>
              <w:t>補助対象者が所有する</w:t>
            </w:r>
            <w:r w:rsidR="000E550A" w:rsidRPr="007F1719">
              <w:rPr>
                <w:rFonts w:ascii="ＭＳ ゴシック" w:eastAsia="ＭＳ ゴシック" w:hAnsi="ＭＳ ゴシック" w:hint="eastAsia"/>
                <w:szCs w:val="22"/>
              </w:rPr>
              <w:t>住戸</w:t>
            </w:r>
            <w:r w:rsidRPr="007F1719">
              <w:rPr>
                <w:rFonts w:ascii="ＭＳ ゴシック" w:eastAsia="ＭＳ ゴシック" w:hAnsi="ＭＳ ゴシック" w:hint="eastAsia"/>
                <w:szCs w:val="22"/>
              </w:rPr>
              <w:t>の除却（当該</w:t>
            </w:r>
            <w:r w:rsidR="000E550A" w:rsidRPr="007F1719">
              <w:rPr>
                <w:rFonts w:ascii="ＭＳ ゴシック" w:eastAsia="ＭＳ ゴシック" w:hAnsi="ＭＳ ゴシック" w:hint="eastAsia"/>
                <w:szCs w:val="22"/>
              </w:rPr>
              <w:t>住戸</w:t>
            </w:r>
            <w:r w:rsidRPr="007F1719">
              <w:rPr>
                <w:rFonts w:ascii="ＭＳ ゴシック" w:eastAsia="ＭＳ ゴシック" w:hAnsi="ＭＳ ゴシック" w:hint="eastAsia"/>
                <w:szCs w:val="22"/>
              </w:rPr>
              <w:t>の所有者から委託を受けて除却する場合を含む。）に要する補助対象工事費の額の３分の２の額</w:t>
            </w:r>
          </w:p>
        </w:tc>
        <w:tc>
          <w:tcPr>
            <w:tcW w:w="3686" w:type="dxa"/>
            <w:vAlign w:val="center"/>
          </w:tcPr>
          <w:p w14:paraId="07BA773B" w14:textId="25290BB1" w:rsidR="00BE7978" w:rsidRPr="007F1719" w:rsidRDefault="00BE7978">
            <w:pPr>
              <w:ind w:left="31" w:hangingChars="15" w:hanging="31"/>
              <w:rPr>
                <w:rFonts w:ascii="ＭＳ ゴシック" w:eastAsia="ＭＳ ゴシック" w:hAnsi="ＭＳ ゴシック"/>
                <w:color w:val="auto"/>
              </w:rPr>
            </w:pPr>
            <w:r w:rsidRPr="007F1719">
              <w:rPr>
                <w:rFonts w:ascii="ＭＳ ゴシック" w:eastAsia="ＭＳ ゴシック" w:hAnsi="ＭＳ ゴシック" w:hint="eastAsia"/>
                <w:szCs w:val="22"/>
              </w:rPr>
              <w:t>５０万円に補助対象となる住宅の住戸数を乗じて得た額。ただし、当該住戸数が</w:t>
            </w:r>
            <w:r w:rsidR="00826216" w:rsidRPr="007F1719">
              <w:rPr>
                <w:rFonts w:ascii="ＭＳ ゴシック" w:eastAsia="ＭＳ ゴシック" w:hAnsi="ＭＳ ゴシック" w:hint="eastAsia"/>
                <w:szCs w:val="22"/>
              </w:rPr>
              <w:t>１０</w:t>
            </w:r>
            <w:r w:rsidRPr="007F1719">
              <w:rPr>
                <w:rFonts w:ascii="ＭＳ ゴシック" w:eastAsia="ＭＳ ゴシック" w:hAnsi="ＭＳ ゴシック" w:hint="eastAsia"/>
                <w:szCs w:val="22"/>
              </w:rPr>
              <w:t>戸以上である場合は、</w:t>
            </w:r>
            <w:r w:rsidR="000E550A" w:rsidRPr="007F1719">
              <w:rPr>
                <w:rFonts w:ascii="ＭＳ ゴシック" w:eastAsia="ＭＳ ゴシック" w:hAnsi="ＭＳ ゴシック" w:hint="eastAsia"/>
                <w:szCs w:val="22"/>
              </w:rPr>
              <w:t>１棟あたり</w:t>
            </w:r>
            <w:r w:rsidR="00826216" w:rsidRPr="007F1719">
              <w:rPr>
                <w:rFonts w:ascii="ＭＳ ゴシック" w:eastAsia="ＭＳ ゴシック" w:hAnsi="ＭＳ ゴシック" w:hint="eastAsia"/>
                <w:szCs w:val="22"/>
              </w:rPr>
              <w:t>５</w:t>
            </w:r>
            <w:r w:rsidRPr="007F1719">
              <w:rPr>
                <w:rFonts w:ascii="ＭＳ ゴシック" w:eastAsia="ＭＳ ゴシック" w:hAnsi="ＭＳ ゴシック" w:hint="eastAsia"/>
                <w:szCs w:val="22"/>
              </w:rPr>
              <w:t>００万円を補助の上限額とする。</w:t>
            </w:r>
          </w:p>
        </w:tc>
      </w:tr>
    </w:tbl>
    <w:p w14:paraId="2945875E" w14:textId="77777777" w:rsidR="00627D06" w:rsidRPr="007F1719" w:rsidRDefault="00627D06" w:rsidP="00627D06">
      <w:pPr>
        <w:autoSpaceDE w:val="0"/>
        <w:autoSpaceDN w:val="0"/>
        <w:adjustRightInd w:val="0"/>
        <w:ind w:left="420" w:hangingChars="200" w:hanging="420"/>
        <w:jc w:val="left"/>
        <w:rPr>
          <w:rFonts w:ascii="ＭＳ ゴシック" w:eastAsia="ＭＳ ゴシック" w:hAnsi="ＭＳ ゴシック" w:cs="ＭＳ 明朝"/>
          <w:kern w:val="0"/>
          <w:szCs w:val="21"/>
        </w:rPr>
      </w:pPr>
    </w:p>
    <w:p w14:paraId="6B66FCC9" w14:textId="0BF232AB" w:rsidR="00627D06" w:rsidRPr="007F1719" w:rsidRDefault="00627D06" w:rsidP="00627D06">
      <w:pPr>
        <w:autoSpaceDE w:val="0"/>
        <w:autoSpaceDN w:val="0"/>
        <w:adjustRightInd w:val="0"/>
        <w:ind w:left="420" w:hangingChars="200" w:hanging="420"/>
        <w:jc w:val="left"/>
        <w:rPr>
          <w:rFonts w:ascii="ＭＳ ゴシック" w:eastAsia="ＭＳ ゴシック" w:hAnsi="ＭＳ ゴシック" w:cs="ＭＳ 明朝"/>
          <w:kern w:val="0"/>
          <w:szCs w:val="21"/>
        </w:rPr>
      </w:pPr>
      <w:r w:rsidRPr="007F1719">
        <w:rPr>
          <w:rFonts w:ascii="ＭＳ ゴシック" w:eastAsia="ＭＳ ゴシック" w:hAnsi="ＭＳ ゴシック" w:cs="ＭＳ 明朝" w:hint="eastAsia"/>
          <w:kern w:val="0"/>
          <w:szCs w:val="21"/>
        </w:rPr>
        <w:t>※１　除却に要する工事費の額は、国土交通大臣が定める標準除却費から算出した除却費の額</w:t>
      </w:r>
      <w:r w:rsidR="001311CA" w:rsidRPr="007F1719">
        <w:rPr>
          <w:rFonts w:ascii="ＭＳ ゴシック" w:eastAsia="ＭＳ ゴシック" w:hAnsi="ＭＳ ゴシック" w:cs="ＭＳ 明朝" w:hint="eastAsia"/>
          <w:kern w:val="0"/>
          <w:szCs w:val="21"/>
        </w:rPr>
        <w:t>又は</w:t>
      </w:r>
      <w:r w:rsidRPr="007F1719">
        <w:rPr>
          <w:rFonts w:ascii="ＭＳ ゴシック" w:eastAsia="ＭＳ ゴシック" w:hAnsi="ＭＳ ゴシック" w:cs="ＭＳ 明朝" w:hint="eastAsia"/>
          <w:kern w:val="0"/>
          <w:szCs w:val="21"/>
        </w:rPr>
        <w:t>補助対象者が除却に要する費用の額として実際に負担することとなる額のいずれか低い額により補助金の額を算出する。</w:t>
      </w:r>
    </w:p>
    <w:p w14:paraId="68FC8A7A" w14:textId="77777777" w:rsidR="00627D06" w:rsidRPr="007F1719" w:rsidRDefault="00627D06" w:rsidP="00627D06">
      <w:pPr>
        <w:autoSpaceDE w:val="0"/>
        <w:autoSpaceDN w:val="0"/>
        <w:adjustRightInd w:val="0"/>
        <w:ind w:left="420" w:hangingChars="200" w:hanging="420"/>
        <w:jc w:val="left"/>
        <w:rPr>
          <w:rFonts w:ascii="ＭＳ ゴシック" w:eastAsia="ＭＳ ゴシック" w:hAnsi="ＭＳ ゴシック" w:cs="ＭＳ 明朝"/>
          <w:kern w:val="0"/>
          <w:szCs w:val="21"/>
        </w:rPr>
      </w:pPr>
    </w:p>
    <w:p w14:paraId="3B59540B" w14:textId="77777777" w:rsidR="00627D06" w:rsidRPr="007F1719" w:rsidRDefault="00627D06" w:rsidP="00627D06">
      <w:pPr>
        <w:autoSpaceDE w:val="0"/>
        <w:autoSpaceDN w:val="0"/>
        <w:adjustRightInd w:val="0"/>
        <w:spacing w:line="276" w:lineRule="auto"/>
        <w:ind w:left="420" w:hangingChars="200" w:hanging="420"/>
        <w:jc w:val="left"/>
        <w:rPr>
          <w:rFonts w:ascii="ＭＳ ゴシック" w:eastAsia="ＭＳ ゴシック" w:hAnsi="ＭＳ ゴシック" w:cs="MS-Mincho"/>
          <w:kern w:val="0"/>
          <w:szCs w:val="21"/>
        </w:rPr>
      </w:pPr>
      <w:r w:rsidRPr="007F1719">
        <w:rPr>
          <w:rFonts w:ascii="ＭＳ ゴシック" w:eastAsia="ＭＳ ゴシック" w:hAnsi="ＭＳ ゴシック" w:cs="ＭＳ 明朝"/>
          <w:color w:val="000000"/>
          <w:kern w:val="0"/>
          <w:szCs w:val="21"/>
        </w:rPr>
        <w:t xml:space="preserve">　２　</w:t>
      </w:r>
      <w:r w:rsidRPr="007F1719">
        <w:rPr>
          <w:rFonts w:ascii="ＭＳ ゴシック" w:eastAsia="ＭＳ ゴシック" w:hAnsi="ＭＳ ゴシック" w:cs="ＭＳ 明朝" w:hint="eastAsia"/>
          <w:color w:val="000000"/>
          <w:kern w:val="0"/>
          <w:szCs w:val="21"/>
        </w:rPr>
        <w:t>一団の土地上に存する住宅について、</w:t>
      </w:r>
      <w:r w:rsidRPr="007F1719">
        <w:rPr>
          <w:rFonts w:ascii="ＭＳ ゴシック" w:eastAsia="ＭＳ ゴシック" w:hAnsi="ＭＳ ゴシック" w:cs="MS-Mincho" w:hint="eastAsia"/>
          <w:kern w:val="0"/>
          <w:szCs w:val="21"/>
        </w:rPr>
        <w:t>個々の住宅</w:t>
      </w:r>
      <w:r w:rsidRPr="007F1719">
        <w:rPr>
          <w:rFonts w:ascii="ＭＳ ゴシック" w:eastAsia="ＭＳ ゴシック" w:hAnsi="ＭＳ ゴシック" w:hint="eastAsia"/>
          <w:szCs w:val="21"/>
        </w:rPr>
        <w:t>（区分所有建物にあっては、個々の専有部分）</w:t>
      </w:r>
      <w:r w:rsidRPr="007F1719">
        <w:rPr>
          <w:rFonts w:ascii="ＭＳ ゴシック" w:eastAsia="ＭＳ ゴシック" w:hAnsi="ＭＳ ゴシック" w:cs="MS-Mincho" w:hint="eastAsia"/>
          <w:kern w:val="0"/>
          <w:szCs w:val="21"/>
        </w:rPr>
        <w:t>の除却に要する工事費の額が明示されない場合は、次に掲げる算出方法により得られた額（１，０００円未満の端数は切り捨てる。）の３分の２の額（その額が５００，０００円を超える場合は、５００，０００円）とする。</w:t>
      </w:r>
    </w:p>
    <w:p w14:paraId="502406E3" w14:textId="77777777" w:rsidR="00627D06" w:rsidRPr="007F1719" w:rsidRDefault="00627D06" w:rsidP="00627D06">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noProof/>
          <w:kern w:val="0"/>
          <w:szCs w:val="21"/>
        </w:rPr>
        <mc:AlternateContent>
          <mc:Choice Requires="wps">
            <w:drawing>
              <wp:anchor distT="0" distB="0" distL="114300" distR="114300" simplePos="0" relativeHeight="251669504" behindDoc="0" locked="0" layoutInCell="1" allowOverlap="1" wp14:anchorId="02CDB474" wp14:editId="3C4DFA25">
                <wp:simplePos x="0" y="0"/>
                <wp:positionH relativeFrom="margin">
                  <wp:posOffset>28575</wp:posOffset>
                </wp:positionH>
                <wp:positionV relativeFrom="paragraph">
                  <wp:posOffset>9525</wp:posOffset>
                </wp:positionV>
                <wp:extent cx="5972175" cy="17811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5972175" cy="1781175"/>
                        </a:xfrm>
                        <a:prstGeom prst="rect">
                          <a:avLst/>
                        </a:prstGeom>
                        <a:solidFill>
                          <a:sysClr val="window" lastClr="FFFFFF"/>
                        </a:solidFill>
                        <a:ln w="12700" cap="flat" cmpd="sng" algn="ctr">
                          <a:noFill/>
                          <a:prstDash val="solid"/>
                          <a:miter lim="800000"/>
                        </a:ln>
                        <a:effectLst/>
                      </wps:spPr>
                      <wps:txbx>
                        <w:txbxContent>
                          <w:p w14:paraId="36CB868C" w14:textId="77777777" w:rsidR="006637D3" w:rsidRPr="00BC4E96" w:rsidRDefault="006637D3" w:rsidP="00627D06">
                            <w:pPr>
                              <w:spacing w:beforeLines="30" w:before="108" w:line="0" w:lineRule="atLeast"/>
                              <w:ind w:leftChars="200" w:left="2100" w:hangingChars="800" w:hanging="1680"/>
                              <w:jc w:val="left"/>
                              <w:rPr>
                                <w:rFonts w:ascii="ＭＳ ゴシック" w:eastAsia="ＭＳ ゴシック" w:hAnsi="ＭＳ ゴシック"/>
                                <w:szCs w:val="21"/>
                              </w:rPr>
                            </w:pPr>
                            <w:r>
                              <w:rPr>
                                <w:rFonts w:ascii="ＭＳ ゴシック" w:eastAsia="ＭＳ ゴシック" w:hAnsi="ＭＳ ゴシック" w:hint="eastAsia"/>
                              </w:rPr>
                              <w:t>補助金</w:t>
                            </w:r>
                            <w:r>
                              <w:rPr>
                                <w:rFonts w:ascii="ＭＳ ゴシック" w:eastAsia="ＭＳ ゴシック" w:hAnsi="ＭＳ ゴシック"/>
                              </w:rPr>
                              <w:t xml:space="preserve">の額　＝　</w:t>
                            </w:r>
                            <w:r w:rsidRPr="00BC4E96">
                              <w:rPr>
                                <w:rFonts w:ascii="ＭＳ ゴシック" w:eastAsia="ＭＳ ゴシック" w:hAnsi="ＭＳ ゴシック" w:cs="MS-Mincho" w:hint="eastAsia"/>
                                <w:kern w:val="0"/>
                                <w:szCs w:val="21"/>
                              </w:rPr>
                              <w:t>一団の土地上に存する</w:t>
                            </w:r>
                            <w:r>
                              <w:rPr>
                                <w:rFonts w:ascii="ＭＳ ゴシック" w:eastAsia="ＭＳ ゴシック" w:hAnsi="ＭＳ ゴシック" w:cs="MS-Mincho" w:hint="eastAsia"/>
                                <w:kern w:val="0"/>
                                <w:szCs w:val="21"/>
                              </w:rPr>
                              <w:t>すべての住宅</w:t>
                            </w:r>
                            <w:r w:rsidRPr="00BC4E96">
                              <w:rPr>
                                <w:rFonts w:ascii="ＭＳ ゴシック" w:eastAsia="ＭＳ ゴシック" w:hAnsi="ＭＳ ゴシック" w:hint="eastAsia"/>
                                <w:szCs w:val="21"/>
                              </w:rPr>
                              <w:t>（補助対象外建築物を除く。以下</w:t>
                            </w:r>
                            <w:r w:rsidRPr="00BC4E96">
                              <w:rPr>
                                <w:rFonts w:ascii="ＭＳ ゴシック" w:eastAsia="ＭＳ ゴシック" w:hAnsi="ＭＳ ゴシック"/>
                                <w:szCs w:val="21"/>
                              </w:rPr>
                              <w:t>この条において同じ。</w:t>
                            </w:r>
                            <w:r w:rsidRPr="00BC4E96">
                              <w:rPr>
                                <w:rFonts w:ascii="ＭＳ ゴシック" w:eastAsia="ＭＳ ゴシック" w:hAnsi="ＭＳ ゴシック" w:hint="eastAsia"/>
                                <w:szCs w:val="21"/>
                              </w:rPr>
                              <w:t>）の</w:t>
                            </w:r>
                            <w:r w:rsidRPr="00BC4E96">
                              <w:rPr>
                                <w:rFonts w:ascii="ＭＳ ゴシック" w:eastAsia="ＭＳ ゴシック" w:hAnsi="ＭＳ ゴシック"/>
                                <w:szCs w:val="21"/>
                              </w:rPr>
                              <w:t>除却に要する費用</w:t>
                            </w:r>
                            <w:r w:rsidRPr="00BC4E96">
                              <w:rPr>
                                <w:rFonts w:ascii="ＭＳ ゴシック" w:eastAsia="ＭＳ ゴシック" w:hAnsi="ＭＳ ゴシック" w:hint="eastAsia"/>
                                <w:szCs w:val="21"/>
                              </w:rPr>
                              <w:t>の</w:t>
                            </w:r>
                            <w:r w:rsidRPr="00BC4E96">
                              <w:rPr>
                                <w:rFonts w:ascii="ＭＳ ゴシック" w:eastAsia="ＭＳ ゴシック" w:hAnsi="ＭＳ ゴシック"/>
                                <w:szCs w:val="21"/>
                              </w:rPr>
                              <w:t>額</w:t>
                            </w:r>
                          </w:p>
                          <w:p w14:paraId="38F57D61" w14:textId="77777777" w:rsidR="006637D3" w:rsidRPr="00ED4152" w:rsidRDefault="006637D3" w:rsidP="00627D06">
                            <w:pPr>
                              <w:spacing w:beforeLines="30" w:before="108" w:line="0" w:lineRule="atLeast"/>
                              <w:ind w:leftChars="100" w:left="1890" w:hangingChars="800" w:hanging="1680"/>
                              <w:jc w:val="left"/>
                              <w:rPr>
                                <w:rFonts w:ascii="ＭＳ ゴシック" w:eastAsia="ＭＳ ゴシック" w:hAnsi="ＭＳ ゴシック"/>
                              </w:rPr>
                            </w:pPr>
                          </w:p>
                          <w:p w14:paraId="3CD7C7E2" w14:textId="2E239261" w:rsidR="006637D3" w:rsidRPr="00BC4E96" w:rsidRDefault="006637D3" w:rsidP="00627D06">
                            <w:pPr>
                              <w:ind w:leftChars="-50" w:left="2835" w:hangingChars="1400" w:hanging="2940"/>
                              <w:jc w:val="left"/>
                              <w:rPr>
                                <w:rFonts w:ascii="ＭＳ ゴシック" w:eastAsia="ＭＳ ゴシック" w:hAnsi="ＭＳ ゴシック"/>
                                <w:szCs w:val="21"/>
                              </w:rPr>
                            </w:pPr>
                            <w:r w:rsidRPr="00BC4E96">
                              <w:rPr>
                                <w:rFonts w:ascii="ＭＳ ゴシック" w:eastAsia="ＭＳ ゴシック" w:hAnsi="ＭＳ ゴシック" w:hint="eastAsia"/>
                                <w:szCs w:val="21"/>
                              </w:rPr>
                              <w:t xml:space="preserve">　</w:t>
                            </w:r>
                            <w:r w:rsidRPr="00BC4E96">
                              <w:rPr>
                                <w:rFonts w:ascii="ＭＳ ゴシック" w:eastAsia="ＭＳ ゴシック" w:hAnsi="ＭＳ ゴシック"/>
                                <w:szCs w:val="21"/>
                              </w:rPr>
                              <w:t xml:space="preserve">　　　　　　　　　　　　</w:t>
                            </w:r>
                            <w:r w:rsidRPr="00BC4E96">
                              <w:rPr>
                                <w:rFonts w:ascii="ＭＳ ゴシック" w:eastAsia="ＭＳ ゴシック" w:hAnsi="ＭＳ ゴシック" w:hint="eastAsia"/>
                                <w:szCs w:val="21"/>
                              </w:rPr>
                              <w:t xml:space="preserve">　補助</w:t>
                            </w:r>
                            <w:r>
                              <w:rPr>
                                <w:rFonts w:ascii="ＭＳ ゴシック" w:eastAsia="ＭＳ ゴシック" w:hAnsi="ＭＳ ゴシック" w:hint="eastAsia"/>
                                <w:szCs w:val="21"/>
                              </w:rPr>
                              <w:t>対象者</w:t>
                            </w:r>
                            <w:r>
                              <w:rPr>
                                <w:rFonts w:ascii="ＭＳ ゴシック" w:eastAsia="ＭＳ ゴシック" w:hAnsi="ＭＳ ゴシック"/>
                                <w:szCs w:val="21"/>
                              </w:rPr>
                              <w:t>が</w:t>
                            </w:r>
                            <w:r w:rsidRPr="00BC4E96">
                              <w:rPr>
                                <w:rFonts w:ascii="ＭＳ ゴシック" w:eastAsia="ＭＳ ゴシック" w:hAnsi="ＭＳ ゴシック"/>
                                <w:szCs w:val="21"/>
                              </w:rPr>
                              <w:t>除却し</w:t>
                            </w:r>
                            <w:r>
                              <w:rPr>
                                <w:rFonts w:ascii="ＭＳ ゴシック" w:eastAsia="ＭＳ ゴシック" w:hAnsi="ＭＳ ゴシック" w:hint="eastAsia"/>
                                <w:szCs w:val="21"/>
                              </w:rPr>
                              <w:t>ようとする</w:t>
                            </w:r>
                            <w:r w:rsidRPr="00F44675">
                              <w:rPr>
                                <w:rFonts w:ascii="ＭＳ ゴシック" w:eastAsia="ＭＳ ゴシック" w:hAnsi="ＭＳ ゴシック" w:hint="eastAsia"/>
                                <w:szCs w:val="21"/>
                              </w:rPr>
                              <w:t>住宅（区分</w:t>
                            </w:r>
                            <w:r w:rsidRPr="00F44675">
                              <w:rPr>
                                <w:rFonts w:ascii="ＭＳ ゴシック" w:eastAsia="ＭＳ ゴシック" w:hAnsi="ＭＳ ゴシック"/>
                                <w:szCs w:val="21"/>
                              </w:rPr>
                              <w:t>所有</w:t>
                            </w:r>
                            <w:r w:rsidRPr="00F44675">
                              <w:rPr>
                                <w:rFonts w:ascii="ＭＳ ゴシック" w:eastAsia="ＭＳ ゴシック" w:hAnsi="ＭＳ ゴシック" w:hint="eastAsia"/>
                                <w:szCs w:val="21"/>
                              </w:rPr>
                              <w:t>建物</w:t>
                            </w:r>
                            <w:r w:rsidRPr="00F44675">
                              <w:rPr>
                                <w:rFonts w:ascii="ＭＳ ゴシック" w:eastAsia="ＭＳ ゴシック" w:hAnsi="ＭＳ ゴシック"/>
                                <w:szCs w:val="21"/>
                              </w:rPr>
                              <w:t>にあっては、</w:t>
                            </w:r>
                            <w:r w:rsidRPr="00F44675">
                              <w:rPr>
                                <w:rFonts w:ascii="ＭＳ ゴシック" w:eastAsia="ＭＳ ゴシック" w:hAnsi="ＭＳ ゴシック" w:hint="eastAsia"/>
                                <w:szCs w:val="21"/>
                              </w:rPr>
                              <w:t>専有部分）</w:t>
                            </w:r>
                            <w:r w:rsidRPr="00F44675">
                              <w:rPr>
                                <w:rFonts w:ascii="ＭＳ ゴシック" w:eastAsia="ＭＳ ゴシック" w:hAnsi="ＭＳ ゴシック"/>
                                <w:szCs w:val="21"/>
                              </w:rPr>
                              <w:t>の延床面積</w:t>
                            </w:r>
                          </w:p>
                          <w:p w14:paraId="3D1BF42E" w14:textId="77777777" w:rsidR="006637D3" w:rsidRPr="00BC4E96" w:rsidRDefault="006637D3" w:rsidP="00627D06">
                            <w:pPr>
                              <w:ind w:leftChars="-50" w:left="2835" w:hangingChars="1400" w:hanging="2940"/>
                              <w:jc w:val="left"/>
                              <w:rPr>
                                <w:rFonts w:ascii="ＭＳ ゴシック" w:eastAsia="ＭＳ ゴシック" w:hAnsi="ＭＳ ゴシック"/>
                                <w:sz w:val="24"/>
                                <w:szCs w:val="24"/>
                              </w:rPr>
                            </w:pPr>
                            <w:r w:rsidRPr="00BC4E96">
                              <w:rPr>
                                <w:rFonts w:ascii="ＭＳ ゴシック" w:eastAsia="ＭＳ ゴシック" w:hAnsi="ＭＳ ゴシック" w:hint="eastAsia"/>
                                <w:szCs w:val="21"/>
                              </w:rPr>
                              <w:t xml:space="preserve">　</w:t>
                            </w:r>
                            <w:r w:rsidRPr="00BC4E96">
                              <w:rPr>
                                <w:rFonts w:ascii="ＭＳ ゴシック" w:eastAsia="ＭＳ ゴシック" w:hAnsi="ＭＳ ゴシック"/>
                                <w:szCs w:val="21"/>
                              </w:rPr>
                              <w:t xml:space="preserve">　　　　　　　</w:t>
                            </w:r>
                            <w:r w:rsidRPr="00BC4E96">
                              <w:rPr>
                                <w:rFonts w:ascii="ＭＳ ゴシック" w:eastAsia="ＭＳ ゴシック" w:hAnsi="ＭＳ ゴシック" w:hint="eastAsia"/>
                                <w:sz w:val="24"/>
                                <w:szCs w:val="24"/>
                              </w:rPr>
                              <w:t>×</w:t>
                            </w:r>
                            <w:r w:rsidRPr="00BC4E96">
                              <w:rPr>
                                <w:rFonts w:ascii="ＭＳ ゴシック" w:eastAsia="ＭＳ ゴシック" w:hAnsi="ＭＳ ゴシック"/>
                                <w:sz w:val="24"/>
                                <w:szCs w:val="24"/>
                              </w:rPr>
                              <w:t xml:space="preserve">　　　　　</w:t>
                            </w:r>
                          </w:p>
                          <w:p w14:paraId="747362B2" w14:textId="77777777" w:rsidR="006637D3" w:rsidRPr="00F34D9E" w:rsidRDefault="006637D3" w:rsidP="00627D06">
                            <w:pPr>
                              <w:ind w:leftChars="1350" w:left="2835"/>
                              <w:jc w:val="left"/>
                              <w:rPr>
                                <w:rFonts w:ascii="ＭＳ ゴシック" w:eastAsia="ＭＳ ゴシック" w:hAnsi="ＭＳ ゴシック"/>
                                <w:szCs w:val="21"/>
                              </w:rPr>
                            </w:pPr>
                            <w:r w:rsidRPr="00BC4E96">
                              <w:rPr>
                                <w:rFonts w:ascii="ＭＳ ゴシック" w:eastAsia="ＭＳ ゴシック" w:hAnsi="ＭＳ ゴシック" w:cs="MS-Mincho" w:hint="eastAsia"/>
                                <w:kern w:val="0"/>
                                <w:szCs w:val="21"/>
                              </w:rPr>
                              <w:t>一団の土地上に存する</w:t>
                            </w:r>
                            <w:r>
                              <w:rPr>
                                <w:rFonts w:ascii="ＭＳ ゴシック" w:eastAsia="ＭＳ ゴシック" w:hAnsi="ＭＳ ゴシック" w:cs="MS-Mincho" w:hint="eastAsia"/>
                                <w:kern w:val="0"/>
                                <w:szCs w:val="21"/>
                              </w:rPr>
                              <w:t>すべての住宅</w:t>
                            </w:r>
                            <w:r w:rsidRPr="00BC4E96">
                              <w:rPr>
                                <w:rFonts w:ascii="ＭＳ ゴシック" w:eastAsia="ＭＳ ゴシック" w:hAnsi="ＭＳ ゴシック" w:hint="eastAsia"/>
                                <w:szCs w:val="21"/>
                              </w:rPr>
                              <w:t>の延床面積</w:t>
                            </w:r>
                            <w:r w:rsidRPr="00BC4E96">
                              <w:rPr>
                                <w:rFonts w:ascii="ＭＳ ゴシック" w:eastAsia="ＭＳ ゴシック" w:hAnsi="ＭＳ ゴシック"/>
                                <w:szCs w:val="21"/>
                              </w:rPr>
                              <w:t>の</w:t>
                            </w:r>
                            <w:r w:rsidRPr="00BC4E96">
                              <w:rPr>
                                <w:rFonts w:ascii="ＭＳ ゴシック" w:eastAsia="ＭＳ ゴシック" w:hAnsi="ＭＳ ゴシック" w:hint="eastAsia"/>
                                <w:szCs w:val="21"/>
                              </w:rPr>
                              <w:t>合計面積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DB474" id="正方形/長方形 2" o:spid="_x0000_s1026" style="position:absolute;left:0;text-align:left;margin-left:2.25pt;margin-top:.75pt;width:470.25pt;height:14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" fillcolor="window" stroked="f" strokeweight="1pt">
                <v:textbox>
                  <w:txbxContent>
                    <w:p w14:paraId="36CB868C" w14:textId="77777777" w:rsidR="006637D3" w:rsidRPr="00BC4E96" w:rsidRDefault="006637D3" w:rsidP="00627D06">
                      <w:pPr>
                        <w:spacing w:beforeLines="30" w:before="108" w:line="0" w:lineRule="atLeast"/>
                        <w:ind w:leftChars="200" w:left="2100" w:hangingChars="800" w:hanging="1680"/>
                        <w:jc w:val="left"/>
                        <w:rPr>
                          <w:rFonts w:ascii="ＭＳ ゴシック" w:eastAsia="ＭＳ ゴシック" w:hAnsi="ＭＳ ゴシック"/>
                          <w:szCs w:val="21"/>
                        </w:rPr>
                      </w:pPr>
                      <w:r>
                        <w:rPr>
                          <w:rFonts w:ascii="ＭＳ ゴシック" w:eastAsia="ＭＳ ゴシック" w:hAnsi="ＭＳ ゴシック" w:hint="eastAsia"/>
                        </w:rPr>
                        <w:t>補助金</w:t>
                      </w:r>
                      <w:r>
                        <w:rPr>
                          <w:rFonts w:ascii="ＭＳ ゴシック" w:eastAsia="ＭＳ ゴシック" w:hAnsi="ＭＳ ゴシック"/>
                        </w:rPr>
                        <w:t xml:space="preserve">の額　＝　</w:t>
                      </w:r>
                      <w:r w:rsidRPr="00BC4E96">
                        <w:rPr>
                          <w:rFonts w:ascii="ＭＳ ゴシック" w:eastAsia="ＭＳ ゴシック" w:hAnsi="ＭＳ ゴシック" w:cs="MS-Mincho" w:hint="eastAsia"/>
                          <w:kern w:val="0"/>
                          <w:szCs w:val="21"/>
                        </w:rPr>
                        <w:t>一団の土地上に存する</w:t>
                      </w:r>
                      <w:r>
                        <w:rPr>
                          <w:rFonts w:ascii="ＭＳ ゴシック" w:eastAsia="ＭＳ ゴシック" w:hAnsi="ＭＳ ゴシック" w:cs="MS-Mincho" w:hint="eastAsia"/>
                          <w:kern w:val="0"/>
                          <w:szCs w:val="21"/>
                        </w:rPr>
                        <w:t>すべての住宅</w:t>
                      </w:r>
                      <w:r w:rsidRPr="00BC4E96">
                        <w:rPr>
                          <w:rFonts w:ascii="ＭＳ ゴシック" w:eastAsia="ＭＳ ゴシック" w:hAnsi="ＭＳ ゴシック" w:hint="eastAsia"/>
                          <w:szCs w:val="21"/>
                        </w:rPr>
                        <w:t>（補助対象外建築物を除く。以下</w:t>
                      </w:r>
                      <w:r w:rsidRPr="00BC4E96">
                        <w:rPr>
                          <w:rFonts w:ascii="ＭＳ ゴシック" w:eastAsia="ＭＳ ゴシック" w:hAnsi="ＭＳ ゴシック"/>
                          <w:szCs w:val="21"/>
                        </w:rPr>
                        <w:t>この条において同じ。</w:t>
                      </w:r>
                      <w:r w:rsidRPr="00BC4E96">
                        <w:rPr>
                          <w:rFonts w:ascii="ＭＳ ゴシック" w:eastAsia="ＭＳ ゴシック" w:hAnsi="ＭＳ ゴシック" w:hint="eastAsia"/>
                          <w:szCs w:val="21"/>
                        </w:rPr>
                        <w:t>）の</w:t>
                      </w:r>
                      <w:r w:rsidRPr="00BC4E96">
                        <w:rPr>
                          <w:rFonts w:ascii="ＭＳ ゴシック" w:eastAsia="ＭＳ ゴシック" w:hAnsi="ＭＳ ゴシック"/>
                          <w:szCs w:val="21"/>
                        </w:rPr>
                        <w:t>除却に要する費用</w:t>
                      </w:r>
                      <w:r w:rsidRPr="00BC4E96">
                        <w:rPr>
                          <w:rFonts w:ascii="ＭＳ ゴシック" w:eastAsia="ＭＳ ゴシック" w:hAnsi="ＭＳ ゴシック" w:hint="eastAsia"/>
                          <w:szCs w:val="21"/>
                        </w:rPr>
                        <w:t>の</w:t>
                      </w:r>
                      <w:r w:rsidRPr="00BC4E96">
                        <w:rPr>
                          <w:rFonts w:ascii="ＭＳ ゴシック" w:eastAsia="ＭＳ ゴシック" w:hAnsi="ＭＳ ゴシック"/>
                          <w:szCs w:val="21"/>
                        </w:rPr>
                        <w:t>額</w:t>
                      </w:r>
                    </w:p>
                    <w:p w14:paraId="38F57D61" w14:textId="77777777" w:rsidR="006637D3" w:rsidRPr="00ED4152" w:rsidRDefault="006637D3" w:rsidP="00627D06">
                      <w:pPr>
                        <w:spacing w:beforeLines="30" w:before="108" w:line="0" w:lineRule="atLeast"/>
                        <w:ind w:leftChars="100" w:left="1890" w:hangingChars="800" w:hanging="1680"/>
                        <w:jc w:val="left"/>
                        <w:rPr>
                          <w:rFonts w:ascii="ＭＳ ゴシック" w:eastAsia="ＭＳ ゴシック" w:hAnsi="ＭＳ ゴシック"/>
                        </w:rPr>
                      </w:pPr>
                    </w:p>
                    <w:p w14:paraId="3CD7C7E2" w14:textId="2E239261" w:rsidR="006637D3" w:rsidRPr="00BC4E96" w:rsidRDefault="006637D3" w:rsidP="00627D06">
                      <w:pPr>
                        <w:ind w:leftChars="-50" w:left="2835" w:hangingChars="1400" w:hanging="2940"/>
                        <w:jc w:val="left"/>
                        <w:rPr>
                          <w:rFonts w:ascii="ＭＳ ゴシック" w:eastAsia="ＭＳ ゴシック" w:hAnsi="ＭＳ ゴシック"/>
                          <w:szCs w:val="21"/>
                        </w:rPr>
                      </w:pPr>
                      <w:r w:rsidRPr="00BC4E96">
                        <w:rPr>
                          <w:rFonts w:ascii="ＭＳ ゴシック" w:eastAsia="ＭＳ ゴシック" w:hAnsi="ＭＳ ゴシック" w:hint="eastAsia"/>
                          <w:szCs w:val="21"/>
                        </w:rPr>
                        <w:t xml:space="preserve">　</w:t>
                      </w:r>
                      <w:r w:rsidRPr="00BC4E96">
                        <w:rPr>
                          <w:rFonts w:ascii="ＭＳ ゴシック" w:eastAsia="ＭＳ ゴシック" w:hAnsi="ＭＳ ゴシック"/>
                          <w:szCs w:val="21"/>
                        </w:rPr>
                        <w:t xml:space="preserve">　　　　　　　　　　　　</w:t>
                      </w:r>
                      <w:r w:rsidRPr="00BC4E96">
                        <w:rPr>
                          <w:rFonts w:ascii="ＭＳ ゴシック" w:eastAsia="ＭＳ ゴシック" w:hAnsi="ＭＳ ゴシック" w:hint="eastAsia"/>
                          <w:szCs w:val="21"/>
                        </w:rPr>
                        <w:t xml:space="preserve">　補助</w:t>
                      </w:r>
                      <w:r>
                        <w:rPr>
                          <w:rFonts w:ascii="ＭＳ ゴシック" w:eastAsia="ＭＳ ゴシック" w:hAnsi="ＭＳ ゴシック" w:hint="eastAsia"/>
                          <w:szCs w:val="21"/>
                        </w:rPr>
                        <w:t>対象者</w:t>
                      </w:r>
                      <w:r>
                        <w:rPr>
                          <w:rFonts w:ascii="ＭＳ ゴシック" w:eastAsia="ＭＳ ゴシック" w:hAnsi="ＭＳ ゴシック"/>
                          <w:szCs w:val="21"/>
                        </w:rPr>
                        <w:t>が</w:t>
                      </w:r>
                      <w:r w:rsidRPr="00BC4E96">
                        <w:rPr>
                          <w:rFonts w:ascii="ＭＳ ゴシック" w:eastAsia="ＭＳ ゴシック" w:hAnsi="ＭＳ ゴシック"/>
                          <w:szCs w:val="21"/>
                        </w:rPr>
                        <w:t>除却し</w:t>
                      </w:r>
                      <w:r>
                        <w:rPr>
                          <w:rFonts w:ascii="ＭＳ ゴシック" w:eastAsia="ＭＳ ゴシック" w:hAnsi="ＭＳ ゴシック" w:hint="eastAsia"/>
                          <w:szCs w:val="21"/>
                        </w:rPr>
                        <w:t>ようとする</w:t>
                      </w:r>
                      <w:r w:rsidRPr="00F44675">
                        <w:rPr>
                          <w:rFonts w:ascii="ＭＳ ゴシック" w:eastAsia="ＭＳ ゴシック" w:hAnsi="ＭＳ ゴシック" w:hint="eastAsia"/>
                          <w:szCs w:val="21"/>
                        </w:rPr>
                        <w:t>住宅（区分</w:t>
                      </w:r>
                      <w:r w:rsidRPr="00F44675">
                        <w:rPr>
                          <w:rFonts w:ascii="ＭＳ ゴシック" w:eastAsia="ＭＳ ゴシック" w:hAnsi="ＭＳ ゴシック"/>
                          <w:szCs w:val="21"/>
                        </w:rPr>
                        <w:t>所有</w:t>
                      </w:r>
                      <w:r w:rsidRPr="00F44675">
                        <w:rPr>
                          <w:rFonts w:ascii="ＭＳ ゴシック" w:eastAsia="ＭＳ ゴシック" w:hAnsi="ＭＳ ゴシック" w:hint="eastAsia"/>
                          <w:szCs w:val="21"/>
                        </w:rPr>
                        <w:t>建物</w:t>
                      </w:r>
                      <w:r w:rsidRPr="00F44675">
                        <w:rPr>
                          <w:rFonts w:ascii="ＭＳ ゴシック" w:eastAsia="ＭＳ ゴシック" w:hAnsi="ＭＳ ゴシック"/>
                          <w:szCs w:val="21"/>
                        </w:rPr>
                        <w:t>にあっては、</w:t>
                      </w:r>
                      <w:r w:rsidRPr="00F44675">
                        <w:rPr>
                          <w:rFonts w:ascii="ＭＳ ゴシック" w:eastAsia="ＭＳ ゴシック" w:hAnsi="ＭＳ ゴシック" w:hint="eastAsia"/>
                          <w:szCs w:val="21"/>
                        </w:rPr>
                        <w:t>専有部分）</w:t>
                      </w:r>
                      <w:r w:rsidRPr="00F44675">
                        <w:rPr>
                          <w:rFonts w:ascii="ＭＳ ゴシック" w:eastAsia="ＭＳ ゴシック" w:hAnsi="ＭＳ ゴシック"/>
                          <w:szCs w:val="21"/>
                        </w:rPr>
                        <w:t>の延床面積</w:t>
                      </w:r>
                    </w:p>
                    <w:p w14:paraId="3D1BF42E" w14:textId="77777777" w:rsidR="006637D3" w:rsidRPr="00BC4E96" w:rsidRDefault="006637D3" w:rsidP="00627D06">
                      <w:pPr>
                        <w:ind w:leftChars="-50" w:left="2835" w:hangingChars="1400" w:hanging="2940"/>
                        <w:jc w:val="left"/>
                        <w:rPr>
                          <w:rFonts w:ascii="ＭＳ ゴシック" w:eastAsia="ＭＳ ゴシック" w:hAnsi="ＭＳ ゴシック"/>
                          <w:sz w:val="24"/>
                          <w:szCs w:val="24"/>
                        </w:rPr>
                      </w:pPr>
                      <w:r w:rsidRPr="00BC4E96">
                        <w:rPr>
                          <w:rFonts w:ascii="ＭＳ ゴシック" w:eastAsia="ＭＳ ゴシック" w:hAnsi="ＭＳ ゴシック" w:hint="eastAsia"/>
                          <w:szCs w:val="21"/>
                        </w:rPr>
                        <w:t xml:space="preserve">　</w:t>
                      </w:r>
                      <w:r w:rsidRPr="00BC4E96">
                        <w:rPr>
                          <w:rFonts w:ascii="ＭＳ ゴシック" w:eastAsia="ＭＳ ゴシック" w:hAnsi="ＭＳ ゴシック"/>
                          <w:szCs w:val="21"/>
                        </w:rPr>
                        <w:t xml:space="preserve">　　　　　　　</w:t>
                      </w:r>
                      <w:r w:rsidRPr="00BC4E96">
                        <w:rPr>
                          <w:rFonts w:ascii="ＭＳ ゴシック" w:eastAsia="ＭＳ ゴシック" w:hAnsi="ＭＳ ゴシック" w:hint="eastAsia"/>
                          <w:sz w:val="24"/>
                          <w:szCs w:val="24"/>
                        </w:rPr>
                        <w:t>×</w:t>
                      </w:r>
                      <w:r w:rsidRPr="00BC4E96">
                        <w:rPr>
                          <w:rFonts w:ascii="ＭＳ ゴシック" w:eastAsia="ＭＳ ゴシック" w:hAnsi="ＭＳ ゴシック"/>
                          <w:sz w:val="24"/>
                          <w:szCs w:val="24"/>
                        </w:rPr>
                        <w:t xml:space="preserve">　　　　　</w:t>
                      </w:r>
                    </w:p>
                    <w:p w14:paraId="747362B2" w14:textId="77777777" w:rsidR="006637D3" w:rsidRPr="00F34D9E" w:rsidRDefault="006637D3" w:rsidP="00627D06">
                      <w:pPr>
                        <w:ind w:leftChars="1350" w:left="2835"/>
                        <w:jc w:val="left"/>
                        <w:rPr>
                          <w:rFonts w:ascii="ＭＳ ゴシック" w:eastAsia="ＭＳ ゴシック" w:hAnsi="ＭＳ ゴシック"/>
                          <w:szCs w:val="21"/>
                        </w:rPr>
                      </w:pPr>
                      <w:r w:rsidRPr="00BC4E96">
                        <w:rPr>
                          <w:rFonts w:ascii="ＭＳ ゴシック" w:eastAsia="ＭＳ ゴシック" w:hAnsi="ＭＳ ゴシック" w:cs="MS-Mincho" w:hint="eastAsia"/>
                          <w:kern w:val="0"/>
                          <w:szCs w:val="21"/>
                        </w:rPr>
                        <w:t>一団の土地上に存する</w:t>
                      </w:r>
                      <w:r>
                        <w:rPr>
                          <w:rFonts w:ascii="ＭＳ ゴシック" w:eastAsia="ＭＳ ゴシック" w:hAnsi="ＭＳ ゴシック" w:cs="MS-Mincho" w:hint="eastAsia"/>
                          <w:kern w:val="0"/>
                          <w:szCs w:val="21"/>
                        </w:rPr>
                        <w:t>すべての住宅</w:t>
                      </w:r>
                      <w:r w:rsidRPr="00BC4E96">
                        <w:rPr>
                          <w:rFonts w:ascii="ＭＳ ゴシック" w:eastAsia="ＭＳ ゴシック" w:hAnsi="ＭＳ ゴシック" w:hint="eastAsia"/>
                          <w:szCs w:val="21"/>
                        </w:rPr>
                        <w:t>の延床面積</w:t>
                      </w:r>
                      <w:r w:rsidRPr="00BC4E96">
                        <w:rPr>
                          <w:rFonts w:ascii="ＭＳ ゴシック" w:eastAsia="ＭＳ ゴシック" w:hAnsi="ＭＳ ゴシック"/>
                          <w:szCs w:val="21"/>
                        </w:rPr>
                        <w:t>の</w:t>
                      </w:r>
                      <w:r w:rsidRPr="00BC4E96">
                        <w:rPr>
                          <w:rFonts w:ascii="ＭＳ ゴシック" w:eastAsia="ＭＳ ゴシック" w:hAnsi="ＭＳ ゴシック" w:hint="eastAsia"/>
                          <w:szCs w:val="21"/>
                        </w:rPr>
                        <w:t>合計面積</w:t>
                      </w:r>
                    </w:p>
                  </w:txbxContent>
                </v:textbox>
                <w10:wrap anchorx="margin"/>
              </v:rect>
            </w:pict>
          </mc:Fallback>
        </mc:AlternateContent>
      </w:r>
    </w:p>
    <w:p w14:paraId="11290377" w14:textId="77777777" w:rsidR="00627D06" w:rsidRPr="007F1719" w:rsidRDefault="00627D06" w:rsidP="00627D06">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p>
    <w:p w14:paraId="6D76AD44" w14:textId="77777777" w:rsidR="00627D06" w:rsidRPr="007F1719" w:rsidRDefault="00627D06" w:rsidP="00627D06">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p>
    <w:p w14:paraId="7CE1FD04" w14:textId="77777777" w:rsidR="00627D06" w:rsidRPr="007F1719" w:rsidRDefault="00627D06" w:rsidP="00627D06">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p>
    <w:p w14:paraId="04B47147" w14:textId="77777777" w:rsidR="00627D06" w:rsidRPr="007F1719" w:rsidRDefault="00627D06" w:rsidP="00627D06">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p>
    <w:p w14:paraId="196A56C9" w14:textId="77777777" w:rsidR="00627D06" w:rsidRPr="007F1719" w:rsidRDefault="00627D06" w:rsidP="00627D06">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noProof/>
          <w:kern w:val="0"/>
          <w:szCs w:val="21"/>
        </w:rPr>
        <mc:AlternateContent>
          <mc:Choice Requires="wps">
            <w:drawing>
              <wp:anchor distT="0" distB="0" distL="114300" distR="114300" simplePos="0" relativeHeight="251670528" behindDoc="0" locked="0" layoutInCell="1" allowOverlap="1" wp14:anchorId="4A7C69BA" wp14:editId="21F0DE30">
                <wp:simplePos x="0" y="0"/>
                <wp:positionH relativeFrom="column">
                  <wp:posOffset>1730375</wp:posOffset>
                </wp:positionH>
                <wp:positionV relativeFrom="paragraph">
                  <wp:posOffset>27305</wp:posOffset>
                </wp:positionV>
                <wp:extent cx="4061460" cy="0"/>
                <wp:effectExtent l="0" t="0" r="34290" b="19050"/>
                <wp:wrapNone/>
                <wp:docPr id="4" name="直線コネクタ 4"/>
                <wp:cNvGraphicFramePr/>
                <a:graphic xmlns:a="http://schemas.openxmlformats.org/drawingml/2006/main">
                  <a:graphicData uri="http://schemas.microsoft.com/office/word/2010/wordprocessingShape">
                    <wps:wsp>
                      <wps:cNvCnPr/>
                      <wps:spPr>
                        <a:xfrm flipV="1">
                          <a:off x="0" y="0"/>
                          <a:ext cx="40614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449231" id="直線コネクタ 4"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5pt,2.15pt" to="45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" strokecolor="windowText" strokeweight="1pt">
                <v:stroke joinstyle="miter"/>
              </v:line>
            </w:pict>
          </mc:Fallback>
        </mc:AlternateContent>
      </w:r>
    </w:p>
    <w:p w14:paraId="1F901405" w14:textId="77777777" w:rsidR="00627D06" w:rsidRPr="007F1719" w:rsidRDefault="00627D06" w:rsidP="00627D06">
      <w:pPr>
        <w:autoSpaceDE w:val="0"/>
        <w:autoSpaceDN w:val="0"/>
        <w:adjustRightInd w:val="0"/>
        <w:spacing w:line="276" w:lineRule="auto"/>
        <w:ind w:left="210" w:hangingChars="100" w:hanging="210"/>
        <w:jc w:val="left"/>
        <w:rPr>
          <w:rFonts w:ascii="ＭＳ ゴシック" w:eastAsia="ＭＳ ゴシック" w:hAnsi="ＭＳ ゴシック" w:cs="MS-Mincho"/>
          <w:kern w:val="0"/>
          <w:szCs w:val="21"/>
        </w:rPr>
      </w:pPr>
    </w:p>
    <w:p w14:paraId="5BCB42F0" w14:textId="77777777" w:rsidR="00147755" w:rsidRPr="007F1719" w:rsidRDefault="00627D06" w:rsidP="00147755">
      <w:pPr>
        <w:autoSpaceDE w:val="0"/>
        <w:autoSpaceDN w:val="0"/>
        <w:adjustRightInd w:val="0"/>
        <w:spacing w:line="276" w:lineRule="auto"/>
        <w:ind w:leftChars="68" w:left="353" w:rightChars="-151" w:right="-317" w:hangingChars="100" w:hanging="210"/>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３　一団の土地上に存する住宅に係る除却に要する費用の額が、個々の住宅ごとに極端に相違が認められ、上記２の方法で算出したならば著しく負担の不均衡が生ずる場合における補助金の額は、別に定</w:t>
      </w:r>
    </w:p>
    <w:p w14:paraId="755CC3BA" w14:textId="780EFE9E" w:rsidR="00627D06" w:rsidRPr="007F1719" w:rsidRDefault="00627D06" w:rsidP="00147755">
      <w:pPr>
        <w:autoSpaceDE w:val="0"/>
        <w:autoSpaceDN w:val="0"/>
        <w:adjustRightInd w:val="0"/>
        <w:spacing w:line="276" w:lineRule="auto"/>
        <w:ind w:leftChars="168" w:left="353" w:rightChars="-151" w:right="-317"/>
        <w:jc w:val="left"/>
        <w:rPr>
          <w:rFonts w:ascii="ＭＳ ゴシック" w:eastAsia="ＭＳ ゴシック" w:hAnsi="ＭＳ ゴシック" w:cs="MS-Mincho"/>
          <w:kern w:val="0"/>
          <w:szCs w:val="21"/>
        </w:rPr>
      </w:pPr>
      <w:r w:rsidRPr="007F1719">
        <w:rPr>
          <w:rFonts w:ascii="ＭＳ ゴシック" w:eastAsia="ＭＳ ゴシック" w:hAnsi="ＭＳ ゴシック" w:cs="MS-Mincho" w:hint="eastAsia"/>
          <w:kern w:val="0"/>
          <w:szCs w:val="21"/>
        </w:rPr>
        <w:t>める。</w:t>
      </w:r>
    </w:p>
    <w:p w14:paraId="724ADC98" w14:textId="4E92F063" w:rsidR="00680CF0" w:rsidRPr="007F1719" w:rsidRDefault="00680CF0" w:rsidP="00B94367">
      <w:pPr>
        <w:autoSpaceDE w:val="0"/>
        <w:autoSpaceDN w:val="0"/>
        <w:adjustRightInd w:val="0"/>
        <w:spacing w:line="276" w:lineRule="auto"/>
        <w:ind w:rightChars="-151" w:right="-317"/>
        <w:jc w:val="left"/>
        <w:rPr>
          <w:rFonts w:ascii="ＭＳ ゴシック" w:eastAsia="ＭＳ ゴシック" w:hAnsi="ＭＳ ゴシック" w:cs="MS-Mincho"/>
          <w:kern w:val="0"/>
          <w:szCs w:val="21"/>
        </w:rPr>
      </w:pPr>
    </w:p>
    <w:p w14:paraId="761CEB31" w14:textId="55DA688B" w:rsidR="00680CF0" w:rsidRPr="00680CF0" w:rsidRDefault="00680CF0" w:rsidP="00B94367">
      <w:pPr>
        <w:autoSpaceDE w:val="0"/>
        <w:autoSpaceDN w:val="0"/>
        <w:adjustRightInd w:val="0"/>
        <w:spacing w:line="276" w:lineRule="auto"/>
        <w:ind w:leftChars="68" w:left="353" w:rightChars="-151" w:right="-317" w:hangingChars="100" w:hanging="210"/>
        <w:jc w:val="left"/>
      </w:pPr>
      <w:r w:rsidRPr="007F1719">
        <w:rPr>
          <w:rFonts w:ascii="ＭＳ ゴシック" w:eastAsia="ＭＳ ゴシック" w:hAnsi="ＭＳ ゴシック" w:cs="MS-Mincho" w:hint="eastAsia"/>
          <w:kern w:val="0"/>
          <w:szCs w:val="21"/>
        </w:rPr>
        <w:t>４　除却に要する工事費の額は、補助対象者が法人の場合にあっては、消費税及び地方消費税に相当する額は含まないこととする。</w:t>
      </w:r>
    </w:p>
    <w:sectPr w:rsidR="00680CF0" w:rsidRPr="00680CF0" w:rsidSect="000258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3EE30" w14:textId="77777777" w:rsidR="006637D3" w:rsidRDefault="006637D3" w:rsidP="000512E7">
      <w:r>
        <w:separator/>
      </w:r>
    </w:p>
  </w:endnote>
  <w:endnote w:type="continuationSeparator" w:id="0">
    <w:p w14:paraId="4C70F52E" w14:textId="77777777" w:rsidR="006637D3" w:rsidRDefault="006637D3" w:rsidP="0005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MS-Mincho">
    <w:altName w:val="MT平成ゴシック体W5 JIS X 0208"/>
    <w:panose1 w:val="00000000000000000000"/>
    <w:charset w:val="80"/>
    <w:family w:val="auto"/>
    <w:notTrueType/>
    <w:pitch w:val="default"/>
    <w:sig w:usb0="00000001"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UDPGothic">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98472"/>
      <w:docPartObj>
        <w:docPartGallery w:val="Page Numbers (Bottom of Page)"/>
        <w:docPartUnique/>
      </w:docPartObj>
    </w:sdtPr>
    <w:sdtEndPr/>
    <w:sdtContent>
      <w:p w14:paraId="5BC3CD16" w14:textId="4F240D32" w:rsidR="006637D3" w:rsidRDefault="006637D3">
        <w:pPr>
          <w:pStyle w:val="a8"/>
          <w:jc w:val="center"/>
        </w:pPr>
        <w:r>
          <w:fldChar w:fldCharType="begin"/>
        </w:r>
        <w:r>
          <w:instrText>PAGE   \* MERGEFORMAT</w:instrText>
        </w:r>
        <w:r>
          <w:fldChar w:fldCharType="separate"/>
        </w:r>
        <w:r w:rsidR="007F1719" w:rsidRPr="007F1719">
          <w:rPr>
            <w:noProof/>
            <w:lang w:val="ja-JP"/>
          </w:rPr>
          <w:t>10</w:t>
        </w:r>
        <w:r>
          <w:fldChar w:fldCharType="end"/>
        </w:r>
      </w:p>
    </w:sdtContent>
  </w:sdt>
  <w:p w14:paraId="286099D8" w14:textId="77777777" w:rsidR="006637D3" w:rsidRDefault="006637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17235"/>
      <w:docPartObj>
        <w:docPartGallery w:val="Page Numbers (Bottom of Page)"/>
        <w:docPartUnique/>
      </w:docPartObj>
    </w:sdtPr>
    <w:sdtEndPr/>
    <w:sdtContent>
      <w:p w14:paraId="188AC4B8" w14:textId="00689BC7" w:rsidR="0054061F" w:rsidRDefault="0054061F">
        <w:pPr>
          <w:pStyle w:val="a8"/>
          <w:jc w:val="center"/>
        </w:pPr>
        <w:r>
          <w:fldChar w:fldCharType="begin"/>
        </w:r>
        <w:r>
          <w:instrText>PAGE   \* MERGEFORMAT</w:instrText>
        </w:r>
        <w:r>
          <w:fldChar w:fldCharType="separate"/>
        </w:r>
        <w:r w:rsidR="007F1719" w:rsidRPr="007F1719">
          <w:rPr>
            <w:noProof/>
            <w:lang w:val="ja-JP"/>
          </w:rPr>
          <w:t>1</w:t>
        </w:r>
        <w:r>
          <w:fldChar w:fldCharType="end"/>
        </w:r>
      </w:p>
    </w:sdtContent>
  </w:sdt>
  <w:p w14:paraId="3CDD802B" w14:textId="77777777" w:rsidR="0054061F" w:rsidRDefault="005406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E23EF" w14:textId="77777777" w:rsidR="006637D3" w:rsidRDefault="006637D3" w:rsidP="000512E7">
      <w:r>
        <w:separator/>
      </w:r>
    </w:p>
  </w:footnote>
  <w:footnote w:type="continuationSeparator" w:id="0">
    <w:p w14:paraId="5436CAB3" w14:textId="77777777" w:rsidR="006637D3" w:rsidRDefault="006637D3" w:rsidP="0005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0C91" w14:textId="0789A2B8" w:rsidR="006637D3" w:rsidRPr="001139C3" w:rsidRDefault="006637D3" w:rsidP="001139C3">
    <w:pPr>
      <w:pStyle w:val="a6"/>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56D84"/>
    <w:multiLevelType w:val="hybridMultilevel"/>
    <w:tmpl w:val="694E711E"/>
    <w:lvl w:ilvl="0" w:tplc="DB722B02">
      <w:start w:val="6"/>
      <w:numFmt w:val="bullet"/>
      <w:lvlText w:val="※"/>
      <w:lvlJc w:val="left"/>
      <w:pPr>
        <w:ind w:left="2250" w:hanging="360"/>
      </w:pPr>
      <w:rPr>
        <w:rFonts w:ascii="ＭＳ ゴシック" w:eastAsia="ＭＳ ゴシック" w:hAnsi="ＭＳ ゴシック" w:cs="MS-Mincho" w:hint="eastAsia"/>
        <w:color w:val="auto"/>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42516257"/>
    <w:multiLevelType w:val="hybridMultilevel"/>
    <w:tmpl w:val="86B2BFBE"/>
    <w:lvl w:ilvl="0" w:tplc="4E64DB4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5C4902"/>
    <w:multiLevelType w:val="hybridMultilevel"/>
    <w:tmpl w:val="00A2A4F8"/>
    <w:lvl w:ilvl="0" w:tplc="F0268A5A">
      <w:start w:val="2"/>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4308E0"/>
    <w:multiLevelType w:val="hybridMultilevel"/>
    <w:tmpl w:val="5B5AE52E"/>
    <w:lvl w:ilvl="0" w:tplc="647AF6FA">
      <w:start w:val="6"/>
      <w:numFmt w:val="decimalEnclosedParen"/>
      <w:lvlText w:val="%1"/>
      <w:lvlJc w:val="left"/>
      <w:pPr>
        <w:ind w:left="420" w:hanging="21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EAC5E5E"/>
    <w:multiLevelType w:val="hybridMultilevel"/>
    <w:tmpl w:val="FF725A20"/>
    <w:lvl w:ilvl="0" w:tplc="43C06EBE">
      <w:start w:val="6"/>
      <w:numFmt w:val="bullet"/>
      <w:lvlText w:val="※"/>
      <w:lvlJc w:val="left"/>
      <w:pPr>
        <w:ind w:left="990" w:hanging="36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3F"/>
    <w:rsid w:val="000034E2"/>
    <w:rsid w:val="000131F4"/>
    <w:rsid w:val="00015F74"/>
    <w:rsid w:val="000258BB"/>
    <w:rsid w:val="0002637B"/>
    <w:rsid w:val="0003173E"/>
    <w:rsid w:val="00032157"/>
    <w:rsid w:val="00041C3D"/>
    <w:rsid w:val="00042B25"/>
    <w:rsid w:val="00045991"/>
    <w:rsid w:val="00045C71"/>
    <w:rsid w:val="000512E7"/>
    <w:rsid w:val="00061182"/>
    <w:rsid w:val="00061D87"/>
    <w:rsid w:val="00071888"/>
    <w:rsid w:val="00075760"/>
    <w:rsid w:val="0007605F"/>
    <w:rsid w:val="00077844"/>
    <w:rsid w:val="0008444B"/>
    <w:rsid w:val="000854F9"/>
    <w:rsid w:val="000866E1"/>
    <w:rsid w:val="00087868"/>
    <w:rsid w:val="00094C42"/>
    <w:rsid w:val="000A0358"/>
    <w:rsid w:val="000C5B94"/>
    <w:rsid w:val="000C7E7C"/>
    <w:rsid w:val="000D0EEA"/>
    <w:rsid w:val="000D3F52"/>
    <w:rsid w:val="000E46BC"/>
    <w:rsid w:val="000E550A"/>
    <w:rsid w:val="000F1EE6"/>
    <w:rsid w:val="000F78F9"/>
    <w:rsid w:val="001139C3"/>
    <w:rsid w:val="00115915"/>
    <w:rsid w:val="001213CD"/>
    <w:rsid w:val="00126D71"/>
    <w:rsid w:val="001275D6"/>
    <w:rsid w:val="001311CA"/>
    <w:rsid w:val="00135C0D"/>
    <w:rsid w:val="00137B8F"/>
    <w:rsid w:val="0014292B"/>
    <w:rsid w:val="00147755"/>
    <w:rsid w:val="001516B7"/>
    <w:rsid w:val="00160350"/>
    <w:rsid w:val="00163E12"/>
    <w:rsid w:val="001666AA"/>
    <w:rsid w:val="001747A5"/>
    <w:rsid w:val="00181291"/>
    <w:rsid w:val="0018236A"/>
    <w:rsid w:val="00185E76"/>
    <w:rsid w:val="00191302"/>
    <w:rsid w:val="00192666"/>
    <w:rsid w:val="001A0456"/>
    <w:rsid w:val="001A10B4"/>
    <w:rsid w:val="001A1599"/>
    <w:rsid w:val="001A2F50"/>
    <w:rsid w:val="001B1F3C"/>
    <w:rsid w:val="001B5D43"/>
    <w:rsid w:val="001B656D"/>
    <w:rsid w:val="001D350B"/>
    <w:rsid w:val="001D5944"/>
    <w:rsid w:val="001E581D"/>
    <w:rsid w:val="00213DFF"/>
    <w:rsid w:val="002210BF"/>
    <w:rsid w:val="00225DBC"/>
    <w:rsid w:val="00233296"/>
    <w:rsid w:val="00241270"/>
    <w:rsid w:val="002424CD"/>
    <w:rsid w:val="0024387B"/>
    <w:rsid w:val="002563D6"/>
    <w:rsid w:val="0026099E"/>
    <w:rsid w:val="00261196"/>
    <w:rsid w:val="00263807"/>
    <w:rsid w:val="00264A06"/>
    <w:rsid w:val="00266C03"/>
    <w:rsid w:val="00267241"/>
    <w:rsid w:val="00270C51"/>
    <w:rsid w:val="00271E6C"/>
    <w:rsid w:val="00275570"/>
    <w:rsid w:val="0027560B"/>
    <w:rsid w:val="00275A9C"/>
    <w:rsid w:val="00281E32"/>
    <w:rsid w:val="00287313"/>
    <w:rsid w:val="00287EA1"/>
    <w:rsid w:val="002954DB"/>
    <w:rsid w:val="00295A30"/>
    <w:rsid w:val="002A70F6"/>
    <w:rsid w:val="002B0DEA"/>
    <w:rsid w:val="002D0062"/>
    <w:rsid w:val="002D2FA6"/>
    <w:rsid w:val="002D7AD1"/>
    <w:rsid w:val="002E1584"/>
    <w:rsid w:val="002F2B1B"/>
    <w:rsid w:val="002F3A2C"/>
    <w:rsid w:val="00302229"/>
    <w:rsid w:val="003049CD"/>
    <w:rsid w:val="00313AF8"/>
    <w:rsid w:val="0033414F"/>
    <w:rsid w:val="003370B9"/>
    <w:rsid w:val="003464BC"/>
    <w:rsid w:val="00347E46"/>
    <w:rsid w:val="00361C2B"/>
    <w:rsid w:val="00362264"/>
    <w:rsid w:val="00363F86"/>
    <w:rsid w:val="00367D95"/>
    <w:rsid w:val="003755C5"/>
    <w:rsid w:val="00390CCD"/>
    <w:rsid w:val="003A1541"/>
    <w:rsid w:val="003B1882"/>
    <w:rsid w:val="003B303B"/>
    <w:rsid w:val="003B5A07"/>
    <w:rsid w:val="003C4C32"/>
    <w:rsid w:val="003D0B02"/>
    <w:rsid w:val="003D1145"/>
    <w:rsid w:val="003E0728"/>
    <w:rsid w:val="003F077B"/>
    <w:rsid w:val="003F0C10"/>
    <w:rsid w:val="003F2791"/>
    <w:rsid w:val="003F3B2D"/>
    <w:rsid w:val="00400800"/>
    <w:rsid w:val="004119F7"/>
    <w:rsid w:val="0041201E"/>
    <w:rsid w:val="00412D32"/>
    <w:rsid w:val="004130F5"/>
    <w:rsid w:val="00417FBB"/>
    <w:rsid w:val="00423CF3"/>
    <w:rsid w:val="004300BD"/>
    <w:rsid w:val="00433975"/>
    <w:rsid w:val="00442EE8"/>
    <w:rsid w:val="00447C58"/>
    <w:rsid w:val="004563E5"/>
    <w:rsid w:val="00466906"/>
    <w:rsid w:val="0047795B"/>
    <w:rsid w:val="00487760"/>
    <w:rsid w:val="004964D2"/>
    <w:rsid w:val="004A6204"/>
    <w:rsid w:val="004C163D"/>
    <w:rsid w:val="004C7BFA"/>
    <w:rsid w:val="004D1396"/>
    <w:rsid w:val="004E1E7A"/>
    <w:rsid w:val="004E6BBC"/>
    <w:rsid w:val="004E7B5A"/>
    <w:rsid w:val="005009F9"/>
    <w:rsid w:val="005030DA"/>
    <w:rsid w:val="00503D39"/>
    <w:rsid w:val="0051073B"/>
    <w:rsid w:val="00526704"/>
    <w:rsid w:val="00527AAE"/>
    <w:rsid w:val="0053488E"/>
    <w:rsid w:val="0054061F"/>
    <w:rsid w:val="00541CF8"/>
    <w:rsid w:val="00544FA3"/>
    <w:rsid w:val="005551CC"/>
    <w:rsid w:val="005561D6"/>
    <w:rsid w:val="005576E9"/>
    <w:rsid w:val="00566D3F"/>
    <w:rsid w:val="0057642B"/>
    <w:rsid w:val="00580418"/>
    <w:rsid w:val="00580CF5"/>
    <w:rsid w:val="00582356"/>
    <w:rsid w:val="00594375"/>
    <w:rsid w:val="00597593"/>
    <w:rsid w:val="005A2507"/>
    <w:rsid w:val="005A55D3"/>
    <w:rsid w:val="005B47D9"/>
    <w:rsid w:val="005B4F37"/>
    <w:rsid w:val="005B5BAF"/>
    <w:rsid w:val="005C46E5"/>
    <w:rsid w:val="005C4758"/>
    <w:rsid w:val="005C4950"/>
    <w:rsid w:val="005C6A73"/>
    <w:rsid w:val="005D1967"/>
    <w:rsid w:val="005D1AE7"/>
    <w:rsid w:val="005F523E"/>
    <w:rsid w:val="005F609B"/>
    <w:rsid w:val="00601656"/>
    <w:rsid w:val="00602F33"/>
    <w:rsid w:val="00604E76"/>
    <w:rsid w:val="006075ED"/>
    <w:rsid w:val="00615E46"/>
    <w:rsid w:val="00625265"/>
    <w:rsid w:val="00627994"/>
    <w:rsid w:val="00627D06"/>
    <w:rsid w:val="00632B29"/>
    <w:rsid w:val="006339E9"/>
    <w:rsid w:val="00633AAF"/>
    <w:rsid w:val="00635843"/>
    <w:rsid w:val="00651926"/>
    <w:rsid w:val="006574A1"/>
    <w:rsid w:val="00660BA3"/>
    <w:rsid w:val="00661B4F"/>
    <w:rsid w:val="006637D3"/>
    <w:rsid w:val="00675568"/>
    <w:rsid w:val="00680CF0"/>
    <w:rsid w:val="006819AB"/>
    <w:rsid w:val="006831EB"/>
    <w:rsid w:val="006841CC"/>
    <w:rsid w:val="00687E50"/>
    <w:rsid w:val="00691EB5"/>
    <w:rsid w:val="0069786E"/>
    <w:rsid w:val="006A6145"/>
    <w:rsid w:val="006B1EE2"/>
    <w:rsid w:val="006B2A88"/>
    <w:rsid w:val="006B462F"/>
    <w:rsid w:val="006B5AEC"/>
    <w:rsid w:val="006B788D"/>
    <w:rsid w:val="006C2C50"/>
    <w:rsid w:val="006C428E"/>
    <w:rsid w:val="006C7DB3"/>
    <w:rsid w:val="006D13A6"/>
    <w:rsid w:val="006D4021"/>
    <w:rsid w:val="006D6D74"/>
    <w:rsid w:val="006E1531"/>
    <w:rsid w:val="006E24FF"/>
    <w:rsid w:val="006F10A9"/>
    <w:rsid w:val="00701694"/>
    <w:rsid w:val="00701E43"/>
    <w:rsid w:val="00711B55"/>
    <w:rsid w:val="00711E2C"/>
    <w:rsid w:val="00712227"/>
    <w:rsid w:val="00712502"/>
    <w:rsid w:val="00717ED6"/>
    <w:rsid w:val="007205D5"/>
    <w:rsid w:val="00720783"/>
    <w:rsid w:val="00725EA8"/>
    <w:rsid w:val="00743A46"/>
    <w:rsid w:val="007478EB"/>
    <w:rsid w:val="007547AA"/>
    <w:rsid w:val="00757DC7"/>
    <w:rsid w:val="00760B52"/>
    <w:rsid w:val="00761B2C"/>
    <w:rsid w:val="00771F0A"/>
    <w:rsid w:val="00784F8A"/>
    <w:rsid w:val="00786637"/>
    <w:rsid w:val="00795E67"/>
    <w:rsid w:val="00796746"/>
    <w:rsid w:val="007975A2"/>
    <w:rsid w:val="007A149C"/>
    <w:rsid w:val="007A623A"/>
    <w:rsid w:val="007B34A0"/>
    <w:rsid w:val="007B4DA5"/>
    <w:rsid w:val="007B6B9E"/>
    <w:rsid w:val="007B703C"/>
    <w:rsid w:val="007E4F40"/>
    <w:rsid w:val="007F1719"/>
    <w:rsid w:val="007F29C8"/>
    <w:rsid w:val="007F5B16"/>
    <w:rsid w:val="008000F9"/>
    <w:rsid w:val="008033CA"/>
    <w:rsid w:val="00821D4B"/>
    <w:rsid w:val="00825EE4"/>
    <w:rsid w:val="00826216"/>
    <w:rsid w:val="00827B80"/>
    <w:rsid w:val="008314C2"/>
    <w:rsid w:val="00845796"/>
    <w:rsid w:val="00846F24"/>
    <w:rsid w:val="008502D0"/>
    <w:rsid w:val="008508A4"/>
    <w:rsid w:val="00851597"/>
    <w:rsid w:val="008533B1"/>
    <w:rsid w:val="0085666C"/>
    <w:rsid w:val="00873052"/>
    <w:rsid w:val="008753ED"/>
    <w:rsid w:val="00891AE9"/>
    <w:rsid w:val="008923D8"/>
    <w:rsid w:val="008969B5"/>
    <w:rsid w:val="00896C25"/>
    <w:rsid w:val="008A3666"/>
    <w:rsid w:val="008A54D5"/>
    <w:rsid w:val="008C5D4C"/>
    <w:rsid w:val="008D2D66"/>
    <w:rsid w:val="008F156D"/>
    <w:rsid w:val="008F3398"/>
    <w:rsid w:val="0090197C"/>
    <w:rsid w:val="00904629"/>
    <w:rsid w:val="00910596"/>
    <w:rsid w:val="00913E9A"/>
    <w:rsid w:val="00932F8D"/>
    <w:rsid w:val="00933FF8"/>
    <w:rsid w:val="009402BD"/>
    <w:rsid w:val="00951A26"/>
    <w:rsid w:val="0095273F"/>
    <w:rsid w:val="00957BF0"/>
    <w:rsid w:val="00957C0A"/>
    <w:rsid w:val="00964A49"/>
    <w:rsid w:val="009656C2"/>
    <w:rsid w:val="00974AC2"/>
    <w:rsid w:val="00974AC6"/>
    <w:rsid w:val="009813C5"/>
    <w:rsid w:val="00983E49"/>
    <w:rsid w:val="00986F0B"/>
    <w:rsid w:val="00987523"/>
    <w:rsid w:val="009A5E98"/>
    <w:rsid w:val="009B0186"/>
    <w:rsid w:val="009C36BB"/>
    <w:rsid w:val="009D3BDF"/>
    <w:rsid w:val="009D5DB3"/>
    <w:rsid w:val="009E58BD"/>
    <w:rsid w:val="009F1708"/>
    <w:rsid w:val="00A13DB7"/>
    <w:rsid w:val="00A21852"/>
    <w:rsid w:val="00A24AA1"/>
    <w:rsid w:val="00A31992"/>
    <w:rsid w:val="00A3271F"/>
    <w:rsid w:val="00A34CF0"/>
    <w:rsid w:val="00A37E6F"/>
    <w:rsid w:val="00A535BC"/>
    <w:rsid w:val="00A806C7"/>
    <w:rsid w:val="00A8284C"/>
    <w:rsid w:val="00A84FC2"/>
    <w:rsid w:val="00A965D3"/>
    <w:rsid w:val="00AA04C9"/>
    <w:rsid w:val="00AA6AA9"/>
    <w:rsid w:val="00AB5136"/>
    <w:rsid w:val="00AB6BAE"/>
    <w:rsid w:val="00AD15FF"/>
    <w:rsid w:val="00AE19AF"/>
    <w:rsid w:val="00AE554A"/>
    <w:rsid w:val="00AE6A62"/>
    <w:rsid w:val="00AF30B2"/>
    <w:rsid w:val="00B074E6"/>
    <w:rsid w:val="00B1753C"/>
    <w:rsid w:val="00B17909"/>
    <w:rsid w:val="00B26E72"/>
    <w:rsid w:val="00B30109"/>
    <w:rsid w:val="00B30879"/>
    <w:rsid w:val="00B34718"/>
    <w:rsid w:val="00B42638"/>
    <w:rsid w:val="00B60719"/>
    <w:rsid w:val="00B621BA"/>
    <w:rsid w:val="00B66063"/>
    <w:rsid w:val="00B665BD"/>
    <w:rsid w:val="00B76589"/>
    <w:rsid w:val="00B8374F"/>
    <w:rsid w:val="00B851CD"/>
    <w:rsid w:val="00B863D3"/>
    <w:rsid w:val="00B94367"/>
    <w:rsid w:val="00BA4C64"/>
    <w:rsid w:val="00BA5385"/>
    <w:rsid w:val="00BB0394"/>
    <w:rsid w:val="00BC3818"/>
    <w:rsid w:val="00BD00DB"/>
    <w:rsid w:val="00BD683B"/>
    <w:rsid w:val="00BE7367"/>
    <w:rsid w:val="00BE7978"/>
    <w:rsid w:val="00BF210E"/>
    <w:rsid w:val="00BF485C"/>
    <w:rsid w:val="00BF64A5"/>
    <w:rsid w:val="00C01103"/>
    <w:rsid w:val="00C054DA"/>
    <w:rsid w:val="00C06903"/>
    <w:rsid w:val="00C128F3"/>
    <w:rsid w:val="00C17C4F"/>
    <w:rsid w:val="00C24EDB"/>
    <w:rsid w:val="00C2550A"/>
    <w:rsid w:val="00C313A4"/>
    <w:rsid w:val="00C37A63"/>
    <w:rsid w:val="00C40E3C"/>
    <w:rsid w:val="00C4436A"/>
    <w:rsid w:val="00C6430A"/>
    <w:rsid w:val="00C658AA"/>
    <w:rsid w:val="00C75E6B"/>
    <w:rsid w:val="00C86274"/>
    <w:rsid w:val="00C879BC"/>
    <w:rsid w:val="00CA5E28"/>
    <w:rsid w:val="00CA7C3D"/>
    <w:rsid w:val="00CB5617"/>
    <w:rsid w:val="00CB7065"/>
    <w:rsid w:val="00CB752B"/>
    <w:rsid w:val="00CC56E1"/>
    <w:rsid w:val="00CC7E75"/>
    <w:rsid w:val="00CD09EF"/>
    <w:rsid w:val="00CD460E"/>
    <w:rsid w:val="00CE51F8"/>
    <w:rsid w:val="00CF0C1E"/>
    <w:rsid w:val="00CF192D"/>
    <w:rsid w:val="00CF2C34"/>
    <w:rsid w:val="00CF6EF9"/>
    <w:rsid w:val="00D00DE7"/>
    <w:rsid w:val="00D017A6"/>
    <w:rsid w:val="00D14CAD"/>
    <w:rsid w:val="00D14DC0"/>
    <w:rsid w:val="00D216B5"/>
    <w:rsid w:val="00D365D2"/>
    <w:rsid w:val="00D514DD"/>
    <w:rsid w:val="00D62CA7"/>
    <w:rsid w:val="00D71091"/>
    <w:rsid w:val="00D72D3B"/>
    <w:rsid w:val="00D76740"/>
    <w:rsid w:val="00D80685"/>
    <w:rsid w:val="00D82A1C"/>
    <w:rsid w:val="00D913E7"/>
    <w:rsid w:val="00DA590B"/>
    <w:rsid w:val="00DA756D"/>
    <w:rsid w:val="00DA7A0D"/>
    <w:rsid w:val="00DC1A19"/>
    <w:rsid w:val="00DD6BC5"/>
    <w:rsid w:val="00DE6A3F"/>
    <w:rsid w:val="00DF5574"/>
    <w:rsid w:val="00E05826"/>
    <w:rsid w:val="00E102EB"/>
    <w:rsid w:val="00E1443A"/>
    <w:rsid w:val="00E15093"/>
    <w:rsid w:val="00E20777"/>
    <w:rsid w:val="00E25D80"/>
    <w:rsid w:val="00E27CAC"/>
    <w:rsid w:val="00E41274"/>
    <w:rsid w:val="00E42007"/>
    <w:rsid w:val="00E50A0D"/>
    <w:rsid w:val="00E72522"/>
    <w:rsid w:val="00E73058"/>
    <w:rsid w:val="00E756C7"/>
    <w:rsid w:val="00E81731"/>
    <w:rsid w:val="00E8178B"/>
    <w:rsid w:val="00E82BBB"/>
    <w:rsid w:val="00E9291C"/>
    <w:rsid w:val="00EA0E85"/>
    <w:rsid w:val="00EB0E07"/>
    <w:rsid w:val="00EB5447"/>
    <w:rsid w:val="00EC5731"/>
    <w:rsid w:val="00ED00EE"/>
    <w:rsid w:val="00EE1051"/>
    <w:rsid w:val="00EE510F"/>
    <w:rsid w:val="00EE6AE5"/>
    <w:rsid w:val="00EF4F55"/>
    <w:rsid w:val="00F03F76"/>
    <w:rsid w:val="00F27E3E"/>
    <w:rsid w:val="00F34D9E"/>
    <w:rsid w:val="00F44675"/>
    <w:rsid w:val="00F469E8"/>
    <w:rsid w:val="00F53136"/>
    <w:rsid w:val="00F64B7F"/>
    <w:rsid w:val="00F724AC"/>
    <w:rsid w:val="00F76EF2"/>
    <w:rsid w:val="00F9058F"/>
    <w:rsid w:val="00F950A0"/>
    <w:rsid w:val="00F97A48"/>
    <w:rsid w:val="00FA0C94"/>
    <w:rsid w:val="00FA1A29"/>
    <w:rsid w:val="00FA68D7"/>
    <w:rsid w:val="00FA7F4D"/>
    <w:rsid w:val="00FB0051"/>
    <w:rsid w:val="00FB1056"/>
    <w:rsid w:val="00FB4959"/>
    <w:rsid w:val="00FC2ADB"/>
    <w:rsid w:val="00FC4A00"/>
    <w:rsid w:val="00FC68A5"/>
    <w:rsid w:val="00FC7946"/>
    <w:rsid w:val="00FD65DD"/>
    <w:rsid w:val="00FE3818"/>
    <w:rsid w:val="00FE7232"/>
    <w:rsid w:val="00FF555E"/>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AADAAFE"/>
  <w15:chartTrackingRefBased/>
  <w15:docId w15:val="{00369A14-95A5-416D-8C2B-65440B90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1CD"/>
    <w:rPr>
      <w:rFonts w:cs="ＭＳ 明朝"/>
      <w:color w:val="000000"/>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2D0"/>
    <w:pPr>
      <w:widowControl w:val="0"/>
      <w:autoSpaceDE w:val="0"/>
      <w:autoSpaceDN w:val="0"/>
      <w:adjustRightInd w:val="0"/>
    </w:pPr>
    <w:rPr>
      <w:rFonts w:cs="ＭＳ 明朝"/>
      <w:color w:val="000000"/>
      <w:kern w:val="0"/>
      <w:sz w:val="24"/>
      <w:szCs w:val="24"/>
    </w:rPr>
  </w:style>
  <w:style w:type="paragraph" w:styleId="a4">
    <w:name w:val="Balloon Text"/>
    <w:basedOn w:val="a"/>
    <w:link w:val="a5"/>
    <w:uiPriority w:val="99"/>
    <w:semiHidden/>
    <w:unhideWhenUsed/>
    <w:rsid w:val="00163E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E12"/>
    <w:rPr>
      <w:rFonts w:asciiTheme="majorHAnsi" w:eastAsiaTheme="majorEastAsia" w:hAnsiTheme="majorHAnsi" w:cstheme="majorBidi"/>
      <w:sz w:val="18"/>
      <w:szCs w:val="18"/>
    </w:rPr>
  </w:style>
  <w:style w:type="paragraph" w:styleId="a6">
    <w:name w:val="header"/>
    <w:basedOn w:val="a"/>
    <w:link w:val="a7"/>
    <w:uiPriority w:val="99"/>
    <w:unhideWhenUsed/>
    <w:rsid w:val="000512E7"/>
    <w:pPr>
      <w:tabs>
        <w:tab w:val="center" w:pos="4252"/>
        <w:tab w:val="right" w:pos="8504"/>
      </w:tabs>
      <w:snapToGrid w:val="0"/>
    </w:pPr>
  </w:style>
  <w:style w:type="character" w:customStyle="1" w:styleId="a7">
    <w:name w:val="ヘッダー (文字)"/>
    <w:basedOn w:val="a0"/>
    <w:link w:val="a6"/>
    <w:uiPriority w:val="99"/>
    <w:rsid w:val="000512E7"/>
  </w:style>
  <w:style w:type="paragraph" w:styleId="a8">
    <w:name w:val="footer"/>
    <w:basedOn w:val="a"/>
    <w:link w:val="a9"/>
    <w:uiPriority w:val="99"/>
    <w:unhideWhenUsed/>
    <w:rsid w:val="000512E7"/>
    <w:pPr>
      <w:tabs>
        <w:tab w:val="center" w:pos="4252"/>
        <w:tab w:val="right" w:pos="8504"/>
      </w:tabs>
      <w:snapToGrid w:val="0"/>
    </w:pPr>
  </w:style>
  <w:style w:type="character" w:customStyle="1" w:styleId="a9">
    <w:name w:val="フッター (文字)"/>
    <w:basedOn w:val="a0"/>
    <w:link w:val="a8"/>
    <w:uiPriority w:val="99"/>
    <w:rsid w:val="000512E7"/>
  </w:style>
  <w:style w:type="paragraph" w:styleId="Web">
    <w:name w:val="Normal (Web)"/>
    <w:basedOn w:val="a"/>
    <w:uiPriority w:val="99"/>
    <w:semiHidden/>
    <w:unhideWhenUsed/>
    <w:rsid w:val="00295A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295A30"/>
    <w:rPr>
      <w:b/>
      <w:bCs/>
    </w:rPr>
  </w:style>
  <w:style w:type="character" w:customStyle="1" w:styleId="bold">
    <w:name w:val="bold"/>
    <w:basedOn w:val="a0"/>
    <w:rsid w:val="00295A30"/>
  </w:style>
  <w:style w:type="paragraph" w:styleId="ab">
    <w:name w:val="List Paragraph"/>
    <w:basedOn w:val="a"/>
    <w:uiPriority w:val="34"/>
    <w:qFormat/>
    <w:rsid w:val="00D14CAD"/>
    <w:pPr>
      <w:ind w:leftChars="400" w:left="840"/>
    </w:pPr>
  </w:style>
  <w:style w:type="character" w:styleId="ac">
    <w:name w:val="annotation reference"/>
    <w:basedOn w:val="a0"/>
    <w:uiPriority w:val="99"/>
    <w:semiHidden/>
    <w:unhideWhenUsed/>
    <w:rsid w:val="006819AB"/>
    <w:rPr>
      <w:sz w:val="18"/>
      <w:szCs w:val="18"/>
    </w:rPr>
  </w:style>
  <w:style w:type="paragraph" w:styleId="ad">
    <w:name w:val="annotation text"/>
    <w:basedOn w:val="a"/>
    <w:link w:val="ae"/>
    <w:uiPriority w:val="99"/>
    <w:semiHidden/>
    <w:unhideWhenUsed/>
    <w:rsid w:val="006819AB"/>
    <w:pPr>
      <w:jc w:val="left"/>
    </w:pPr>
  </w:style>
  <w:style w:type="character" w:customStyle="1" w:styleId="ae">
    <w:name w:val="コメント文字列 (文字)"/>
    <w:basedOn w:val="a0"/>
    <w:link w:val="ad"/>
    <w:uiPriority w:val="99"/>
    <w:semiHidden/>
    <w:rsid w:val="006819AB"/>
  </w:style>
  <w:style w:type="paragraph" w:styleId="af">
    <w:name w:val="annotation subject"/>
    <w:basedOn w:val="ad"/>
    <w:next w:val="ad"/>
    <w:link w:val="af0"/>
    <w:uiPriority w:val="99"/>
    <w:semiHidden/>
    <w:unhideWhenUsed/>
    <w:rsid w:val="006819AB"/>
    <w:rPr>
      <w:b/>
      <w:bCs/>
    </w:rPr>
  </w:style>
  <w:style w:type="character" w:customStyle="1" w:styleId="af0">
    <w:name w:val="コメント内容 (文字)"/>
    <w:basedOn w:val="ae"/>
    <w:link w:val="af"/>
    <w:uiPriority w:val="99"/>
    <w:semiHidden/>
    <w:rsid w:val="006819AB"/>
    <w:rPr>
      <w:b/>
      <w:bCs/>
    </w:rPr>
  </w:style>
  <w:style w:type="paragraph" w:styleId="af1">
    <w:name w:val="Revision"/>
    <w:hidden/>
    <w:uiPriority w:val="99"/>
    <w:semiHidden/>
    <w:rsid w:val="00D0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3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3463309-7219-4B2F-A81E-274A3B2B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1559</Words>
  <Characters>8887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cp:lastModifiedBy>
  <cp:revision>12</cp:revision>
  <cp:lastPrinted>2023-03-14T01:53:00Z</cp:lastPrinted>
  <dcterms:created xsi:type="dcterms:W3CDTF">2022-12-18T08:02:00Z</dcterms:created>
  <dcterms:modified xsi:type="dcterms:W3CDTF">2023-03-14T04:13:00Z</dcterms:modified>
</cp:coreProperties>
</file>