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E7A67" w14:textId="77777777" w:rsidR="0063134C" w:rsidRDefault="0063134C" w:rsidP="00DE198B">
      <w:pPr>
        <w:jc w:val="center"/>
        <w:rPr>
          <w:rFonts w:ascii="BIZ UDPゴシック" w:eastAsia="BIZ UDPゴシック" w:hAnsi="BIZ UDPゴシック"/>
          <w:b/>
          <w:sz w:val="76"/>
          <w:szCs w:val="76"/>
        </w:rPr>
      </w:pPr>
      <w:bookmarkStart w:id="0" w:name="_GoBack"/>
      <w:bookmarkEnd w:id="0"/>
    </w:p>
    <w:p w14:paraId="1C2814F4" w14:textId="764F6FBC" w:rsidR="00761B2C" w:rsidRPr="00F840DE" w:rsidRDefault="00355693" w:rsidP="00DE198B">
      <w:pPr>
        <w:jc w:val="center"/>
        <w:rPr>
          <w:rFonts w:ascii="BIZ UDPゴシック" w:eastAsia="BIZ UDPゴシック" w:hAnsi="BIZ UDPゴシック"/>
          <w:b/>
          <w:sz w:val="76"/>
          <w:szCs w:val="76"/>
        </w:rPr>
      </w:pPr>
      <w:r w:rsidRPr="00F840DE">
        <w:rPr>
          <w:rFonts w:ascii="BIZ UDPゴシック" w:eastAsia="BIZ UDPゴシック" w:hAnsi="BIZ UDPゴシック" w:hint="eastAsia"/>
          <w:b/>
          <w:sz w:val="76"/>
          <w:szCs w:val="76"/>
        </w:rPr>
        <w:t>尼崎市</w:t>
      </w:r>
    </w:p>
    <w:p w14:paraId="48B88378" w14:textId="056AC68F" w:rsidR="00355693" w:rsidRPr="00F840DE" w:rsidRDefault="00355693" w:rsidP="00DE198B">
      <w:pPr>
        <w:jc w:val="center"/>
        <w:rPr>
          <w:rFonts w:ascii="BIZ UDPゴシック" w:eastAsia="BIZ UDPゴシック" w:hAnsi="BIZ UDPゴシック"/>
          <w:b/>
          <w:sz w:val="76"/>
          <w:szCs w:val="76"/>
        </w:rPr>
      </w:pPr>
      <w:r w:rsidRPr="00F840DE">
        <w:rPr>
          <w:rFonts w:ascii="BIZ UDPゴシック" w:eastAsia="BIZ UDPゴシック" w:hAnsi="BIZ UDPゴシック" w:hint="eastAsia"/>
          <w:b/>
          <w:sz w:val="76"/>
          <w:szCs w:val="76"/>
        </w:rPr>
        <w:t>障害者差別解消法</w:t>
      </w:r>
      <w:r w:rsidR="00AB6B3B">
        <w:rPr>
          <w:rFonts w:ascii="BIZ UDPゴシック" w:eastAsia="BIZ UDPゴシック" w:hAnsi="BIZ UDPゴシック" w:hint="eastAsia"/>
          <w:b/>
          <w:sz w:val="76"/>
          <w:szCs w:val="76"/>
        </w:rPr>
        <w:t>対応</w:t>
      </w:r>
    </w:p>
    <w:p w14:paraId="69988096" w14:textId="77777777" w:rsidR="00355693" w:rsidRPr="00F840DE" w:rsidRDefault="00355693" w:rsidP="00DE198B">
      <w:pPr>
        <w:jc w:val="center"/>
        <w:rPr>
          <w:rFonts w:ascii="BIZ UDPゴシック" w:eastAsia="BIZ UDPゴシック" w:hAnsi="BIZ UDPゴシック"/>
          <w:b/>
          <w:sz w:val="76"/>
          <w:szCs w:val="76"/>
        </w:rPr>
      </w:pPr>
      <w:r w:rsidRPr="00F840DE">
        <w:rPr>
          <w:rFonts w:ascii="BIZ UDPゴシック" w:eastAsia="BIZ UDPゴシック" w:hAnsi="BIZ UDPゴシック" w:hint="eastAsia"/>
          <w:b/>
          <w:sz w:val="76"/>
          <w:szCs w:val="76"/>
        </w:rPr>
        <w:t>職員ハンドブック</w:t>
      </w:r>
    </w:p>
    <w:p w14:paraId="67340480" w14:textId="098FCA1B" w:rsidR="00F840DE" w:rsidRDefault="00DB6DF5" w:rsidP="00DB6DF5">
      <w:pPr>
        <w:jc w:val="center"/>
        <w:rPr>
          <w:rFonts w:ascii="BIZ UDPゴシック" w:eastAsia="BIZ UDPゴシック" w:hAnsi="BIZ UDPゴシック"/>
          <w:sz w:val="72"/>
          <w:szCs w:val="72"/>
        </w:rPr>
      </w:pPr>
      <w:r>
        <w:rPr>
          <w:rFonts w:ascii="BIZ UDPゴシック" w:eastAsia="BIZ UDPゴシック" w:hAnsi="BIZ UDPゴシック" w:hint="eastAsia"/>
          <w:sz w:val="72"/>
          <w:szCs w:val="72"/>
        </w:rPr>
        <w:t>（</w:t>
      </w:r>
      <w:r w:rsidR="00A61DE2">
        <w:rPr>
          <w:rFonts w:ascii="BIZ UDPゴシック" w:eastAsia="BIZ UDPゴシック" w:hAnsi="BIZ UDPゴシック" w:hint="eastAsia"/>
          <w:sz w:val="72"/>
          <w:szCs w:val="72"/>
        </w:rPr>
        <w:t>案</w:t>
      </w:r>
      <w:r>
        <w:rPr>
          <w:rFonts w:ascii="BIZ UDPゴシック" w:eastAsia="BIZ UDPゴシック" w:hAnsi="BIZ UDPゴシック" w:hint="eastAsia"/>
          <w:sz w:val="72"/>
          <w:szCs w:val="72"/>
        </w:rPr>
        <w:t>）</w:t>
      </w:r>
    </w:p>
    <w:p w14:paraId="5316E7AE" w14:textId="77777777" w:rsidR="0063134C" w:rsidRDefault="0063134C" w:rsidP="002960D9">
      <w:pPr>
        <w:rPr>
          <w:rFonts w:ascii="BIZ UDPゴシック" w:eastAsia="BIZ UDPゴシック" w:hAnsi="BIZ UDPゴシック"/>
          <w:sz w:val="72"/>
          <w:szCs w:val="72"/>
        </w:rPr>
      </w:pPr>
    </w:p>
    <w:p w14:paraId="058B5851" w14:textId="47EB97D7" w:rsidR="00355693" w:rsidRDefault="002960D9" w:rsidP="002960D9">
      <w:pPr>
        <w:jc w:val="center"/>
        <w:rPr>
          <w:rFonts w:ascii="BIZ UDPゴシック" w:eastAsia="BIZ UDPゴシック" w:hAnsi="BIZ UDPゴシック"/>
          <w:sz w:val="72"/>
          <w:szCs w:val="72"/>
        </w:rPr>
      </w:pPr>
      <w:r>
        <w:rPr>
          <w:noProof/>
        </w:rPr>
        <w:drawing>
          <wp:inline distT="0" distB="0" distL="0" distR="0" wp14:anchorId="342CFC4E" wp14:editId="73434BF1">
            <wp:extent cx="3009900" cy="2952750"/>
            <wp:effectExtent l="0" t="0" r="0" b="0"/>
            <wp:docPr id="4" name="図 4" descr="ひと咲きまち咲きあまがさきロゴマークカ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ひと咲きまち咲きあまがさきロゴマークカ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952750"/>
                    </a:xfrm>
                    <a:prstGeom prst="rect">
                      <a:avLst/>
                    </a:prstGeom>
                    <a:noFill/>
                    <a:ln>
                      <a:noFill/>
                    </a:ln>
                  </pic:spPr>
                </pic:pic>
              </a:graphicData>
            </a:graphic>
          </wp:inline>
        </w:drawing>
      </w:r>
    </w:p>
    <w:p w14:paraId="6AE007D3" w14:textId="51A6744C" w:rsidR="00355693" w:rsidRDefault="00355693">
      <w:pPr>
        <w:rPr>
          <w:rFonts w:ascii="BIZ UDPゴシック" w:eastAsia="BIZ UDPゴシック" w:hAnsi="BIZ UDPゴシック"/>
          <w:sz w:val="72"/>
          <w:szCs w:val="72"/>
        </w:rPr>
      </w:pPr>
    </w:p>
    <w:p w14:paraId="61FE8C8A" w14:textId="77777777" w:rsidR="00F840DE" w:rsidRDefault="00F840DE" w:rsidP="00F840DE">
      <w:pPr>
        <w:spacing w:line="480" w:lineRule="exact"/>
        <w:rPr>
          <w:rFonts w:ascii="BIZ UDPゴシック" w:eastAsia="BIZ UDPゴシック" w:hAnsi="BIZ UDPゴシック"/>
          <w:sz w:val="72"/>
          <w:szCs w:val="72"/>
        </w:rPr>
      </w:pPr>
    </w:p>
    <w:p w14:paraId="2F9915ED" w14:textId="187F0CA3" w:rsidR="00355693" w:rsidRDefault="00355693" w:rsidP="00355693">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令和</w:t>
      </w:r>
      <w:r w:rsidR="00B404C8">
        <w:rPr>
          <w:rFonts w:ascii="BIZ UDPゴシック" w:eastAsia="BIZ UDPゴシック" w:hAnsi="BIZ UDPゴシック" w:hint="eastAsia"/>
          <w:sz w:val="40"/>
          <w:szCs w:val="40"/>
        </w:rPr>
        <w:t>４</w:t>
      </w:r>
      <w:r>
        <w:rPr>
          <w:rFonts w:ascii="BIZ UDPゴシック" w:eastAsia="BIZ UDPゴシック" w:hAnsi="BIZ UDPゴシック" w:hint="eastAsia"/>
          <w:sz w:val="40"/>
          <w:szCs w:val="40"/>
        </w:rPr>
        <w:t>年</w:t>
      </w:r>
      <w:r w:rsidR="00B404C8">
        <w:rPr>
          <w:rFonts w:ascii="BIZ UDPゴシック" w:eastAsia="BIZ UDPゴシック" w:hAnsi="BIZ UDPゴシック" w:hint="eastAsia"/>
          <w:sz w:val="40"/>
          <w:szCs w:val="40"/>
        </w:rPr>
        <w:t>４</w:t>
      </w:r>
      <w:r>
        <w:rPr>
          <w:rFonts w:ascii="BIZ UDPゴシック" w:eastAsia="BIZ UDPゴシック" w:hAnsi="BIZ UDPゴシック" w:hint="eastAsia"/>
          <w:sz w:val="40"/>
          <w:szCs w:val="40"/>
        </w:rPr>
        <w:t>月</w:t>
      </w:r>
    </w:p>
    <w:p w14:paraId="261AFF75" w14:textId="77777777" w:rsidR="00F70F79" w:rsidRDefault="00F70F79" w:rsidP="009D1C3D">
      <w:pPr>
        <w:spacing w:line="600" w:lineRule="exact"/>
        <w:rPr>
          <w:rFonts w:ascii="BIZ UDPゴシック" w:eastAsia="BIZ UDPゴシック" w:hAnsi="BIZ UDPゴシック"/>
          <w:b/>
          <w:sz w:val="36"/>
          <w:szCs w:val="36"/>
        </w:rPr>
      </w:pPr>
    </w:p>
    <w:p w14:paraId="4D060F4A" w14:textId="77777777" w:rsidR="00F70F79" w:rsidRDefault="00F70F79" w:rsidP="009D1C3D">
      <w:pPr>
        <w:spacing w:line="600" w:lineRule="exact"/>
        <w:rPr>
          <w:rFonts w:ascii="BIZ UDPゴシック" w:eastAsia="BIZ UDPゴシック" w:hAnsi="BIZ UDPゴシック"/>
          <w:b/>
          <w:sz w:val="36"/>
          <w:szCs w:val="36"/>
        </w:rPr>
      </w:pPr>
    </w:p>
    <w:p w14:paraId="6CBFD668" w14:textId="77777777" w:rsidR="00F70F79" w:rsidRDefault="00F70F79" w:rsidP="009D1C3D">
      <w:pPr>
        <w:spacing w:line="600" w:lineRule="exact"/>
        <w:rPr>
          <w:rFonts w:ascii="BIZ UDPゴシック" w:eastAsia="BIZ UDPゴシック" w:hAnsi="BIZ UDPゴシック"/>
          <w:b/>
          <w:sz w:val="36"/>
          <w:szCs w:val="36"/>
        </w:rPr>
      </w:pPr>
    </w:p>
    <w:p w14:paraId="7DCFFDF0" w14:textId="77777777" w:rsidR="00F70F79" w:rsidRDefault="00F70F79" w:rsidP="009D1C3D">
      <w:pPr>
        <w:spacing w:line="600" w:lineRule="exact"/>
        <w:rPr>
          <w:rFonts w:ascii="BIZ UDPゴシック" w:eastAsia="BIZ UDPゴシック" w:hAnsi="BIZ UDPゴシック"/>
          <w:b/>
          <w:sz w:val="36"/>
          <w:szCs w:val="36"/>
        </w:rPr>
      </w:pPr>
    </w:p>
    <w:p w14:paraId="59FF4A24" w14:textId="77777777" w:rsidR="00F70F79" w:rsidRDefault="00F70F79" w:rsidP="009D1C3D">
      <w:pPr>
        <w:spacing w:line="600" w:lineRule="exact"/>
        <w:rPr>
          <w:rFonts w:ascii="BIZ UDPゴシック" w:eastAsia="BIZ UDPゴシック" w:hAnsi="BIZ UDPゴシック"/>
          <w:b/>
          <w:sz w:val="36"/>
          <w:szCs w:val="36"/>
        </w:rPr>
      </w:pPr>
    </w:p>
    <w:p w14:paraId="14D62D68" w14:textId="77777777" w:rsidR="00F70F79" w:rsidRDefault="00F70F79" w:rsidP="009D1C3D">
      <w:pPr>
        <w:spacing w:line="600" w:lineRule="exact"/>
        <w:rPr>
          <w:rFonts w:ascii="BIZ UDPゴシック" w:eastAsia="BIZ UDPゴシック" w:hAnsi="BIZ UDPゴシック"/>
          <w:b/>
          <w:sz w:val="36"/>
          <w:szCs w:val="36"/>
        </w:rPr>
      </w:pPr>
    </w:p>
    <w:p w14:paraId="349E5AC5" w14:textId="77777777" w:rsidR="00F70F79" w:rsidRDefault="00F70F79" w:rsidP="009D1C3D">
      <w:pPr>
        <w:spacing w:line="600" w:lineRule="exact"/>
        <w:rPr>
          <w:rFonts w:ascii="BIZ UDPゴシック" w:eastAsia="BIZ UDPゴシック" w:hAnsi="BIZ UDPゴシック"/>
          <w:b/>
          <w:sz w:val="36"/>
          <w:szCs w:val="36"/>
        </w:rPr>
      </w:pPr>
    </w:p>
    <w:p w14:paraId="61B74491" w14:textId="77777777" w:rsidR="00F70F79" w:rsidRDefault="00F70F79" w:rsidP="009D1C3D">
      <w:pPr>
        <w:spacing w:line="600" w:lineRule="exact"/>
        <w:rPr>
          <w:rFonts w:ascii="BIZ UDPゴシック" w:eastAsia="BIZ UDPゴシック" w:hAnsi="BIZ UDPゴシック"/>
          <w:b/>
          <w:sz w:val="36"/>
          <w:szCs w:val="36"/>
        </w:rPr>
      </w:pPr>
    </w:p>
    <w:p w14:paraId="1037AB02" w14:textId="77777777" w:rsidR="00F70F79" w:rsidRDefault="00F70F79" w:rsidP="009D1C3D">
      <w:pPr>
        <w:spacing w:line="600" w:lineRule="exact"/>
        <w:rPr>
          <w:rFonts w:ascii="BIZ UDPゴシック" w:eastAsia="BIZ UDPゴシック" w:hAnsi="BIZ UDPゴシック"/>
          <w:b/>
          <w:sz w:val="36"/>
          <w:szCs w:val="36"/>
        </w:rPr>
      </w:pPr>
    </w:p>
    <w:p w14:paraId="464EE4BC" w14:textId="77777777" w:rsidR="00F70F79" w:rsidRDefault="00F70F79" w:rsidP="009D1C3D">
      <w:pPr>
        <w:spacing w:line="600" w:lineRule="exact"/>
        <w:rPr>
          <w:rFonts w:ascii="BIZ UDPゴシック" w:eastAsia="BIZ UDPゴシック" w:hAnsi="BIZ UDPゴシック"/>
          <w:b/>
          <w:sz w:val="36"/>
          <w:szCs w:val="36"/>
        </w:rPr>
      </w:pPr>
    </w:p>
    <w:p w14:paraId="1FC5EF82" w14:textId="77777777" w:rsidR="00F70F79" w:rsidRDefault="00F70F79" w:rsidP="009D1C3D">
      <w:pPr>
        <w:spacing w:line="600" w:lineRule="exact"/>
        <w:rPr>
          <w:rFonts w:ascii="BIZ UDPゴシック" w:eastAsia="BIZ UDPゴシック" w:hAnsi="BIZ UDPゴシック"/>
          <w:b/>
          <w:sz w:val="36"/>
          <w:szCs w:val="36"/>
        </w:rPr>
      </w:pPr>
    </w:p>
    <w:p w14:paraId="234893E4" w14:textId="77777777" w:rsidR="00F70F79" w:rsidRDefault="00F70F79" w:rsidP="009D1C3D">
      <w:pPr>
        <w:spacing w:line="600" w:lineRule="exact"/>
        <w:rPr>
          <w:rFonts w:ascii="BIZ UDPゴシック" w:eastAsia="BIZ UDPゴシック" w:hAnsi="BIZ UDPゴシック"/>
          <w:b/>
          <w:sz w:val="36"/>
          <w:szCs w:val="36"/>
        </w:rPr>
      </w:pPr>
    </w:p>
    <w:p w14:paraId="66E8C3BF" w14:textId="77777777" w:rsidR="00F70F79" w:rsidRDefault="00F70F79" w:rsidP="009D1C3D">
      <w:pPr>
        <w:spacing w:line="600" w:lineRule="exact"/>
        <w:rPr>
          <w:rFonts w:ascii="BIZ UDPゴシック" w:eastAsia="BIZ UDPゴシック" w:hAnsi="BIZ UDPゴシック"/>
          <w:b/>
          <w:sz w:val="36"/>
          <w:szCs w:val="36"/>
        </w:rPr>
      </w:pPr>
    </w:p>
    <w:p w14:paraId="44A07E0D" w14:textId="77777777" w:rsidR="00F70F79" w:rsidRDefault="00F70F79" w:rsidP="009D1C3D">
      <w:pPr>
        <w:spacing w:line="600" w:lineRule="exact"/>
        <w:rPr>
          <w:rFonts w:ascii="BIZ UDPゴシック" w:eastAsia="BIZ UDPゴシック" w:hAnsi="BIZ UDPゴシック"/>
          <w:b/>
          <w:sz w:val="36"/>
          <w:szCs w:val="36"/>
        </w:rPr>
      </w:pPr>
    </w:p>
    <w:p w14:paraId="01AE3D2E" w14:textId="77777777" w:rsidR="00F70F79" w:rsidRDefault="00F70F79" w:rsidP="009D1C3D">
      <w:pPr>
        <w:spacing w:line="600" w:lineRule="exact"/>
        <w:rPr>
          <w:rFonts w:ascii="BIZ UDPゴシック" w:eastAsia="BIZ UDPゴシック" w:hAnsi="BIZ UDPゴシック"/>
          <w:b/>
          <w:sz w:val="36"/>
          <w:szCs w:val="36"/>
        </w:rPr>
      </w:pPr>
    </w:p>
    <w:p w14:paraId="328EA57C" w14:textId="77777777" w:rsidR="00F70F79" w:rsidRDefault="00F70F79" w:rsidP="009D1C3D">
      <w:pPr>
        <w:spacing w:line="600" w:lineRule="exact"/>
        <w:rPr>
          <w:rFonts w:ascii="BIZ UDPゴシック" w:eastAsia="BIZ UDPゴシック" w:hAnsi="BIZ UDPゴシック"/>
          <w:b/>
          <w:sz w:val="36"/>
          <w:szCs w:val="36"/>
        </w:rPr>
      </w:pPr>
    </w:p>
    <w:p w14:paraId="3AAD70EF" w14:textId="77777777" w:rsidR="00F70F79" w:rsidRDefault="00F70F79" w:rsidP="009D1C3D">
      <w:pPr>
        <w:spacing w:line="600" w:lineRule="exact"/>
        <w:rPr>
          <w:rFonts w:ascii="BIZ UDPゴシック" w:eastAsia="BIZ UDPゴシック" w:hAnsi="BIZ UDPゴシック"/>
          <w:b/>
          <w:sz w:val="36"/>
          <w:szCs w:val="36"/>
        </w:rPr>
      </w:pPr>
    </w:p>
    <w:p w14:paraId="6182CDB9" w14:textId="77777777" w:rsidR="00F70F79" w:rsidRDefault="00F70F79" w:rsidP="009D1C3D">
      <w:pPr>
        <w:spacing w:line="600" w:lineRule="exact"/>
        <w:rPr>
          <w:rFonts w:ascii="BIZ UDPゴシック" w:eastAsia="BIZ UDPゴシック" w:hAnsi="BIZ UDPゴシック"/>
          <w:b/>
          <w:sz w:val="36"/>
          <w:szCs w:val="36"/>
        </w:rPr>
      </w:pPr>
    </w:p>
    <w:p w14:paraId="15AC5760" w14:textId="77777777" w:rsidR="00F70F79" w:rsidRDefault="00F70F79" w:rsidP="009D1C3D">
      <w:pPr>
        <w:spacing w:line="600" w:lineRule="exact"/>
        <w:rPr>
          <w:rFonts w:ascii="BIZ UDPゴシック" w:eastAsia="BIZ UDPゴシック" w:hAnsi="BIZ UDPゴシック"/>
          <w:b/>
          <w:sz w:val="36"/>
          <w:szCs w:val="36"/>
        </w:rPr>
      </w:pPr>
    </w:p>
    <w:p w14:paraId="23EB8DEB" w14:textId="77777777" w:rsidR="00F70F79" w:rsidRDefault="00F70F79" w:rsidP="009D1C3D">
      <w:pPr>
        <w:spacing w:line="600" w:lineRule="exact"/>
        <w:rPr>
          <w:rFonts w:ascii="BIZ UDPゴシック" w:eastAsia="BIZ UDPゴシック" w:hAnsi="BIZ UDPゴシック"/>
          <w:b/>
          <w:sz w:val="36"/>
          <w:szCs w:val="36"/>
        </w:rPr>
      </w:pPr>
    </w:p>
    <w:p w14:paraId="7D2C466E" w14:textId="77777777" w:rsidR="00F70F79" w:rsidRDefault="00F70F79" w:rsidP="009D1C3D">
      <w:pPr>
        <w:spacing w:line="600" w:lineRule="exact"/>
        <w:rPr>
          <w:rFonts w:ascii="BIZ UDPゴシック" w:eastAsia="BIZ UDPゴシック" w:hAnsi="BIZ UDPゴシック"/>
          <w:b/>
          <w:sz w:val="36"/>
          <w:szCs w:val="36"/>
        </w:rPr>
      </w:pPr>
    </w:p>
    <w:p w14:paraId="05744CAA" w14:textId="77777777" w:rsidR="00F70F79" w:rsidRDefault="00F70F79" w:rsidP="009D1C3D">
      <w:pPr>
        <w:spacing w:line="600" w:lineRule="exact"/>
        <w:rPr>
          <w:rFonts w:ascii="BIZ UDPゴシック" w:eastAsia="BIZ UDPゴシック" w:hAnsi="BIZ UDPゴシック"/>
          <w:b/>
          <w:sz w:val="36"/>
          <w:szCs w:val="36"/>
        </w:rPr>
      </w:pPr>
    </w:p>
    <w:p w14:paraId="1EEAEAB5" w14:textId="2696E24C" w:rsidR="00355693" w:rsidRPr="002960D9" w:rsidRDefault="00355693" w:rsidP="009D1C3D">
      <w:pPr>
        <w:spacing w:line="600" w:lineRule="exact"/>
        <w:rPr>
          <w:rFonts w:ascii="BIZ UDPゴシック" w:eastAsia="BIZ UDPゴシック" w:hAnsi="BIZ UDPゴシック"/>
          <w:b/>
          <w:sz w:val="36"/>
          <w:szCs w:val="36"/>
          <w:shd w:val="pct15" w:color="auto" w:fill="FFFFFF"/>
        </w:rPr>
      </w:pPr>
      <w:r w:rsidRPr="00FC204D">
        <w:rPr>
          <w:rFonts w:ascii="BIZ UDPゴシック" w:eastAsia="BIZ UDPゴシック" w:hAnsi="BIZ UDPゴシック" w:hint="eastAsia"/>
          <w:b/>
          <w:sz w:val="36"/>
          <w:szCs w:val="36"/>
        </w:rPr>
        <w:lastRenderedPageBreak/>
        <w:t>はじめに</w:t>
      </w:r>
    </w:p>
    <w:p w14:paraId="353AF1C7" w14:textId="77777777" w:rsidR="00355693" w:rsidRPr="003F5268" w:rsidRDefault="00355693" w:rsidP="009D1C3D">
      <w:pPr>
        <w:spacing w:line="600" w:lineRule="exact"/>
        <w:rPr>
          <w:rFonts w:ascii="BIZ UDPゴシック" w:eastAsia="BIZ UDPゴシック" w:hAnsi="BIZ UDPゴシック"/>
          <w:b/>
          <w:sz w:val="36"/>
          <w:szCs w:val="36"/>
        </w:rPr>
      </w:pPr>
    </w:p>
    <w:p w14:paraId="315A38D5" w14:textId="144207D9" w:rsidR="00355693" w:rsidRPr="003F5268" w:rsidRDefault="00355693" w:rsidP="009D1C3D">
      <w:pPr>
        <w:spacing w:line="600" w:lineRule="exact"/>
        <w:ind w:firstLineChars="100" w:firstLine="321"/>
        <w:rPr>
          <w:rFonts w:ascii="BIZ UDPゴシック" w:eastAsia="BIZ UDPゴシック" w:hAnsi="BIZ UDPゴシック"/>
          <w:sz w:val="34"/>
          <w:szCs w:val="34"/>
        </w:rPr>
      </w:pPr>
      <w:r w:rsidRPr="003F5268">
        <w:rPr>
          <w:rFonts w:ascii="BIZ UDPゴシック" w:eastAsia="BIZ UDPゴシック" w:hAnsi="BIZ UDPゴシック" w:hint="eastAsia"/>
          <w:sz w:val="34"/>
          <w:szCs w:val="34"/>
        </w:rPr>
        <w:t>平成２８年４月</w:t>
      </w:r>
      <w:r w:rsidR="00AB6B3B">
        <w:rPr>
          <w:rFonts w:ascii="BIZ UDPゴシック" w:eastAsia="BIZ UDPゴシック" w:hAnsi="BIZ UDPゴシック" w:hint="eastAsia"/>
          <w:sz w:val="34"/>
          <w:szCs w:val="34"/>
        </w:rPr>
        <w:t>に</w:t>
      </w:r>
      <w:r w:rsidRPr="003F5268">
        <w:rPr>
          <w:rFonts w:ascii="BIZ UDPゴシック" w:eastAsia="BIZ UDPゴシック" w:hAnsi="BIZ UDPゴシック" w:hint="eastAsia"/>
          <w:sz w:val="34"/>
          <w:szCs w:val="34"/>
        </w:rPr>
        <w:t>「障害を理由とする差別の解消の推進に関する法律」（以下「障害者差別解消法」という。）が施行されました。</w:t>
      </w:r>
    </w:p>
    <w:p w14:paraId="6D431F8A" w14:textId="77777777" w:rsidR="00355693" w:rsidRPr="003F5268" w:rsidRDefault="00355693" w:rsidP="009D1C3D">
      <w:pPr>
        <w:spacing w:line="600" w:lineRule="exact"/>
        <w:rPr>
          <w:rFonts w:ascii="BIZ UDPゴシック" w:eastAsia="BIZ UDPゴシック" w:hAnsi="BIZ UDPゴシック"/>
          <w:sz w:val="34"/>
          <w:szCs w:val="34"/>
        </w:rPr>
      </w:pPr>
      <w:r w:rsidRPr="003F5268">
        <w:rPr>
          <w:rFonts w:ascii="BIZ UDPゴシック" w:eastAsia="BIZ UDPゴシック" w:hAnsi="BIZ UDPゴシック" w:hint="eastAsia"/>
          <w:sz w:val="34"/>
          <w:szCs w:val="34"/>
        </w:rPr>
        <w:t xml:space="preserve">　この法律では、地方公共団体等の職員には、「障害を理由とする不当な差別的取扱いの禁止」及び「障害者への合理的配慮の提供」が義務付けられ</w:t>
      </w:r>
      <w:r w:rsidR="00DE198B" w:rsidRPr="003F5268">
        <w:rPr>
          <w:rFonts w:ascii="BIZ UDPゴシック" w:eastAsia="BIZ UDPゴシック" w:hAnsi="BIZ UDPゴシック" w:hint="eastAsia"/>
          <w:sz w:val="34"/>
          <w:szCs w:val="34"/>
        </w:rPr>
        <w:t>ています</w:t>
      </w:r>
      <w:r w:rsidRPr="003F5268">
        <w:rPr>
          <w:rFonts w:ascii="BIZ UDPゴシック" w:eastAsia="BIZ UDPゴシック" w:hAnsi="BIZ UDPゴシック" w:hint="eastAsia"/>
          <w:sz w:val="34"/>
          <w:szCs w:val="34"/>
        </w:rPr>
        <w:t>。市職員の皆さんは、業務を進める上でこの内容を認識し、各部署においてこの法律の趣旨を踏まえた取組みを行い、対応する必要があります。</w:t>
      </w:r>
    </w:p>
    <w:p w14:paraId="431DDB02" w14:textId="77777777" w:rsidR="00DE198B" w:rsidRPr="003F5268" w:rsidRDefault="00DE198B" w:rsidP="009D1C3D">
      <w:pPr>
        <w:spacing w:line="600" w:lineRule="exact"/>
        <w:ind w:firstLineChars="100" w:firstLine="321"/>
        <w:rPr>
          <w:rFonts w:ascii="BIZ UDPゴシック" w:eastAsia="BIZ UDPゴシック" w:hAnsi="BIZ UDPゴシック"/>
          <w:sz w:val="34"/>
          <w:szCs w:val="34"/>
        </w:rPr>
      </w:pPr>
      <w:r w:rsidRPr="003F5268">
        <w:rPr>
          <w:rFonts w:ascii="BIZ UDPゴシック" w:eastAsia="BIZ UDPゴシック" w:hAnsi="BIZ UDPゴシック" w:hint="eastAsia"/>
          <w:sz w:val="34"/>
          <w:szCs w:val="34"/>
        </w:rPr>
        <w:t>このハンドブックは、</w:t>
      </w:r>
      <w:r w:rsidR="00847EC4" w:rsidRPr="003F5268">
        <w:rPr>
          <w:rFonts w:ascii="BIZ UDPゴシック" w:eastAsia="BIZ UDPゴシック" w:hAnsi="BIZ UDPゴシック" w:hint="eastAsia"/>
          <w:sz w:val="34"/>
          <w:szCs w:val="34"/>
        </w:rPr>
        <w:t>市</w:t>
      </w:r>
      <w:r w:rsidRPr="003F5268">
        <w:rPr>
          <w:rFonts w:ascii="BIZ UDPゴシック" w:eastAsia="BIZ UDPゴシック" w:hAnsi="BIZ UDPゴシック" w:hint="eastAsia"/>
          <w:sz w:val="34"/>
          <w:szCs w:val="34"/>
        </w:rPr>
        <w:t>職員の皆さんに日々の業務の中で心がけていただきたい内容や具体例をまとめたものです。</w:t>
      </w:r>
    </w:p>
    <w:p w14:paraId="6B67A887" w14:textId="6BF99633" w:rsidR="00847EC4" w:rsidRPr="003F5268" w:rsidRDefault="00847EC4" w:rsidP="009D1C3D">
      <w:pPr>
        <w:spacing w:line="600" w:lineRule="exact"/>
        <w:ind w:firstLineChars="100" w:firstLine="321"/>
        <w:rPr>
          <w:rFonts w:ascii="BIZ UDPゴシック" w:eastAsia="BIZ UDPゴシック" w:hAnsi="BIZ UDPゴシック"/>
          <w:sz w:val="34"/>
          <w:szCs w:val="34"/>
        </w:rPr>
      </w:pPr>
      <w:r w:rsidRPr="003F5268">
        <w:rPr>
          <w:rFonts w:ascii="BIZ UDPゴシック" w:eastAsia="BIZ UDPゴシック" w:hAnsi="BIZ UDPゴシック" w:hint="eastAsia"/>
          <w:sz w:val="34"/>
          <w:szCs w:val="34"/>
        </w:rPr>
        <w:t>このハンドブックを日々の業務の参考にしていただき、</w:t>
      </w:r>
      <w:r w:rsidR="009D1C3D" w:rsidRPr="009D1C3D">
        <w:rPr>
          <w:rFonts w:ascii="BIZ UDPゴシック" w:eastAsia="BIZ UDPゴシック" w:hAnsi="BIZ UDPゴシック" w:hint="eastAsia"/>
          <w:sz w:val="34"/>
          <w:szCs w:val="34"/>
        </w:rPr>
        <w:t>それぞれの立場から取組を進めていくことで、</w:t>
      </w:r>
      <w:r w:rsidRPr="003F5268">
        <w:rPr>
          <w:rFonts w:ascii="BIZ UDPゴシック" w:eastAsia="BIZ UDPゴシック" w:hAnsi="BIZ UDPゴシック" w:hint="eastAsia"/>
          <w:sz w:val="34"/>
          <w:szCs w:val="34"/>
        </w:rPr>
        <w:t>障害のある人とない人が共に交流し、支え合う共生社会</w:t>
      </w:r>
      <w:r w:rsidR="00EC513B">
        <w:rPr>
          <w:rFonts w:ascii="BIZ UDPゴシック" w:eastAsia="BIZ UDPゴシック" w:hAnsi="BIZ UDPゴシック" w:hint="eastAsia"/>
          <w:sz w:val="34"/>
          <w:szCs w:val="34"/>
        </w:rPr>
        <w:t>の</w:t>
      </w:r>
      <w:r w:rsidRPr="003F5268">
        <w:rPr>
          <w:rFonts w:ascii="BIZ UDPゴシック" w:eastAsia="BIZ UDPゴシック" w:hAnsi="BIZ UDPゴシック" w:hint="eastAsia"/>
          <w:sz w:val="34"/>
          <w:szCs w:val="34"/>
        </w:rPr>
        <w:t>実現</w:t>
      </w:r>
      <w:r w:rsidR="00EC513B">
        <w:rPr>
          <w:rFonts w:ascii="BIZ UDPゴシック" w:eastAsia="BIZ UDPゴシック" w:hAnsi="BIZ UDPゴシック" w:hint="eastAsia"/>
          <w:sz w:val="34"/>
          <w:szCs w:val="34"/>
        </w:rPr>
        <w:t>を目指していき</w:t>
      </w:r>
      <w:r w:rsidRPr="003F5268">
        <w:rPr>
          <w:rFonts w:ascii="BIZ UDPゴシック" w:eastAsia="BIZ UDPゴシック" w:hAnsi="BIZ UDPゴシック" w:hint="eastAsia"/>
          <w:sz w:val="34"/>
          <w:szCs w:val="34"/>
        </w:rPr>
        <w:t>ましょう。</w:t>
      </w:r>
    </w:p>
    <w:p w14:paraId="67B6E13C" w14:textId="12D1BCB5" w:rsidR="009D1C3D" w:rsidRDefault="005C56A2" w:rsidP="005C56A2">
      <w:pPr>
        <w:jc w:val="center"/>
        <w:rPr>
          <w:rFonts w:ascii="BIZ UDPゴシック" w:eastAsia="BIZ UDPゴシック" w:hAnsi="BIZ UDPゴシック"/>
          <w:sz w:val="34"/>
          <w:szCs w:val="34"/>
        </w:rPr>
      </w:pPr>
      <w:r>
        <w:rPr>
          <w:noProof/>
        </w:rPr>
        <w:drawing>
          <wp:inline distT="0" distB="0" distL="0" distR="0" wp14:anchorId="13412D78" wp14:editId="367DF21E">
            <wp:extent cx="4733925" cy="2562225"/>
            <wp:effectExtent l="0" t="0" r="9525" b="0"/>
            <wp:docPr id="2" name="図 2" descr="https://1.bp.blogspot.com/-GcOXnwkLrW8/VsGsKIcjdfI/AAAAAAAA38s/h_ehh4dQiho/s800/big_family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GcOXnwkLrW8/VsGsKIcjdfI/AAAAAAAA38s/h_ehh4dQiho/s800/big_family_kurumai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933" cy="2580632"/>
                    </a:xfrm>
                    <a:prstGeom prst="rect">
                      <a:avLst/>
                    </a:prstGeom>
                    <a:noFill/>
                    <a:ln>
                      <a:noFill/>
                    </a:ln>
                  </pic:spPr>
                </pic:pic>
              </a:graphicData>
            </a:graphic>
          </wp:inline>
        </w:drawing>
      </w:r>
    </w:p>
    <w:p w14:paraId="1B5A95E1" w14:textId="311098D8" w:rsidR="00847EC4" w:rsidRDefault="00191654" w:rsidP="00191654">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lastRenderedPageBreak/>
        <w:t>目　次</w:t>
      </w:r>
    </w:p>
    <w:p w14:paraId="7D3486D1" w14:textId="735A5820" w:rsidR="00847EC4" w:rsidRPr="004A1A62" w:rsidRDefault="00847EC4" w:rsidP="004A1A62">
      <w:pPr>
        <w:jc w:val="right"/>
        <w:rPr>
          <w:rFonts w:ascii="BIZ UDPゴシック" w:eastAsia="BIZ UDPゴシック" w:hAnsi="BIZ UDPゴシック"/>
          <w:sz w:val="24"/>
          <w:szCs w:val="24"/>
        </w:rPr>
      </w:pPr>
    </w:p>
    <w:p w14:paraId="6324F4F6" w14:textId="69F91967" w:rsidR="00191654" w:rsidRPr="003F5268" w:rsidRDefault="00C4010C" w:rsidP="004946F4">
      <w:pPr>
        <w:spacing w:line="600" w:lineRule="exact"/>
        <w:rPr>
          <w:rFonts w:ascii="BIZ UDPゴシック" w:eastAsia="BIZ UDPゴシック" w:hAnsi="BIZ UDPゴシック" w:cs="ＭＳ 明朝"/>
          <w:sz w:val="36"/>
          <w:szCs w:val="36"/>
        </w:rPr>
      </w:pPr>
      <w:r w:rsidRPr="00FC204D">
        <w:rPr>
          <w:rFonts w:ascii="BIZ UDPゴシック" w:eastAsia="BIZ UDPゴシック" w:hAnsi="BIZ UDPゴシック" w:cs="ＭＳ 明朝"/>
          <w:b/>
          <w:color w:val="002060"/>
          <w:sz w:val="36"/>
          <w:szCs w:val="36"/>
        </w:rPr>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,1)</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color w:val="002060"/>
          <w:sz w:val="36"/>
          <w:szCs w:val="36"/>
        </w:rPr>
        <w:t xml:space="preserve">　</w:t>
      </w:r>
      <w:r w:rsidR="00191654" w:rsidRPr="00FC204D">
        <w:rPr>
          <w:rFonts w:ascii="BIZ UDPゴシック" w:eastAsia="BIZ UDPゴシック" w:hAnsi="BIZ UDPゴシック" w:cs="ＭＳ 明朝" w:hint="eastAsia"/>
          <w:b/>
          <w:color w:val="002060"/>
          <w:sz w:val="36"/>
          <w:szCs w:val="36"/>
        </w:rPr>
        <w:t>対応の基本</w:t>
      </w:r>
      <w:r w:rsidR="004A1A62" w:rsidRPr="003F5268">
        <w:rPr>
          <w:rFonts w:ascii="BIZ UDPゴシック" w:eastAsia="BIZ UDPゴシック" w:hAnsi="BIZ UDPゴシック" w:cs="ＭＳ 明朝" w:hint="eastAsia"/>
          <w:sz w:val="36"/>
          <w:szCs w:val="36"/>
        </w:rPr>
        <w:t>・・・・・・・・・・・・・・・・・・・・・・・・・・・</w:t>
      </w:r>
      <w:r w:rsidR="009D1C3D">
        <w:rPr>
          <w:rFonts w:ascii="BIZ UDPゴシック" w:eastAsia="BIZ UDPゴシック" w:hAnsi="BIZ UDPゴシック" w:cs="ＭＳ 明朝" w:hint="eastAsia"/>
          <w:sz w:val="36"/>
          <w:szCs w:val="36"/>
        </w:rPr>
        <w:t>・・</w:t>
      </w:r>
      <w:r w:rsidR="000265C1">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・・・・１</w:t>
      </w:r>
    </w:p>
    <w:p w14:paraId="1BD67715" w14:textId="4AF9983A" w:rsidR="004A1A62" w:rsidRPr="009D1C3D" w:rsidRDefault="004A1A62" w:rsidP="00261EAC">
      <w:pPr>
        <w:spacing w:line="480" w:lineRule="exact"/>
        <w:rPr>
          <w:rFonts w:ascii="BIZ UDPゴシック" w:eastAsia="BIZ UDPゴシック" w:hAnsi="BIZ UDPゴシック" w:cs="ＭＳ 明朝"/>
          <w:sz w:val="40"/>
          <w:szCs w:val="40"/>
        </w:rPr>
      </w:pPr>
    </w:p>
    <w:bookmarkStart w:id="1" w:name="_Hlk82214698"/>
    <w:p w14:paraId="0DA321D2" w14:textId="1C49B71C" w:rsidR="004A1A62" w:rsidRPr="003F5268" w:rsidRDefault="00C4010C" w:rsidP="000A67CA">
      <w:pPr>
        <w:spacing w:line="600" w:lineRule="exact"/>
        <w:rPr>
          <w:rFonts w:ascii="BIZ UDPゴシック" w:eastAsia="BIZ UDPゴシック" w:hAnsi="BIZ UDPゴシック" w:cs="ＭＳ 明朝"/>
          <w:color w:val="00B050"/>
          <w:sz w:val="36"/>
          <w:szCs w:val="36"/>
        </w:rPr>
      </w:pPr>
      <w:r w:rsidRPr="00FC204D">
        <w:rPr>
          <w:rFonts w:ascii="BIZ UDPゴシック" w:eastAsia="BIZ UDPゴシック" w:hAnsi="BIZ UDPゴシック" w:cs="ＭＳ 明朝"/>
          <w:b/>
          <w:color w:val="002060"/>
          <w:sz w:val="36"/>
          <w:szCs w:val="36"/>
        </w:rPr>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,2)</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color w:val="002060"/>
          <w:sz w:val="36"/>
          <w:szCs w:val="36"/>
        </w:rPr>
        <w:t xml:space="preserve">　</w:t>
      </w:r>
      <w:r w:rsidR="005C16B2" w:rsidRPr="00FC204D">
        <w:rPr>
          <w:rFonts w:ascii="BIZ UDPゴシック" w:eastAsia="BIZ UDPゴシック" w:hAnsi="BIZ UDPゴシック" w:cs="ＭＳ 明朝" w:hint="eastAsia"/>
          <w:b/>
          <w:color w:val="002060"/>
          <w:sz w:val="36"/>
          <w:szCs w:val="36"/>
        </w:rPr>
        <w:t>障害者差別解消法とは</w:t>
      </w:r>
      <w:bookmarkEnd w:id="1"/>
      <w:r w:rsidR="001F576E" w:rsidRPr="001F576E">
        <w:rPr>
          <w:rFonts w:ascii="BIZ UDPゴシック" w:eastAsia="BIZ UDPゴシック" w:hAnsi="BIZ UDPゴシック" w:cs="ＭＳ 明朝" w:hint="eastAsia"/>
          <w:sz w:val="36"/>
          <w:szCs w:val="36"/>
        </w:rPr>
        <w:t>・・・・・・・・・・・・・・・・・</w:t>
      </w:r>
      <w:r w:rsidR="001F576E">
        <w:rPr>
          <w:rFonts w:ascii="BIZ UDPゴシック" w:eastAsia="BIZ UDPゴシック" w:hAnsi="BIZ UDPゴシック" w:cs="ＭＳ 明朝" w:hint="eastAsia"/>
          <w:sz w:val="36"/>
          <w:szCs w:val="36"/>
        </w:rPr>
        <w:t>・・</w:t>
      </w:r>
      <w:r w:rsidR="000265C1">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・・・・３</w:t>
      </w:r>
    </w:p>
    <w:p w14:paraId="0177A584" w14:textId="3AFBDC2F" w:rsidR="002A5A3B" w:rsidRPr="001F576E" w:rsidRDefault="002A5A3B" w:rsidP="000A67CA">
      <w:pPr>
        <w:spacing w:line="600" w:lineRule="exact"/>
        <w:rPr>
          <w:rFonts w:ascii="BIZ UDPゴシック" w:eastAsia="BIZ UDPゴシック" w:hAnsi="BIZ UDPゴシック" w:cs="ＭＳ 明朝"/>
          <w:sz w:val="34"/>
          <w:szCs w:val="34"/>
        </w:rPr>
      </w:pPr>
      <w:r w:rsidRPr="00031888">
        <w:rPr>
          <w:rFonts w:ascii="BIZ UDPゴシック" w:eastAsia="BIZ UDPゴシック" w:hAnsi="BIZ UDPゴシック" w:cs="ＭＳ 明朝" w:hint="eastAsia"/>
          <w:sz w:val="34"/>
          <w:szCs w:val="34"/>
        </w:rPr>
        <w:t xml:space="preserve">　</w:t>
      </w:r>
      <w:r w:rsidR="00031888" w:rsidRPr="00031888">
        <w:rPr>
          <w:rFonts w:ascii="BIZ UDPゴシック" w:eastAsia="BIZ UDPゴシック" w:hAnsi="BIZ UDPゴシック" w:cs="ＭＳ 明朝" w:hint="eastAsia"/>
          <w:sz w:val="34"/>
          <w:szCs w:val="34"/>
        </w:rPr>
        <w:t xml:space="preserve">　</w:t>
      </w:r>
      <w:r w:rsidR="00031888">
        <w:rPr>
          <w:rFonts w:ascii="BIZ UDPゴシック" w:eastAsia="BIZ UDPゴシック" w:hAnsi="BIZ UDPゴシック" w:cs="ＭＳ 明朝" w:hint="eastAsia"/>
          <w:sz w:val="34"/>
          <w:szCs w:val="34"/>
        </w:rPr>
        <w:t xml:space="preserve">　</w:t>
      </w:r>
      <w:r w:rsidRPr="00031888">
        <w:rPr>
          <w:rFonts w:ascii="BIZ UDPゴシック" w:eastAsia="BIZ UDPゴシック" w:hAnsi="BIZ UDPゴシック" w:cs="ＭＳ 明朝" w:hint="eastAsia"/>
          <w:sz w:val="34"/>
          <w:szCs w:val="34"/>
        </w:rPr>
        <w:t>（１）</w:t>
      </w:r>
      <w:r w:rsidR="00031888">
        <w:rPr>
          <w:rFonts w:ascii="BIZ UDPゴシック" w:eastAsia="BIZ UDPゴシック" w:hAnsi="BIZ UDPゴシック" w:cs="ＭＳ 明朝" w:hint="eastAsia"/>
          <w:sz w:val="34"/>
          <w:szCs w:val="34"/>
        </w:rPr>
        <w:t xml:space="preserve">　</w:t>
      </w:r>
      <w:r w:rsidRPr="00031888">
        <w:rPr>
          <w:rFonts w:ascii="BIZ UDPゴシック" w:eastAsia="BIZ UDPゴシック" w:hAnsi="BIZ UDPゴシック" w:cs="ＭＳ 明朝" w:hint="eastAsia"/>
          <w:sz w:val="34"/>
          <w:szCs w:val="34"/>
        </w:rPr>
        <w:t>対象範囲等</w:t>
      </w:r>
      <w:r w:rsidR="00DF3D3C" w:rsidRPr="00DF3D3C">
        <w:rPr>
          <w:rFonts w:ascii="BIZ UDPゴシック" w:eastAsia="BIZ UDPゴシック" w:hAnsi="BIZ UDPゴシック" w:cs="ＭＳ 明朝" w:hint="eastAsia"/>
          <w:sz w:val="34"/>
          <w:szCs w:val="34"/>
        </w:rPr>
        <w:t>・・・・・・・・・・・・・・・・・・・・・・・・・</w:t>
      </w:r>
      <w:r w:rsidR="00DF3D3C">
        <w:rPr>
          <w:rFonts w:ascii="BIZ UDPゴシック" w:eastAsia="BIZ UDPゴシック" w:hAnsi="BIZ UDPゴシック" w:cs="ＭＳ 明朝" w:hint="eastAsia"/>
          <w:sz w:val="34"/>
          <w:szCs w:val="34"/>
        </w:rPr>
        <w:t>・・・・・・・・・</w:t>
      </w:r>
      <w:r w:rsidR="00DF3D3C" w:rsidRPr="00DF3D3C">
        <w:rPr>
          <w:rFonts w:ascii="BIZ UDPゴシック" w:eastAsia="BIZ UDPゴシック" w:hAnsi="BIZ UDPゴシック" w:cs="ＭＳ 明朝" w:hint="eastAsia"/>
          <w:sz w:val="34"/>
          <w:szCs w:val="34"/>
        </w:rPr>
        <w:t>３</w:t>
      </w:r>
    </w:p>
    <w:p w14:paraId="465529D0" w14:textId="3694EB97" w:rsidR="004A1A62" w:rsidRPr="00031888" w:rsidRDefault="00031888" w:rsidP="000A67CA">
      <w:pPr>
        <w:spacing w:line="600" w:lineRule="exact"/>
        <w:rPr>
          <w:rFonts w:ascii="BIZ UDPゴシック" w:eastAsia="BIZ UDPゴシック" w:hAnsi="BIZ UDPゴシック" w:cs="ＭＳ 明朝"/>
          <w:sz w:val="34"/>
          <w:szCs w:val="34"/>
        </w:rPr>
      </w:pPr>
      <w:r w:rsidRPr="00031888">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w:t>
      </w:r>
      <w:r w:rsidRPr="00031888">
        <w:rPr>
          <w:rFonts w:ascii="BIZ UDPゴシック" w:eastAsia="BIZ UDPゴシック" w:hAnsi="BIZ UDPゴシック" w:cs="ＭＳ 明朝" w:hint="eastAsia"/>
          <w:sz w:val="34"/>
          <w:szCs w:val="34"/>
        </w:rPr>
        <w:t xml:space="preserve">　</w:t>
      </w:r>
      <w:r w:rsidR="002A5A3B" w:rsidRPr="00031888">
        <w:rPr>
          <w:rFonts w:ascii="BIZ UDPゴシック" w:eastAsia="BIZ UDPゴシック" w:hAnsi="BIZ UDPゴシック" w:cs="ＭＳ 明朝" w:hint="eastAsia"/>
          <w:sz w:val="34"/>
          <w:szCs w:val="34"/>
        </w:rPr>
        <w:t>（２）</w:t>
      </w:r>
      <w:r>
        <w:rPr>
          <w:rFonts w:ascii="BIZ UDPゴシック" w:eastAsia="BIZ UDPゴシック" w:hAnsi="BIZ UDPゴシック" w:cs="ＭＳ 明朝" w:hint="eastAsia"/>
          <w:sz w:val="34"/>
          <w:szCs w:val="34"/>
        </w:rPr>
        <w:t xml:space="preserve">　</w:t>
      </w:r>
      <w:r w:rsidR="002A5A3B" w:rsidRPr="00031888">
        <w:rPr>
          <w:rFonts w:ascii="BIZ UDPゴシック" w:eastAsia="BIZ UDPゴシック" w:hAnsi="BIZ UDPゴシック" w:cs="ＭＳ 明朝" w:hint="eastAsia"/>
          <w:sz w:val="34"/>
          <w:szCs w:val="34"/>
        </w:rPr>
        <w:t>差別解消のための措置等</w:t>
      </w:r>
      <w:r w:rsidR="00DF3D3C" w:rsidRPr="00DF3D3C">
        <w:rPr>
          <w:rFonts w:ascii="BIZ UDPゴシック" w:eastAsia="BIZ UDPゴシック" w:hAnsi="BIZ UDPゴシック" w:cs="ＭＳ 明朝" w:hint="eastAsia"/>
          <w:sz w:val="16"/>
          <w:szCs w:val="16"/>
        </w:rPr>
        <w:t xml:space="preserve"> </w:t>
      </w:r>
      <w:r w:rsidR="00DF3D3C">
        <w:rPr>
          <w:rFonts w:ascii="BIZ UDPゴシック" w:eastAsia="BIZ UDPゴシック" w:hAnsi="BIZ UDPゴシック" w:cs="ＭＳ 明朝" w:hint="eastAsia"/>
          <w:sz w:val="34"/>
          <w:szCs w:val="34"/>
        </w:rPr>
        <w:t>・・・・・・・・・・・・・・・・・・・・・４</w:t>
      </w:r>
    </w:p>
    <w:p w14:paraId="594F5159" w14:textId="46347F00" w:rsidR="00A75D74" w:rsidRDefault="00A75D74" w:rsidP="00261EAC">
      <w:pPr>
        <w:spacing w:line="480" w:lineRule="exact"/>
        <w:rPr>
          <w:rFonts w:ascii="BIZ UDPゴシック" w:eastAsia="BIZ UDPゴシック" w:hAnsi="BIZ UDPゴシック" w:cs="ＭＳ 明朝"/>
          <w:sz w:val="40"/>
          <w:szCs w:val="40"/>
        </w:rPr>
      </w:pPr>
    </w:p>
    <w:p w14:paraId="33E00D3C" w14:textId="7C0BE8B5" w:rsidR="004A1A62" w:rsidRDefault="00C4010C" w:rsidP="000A67CA">
      <w:pPr>
        <w:spacing w:line="600" w:lineRule="exact"/>
        <w:rPr>
          <w:rFonts w:ascii="BIZ UDPゴシック" w:eastAsia="BIZ UDPゴシック" w:hAnsi="BIZ UDPゴシック" w:cs="ＭＳ 明朝"/>
          <w:color w:val="0070C0"/>
          <w:sz w:val="36"/>
          <w:szCs w:val="36"/>
        </w:rPr>
      </w:pPr>
      <w:r w:rsidRPr="00FC204D">
        <w:rPr>
          <w:rFonts w:ascii="BIZ UDPゴシック" w:eastAsia="BIZ UDPゴシック" w:hAnsi="BIZ UDPゴシック" w:cs="ＭＳ 明朝"/>
          <w:b/>
          <w:color w:val="002060"/>
          <w:sz w:val="36"/>
          <w:szCs w:val="36"/>
        </w:rPr>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,3)</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color w:val="002060"/>
          <w:sz w:val="36"/>
          <w:szCs w:val="36"/>
        </w:rPr>
        <w:t xml:space="preserve">　</w:t>
      </w:r>
      <w:r w:rsidR="00A75D74" w:rsidRPr="00FC204D">
        <w:rPr>
          <w:rFonts w:ascii="BIZ UDPゴシック" w:eastAsia="BIZ UDPゴシック" w:hAnsi="BIZ UDPゴシック" w:cs="ＭＳ 明朝" w:hint="eastAsia"/>
          <w:b/>
          <w:color w:val="002060"/>
          <w:sz w:val="36"/>
          <w:szCs w:val="36"/>
        </w:rPr>
        <w:t>不当な差別的取扱いについて</w:t>
      </w:r>
      <w:r w:rsidR="00DF3D3C" w:rsidRPr="00DF3D3C">
        <w:rPr>
          <w:rFonts w:ascii="BIZ UDPゴシック" w:eastAsia="BIZ UDPゴシック" w:hAnsi="BIZ UDPゴシック" w:cs="ＭＳ 明朝" w:hint="eastAsia"/>
          <w:b/>
          <w:color w:val="002060"/>
          <w:sz w:val="22"/>
        </w:rPr>
        <w:t xml:space="preserve"> </w:t>
      </w:r>
      <w:r w:rsidR="001F576E" w:rsidRPr="001F576E">
        <w:rPr>
          <w:rFonts w:ascii="BIZ UDPゴシック" w:eastAsia="BIZ UDPゴシック" w:hAnsi="BIZ UDPゴシック" w:cs="ＭＳ 明朝" w:hint="eastAsia"/>
          <w:sz w:val="36"/>
          <w:szCs w:val="36"/>
        </w:rPr>
        <w:t>・・・・・・・・・・・・</w:t>
      </w:r>
      <w:r w:rsidR="000265C1">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w:t>
      </w:r>
      <w:r w:rsidR="00DF3D3C">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５</w:t>
      </w:r>
    </w:p>
    <w:p w14:paraId="17C785E0" w14:textId="1BE59ACF" w:rsidR="00CC2D9C" w:rsidRPr="0088658D" w:rsidRDefault="00CC2D9C" w:rsidP="000A67CA">
      <w:pPr>
        <w:spacing w:line="600" w:lineRule="exact"/>
        <w:rPr>
          <w:rFonts w:ascii="BIZ UDPゴシック" w:eastAsia="BIZ UDPゴシック" w:hAnsi="BIZ UDPゴシック" w:cs="ＭＳ 明朝"/>
          <w:sz w:val="34"/>
          <w:szCs w:val="34"/>
        </w:rPr>
      </w:pPr>
      <w:r w:rsidRPr="0088658D">
        <w:rPr>
          <w:rFonts w:ascii="BIZ UDPゴシック" w:eastAsia="BIZ UDPゴシック" w:hAnsi="BIZ UDPゴシック" w:cs="ＭＳ 明朝" w:hint="eastAsia"/>
          <w:sz w:val="34"/>
          <w:szCs w:val="34"/>
        </w:rPr>
        <w:t xml:space="preserve">　　　（１）　基本的な考え方</w:t>
      </w:r>
      <w:r w:rsidR="000A67CA" w:rsidRPr="000A67CA">
        <w:rPr>
          <w:rFonts w:ascii="BIZ UDPゴシック" w:eastAsia="BIZ UDPゴシック" w:hAnsi="BIZ UDPゴシック" w:cs="ＭＳ 明朝" w:hint="eastAsia"/>
          <w:sz w:val="8"/>
          <w:szCs w:val="8"/>
        </w:rPr>
        <w:t xml:space="preserve"> </w:t>
      </w:r>
      <w:r w:rsidR="00DF3D3C" w:rsidRPr="00DF3D3C">
        <w:rPr>
          <w:rFonts w:ascii="BIZ UDPゴシック" w:eastAsia="BIZ UDPゴシック" w:hAnsi="BIZ UDPゴシック" w:cs="ＭＳ 明朝" w:hint="eastAsia"/>
          <w:sz w:val="36"/>
          <w:szCs w:val="36"/>
        </w:rPr>
        <w:t>・・・・・・・・・・・・・・・・・・・・・・・・・・・・</w:t>
      </w:r>
      <w:r w:rsidR="00DF3D3C">
        <w:rPr>
          <w:rFonts w:ascii="BIZ UDPゴシック" w:eastAsia="BIZ UDPゴシック" w:hAnsi="BIZ UDPゴシック" w:cs="ＭＳ 明朝" w:hint="eastAsia"/>
          <w:sz w:val="34"/>
          <w:szCs w:val="34"/>
        </w:rPr>
        <w:t>５</w:t>
      </w:r>
    </w:p>
    <w:p w14:paraId="068D39E2" w14:textId="060A0AD2" w:rsidR="004A1A62" w:rsidRPr="00933E12" w:rsidRDefault="00933E12" w:rsidP="000A67CA">
      <w:pPr>
        <w:spacing w:line="600" w:lineRule="exact"/>
        <w:rPr>
          <w:rFonts w:ascii="BIZ UDPゴシック" w:eastAsia="BIZ UDPゴシック" w:hAnsi="BIZ UDPゴシック" w:cs="ＭＳ 明朝"/>
          <w:sz w:val="34"/>
          <w:szCs w:val="34"/>
        </w:rPr>
      </w:pPr>
      <w:r w:rsidRPr="00933E12">
        <w:rPr>
          <w:rFonts w:ascii="BIZ UDPゴシック" w:eastAsia="BIZ UDPゴシック" w:hAnsi="BIZ UDPゴシック" w:cs="ＭＳ 明朝" w:hint="eastAsia"/>
          <w:sz w:val="34"/>
          <w:szCs w:val="34"/>
        </w:rPr>
        <w:t xml:space="preserve">　　　</w:t>
      </w:r>
      <w:r w:rsidRPr="00933E12">
        <w:rPr>
          <w:rFonts w:ascii="BIZ UDPゴシック" w:eastAsia="BIZ UDPゴシック" w:hAnsi="BIZ UDPゴシック" w:cs="ＭＳ 明朝"/>
          <w:sz w:val="34"/>
          <w:szCs w:val="34"/>
        </w:rPr>
        <w:t>(2)　正当な理由の判断の視点</w:t>
      </w:r>
      <w:r w:rsidR="000A67CA" w:rsidRPr="000A67CA">
        <w:rPr>
          <w:rFonts w:ascii="BIZ UDPゴシック" w:eastAsia="BIZ UDPゴシック" w:hAnsi="BIZ UDPゴシック" w:cs="ＭＳ 明朝" w:hint="eastAsia"/>
          <w:sz w:val="16"/>
          <w:szCs w:val="16"/>
        </w:rPr>
        <w:t xml:space="preserve"> </w:t>
      </w:r>
      <w:r w:rsidR="00DF3D3C" w:rsidRPr="00DF3D3C">
        <w:rPr>
          <w:rFonts w:ascii="BIZ UDPゴシック" w:eastAsia="BIZ UDPゴシック" w:hAnsi="BIZ UDPゴシック" w:cs="ＭＳ 明朝" w:hint="eastAsia"/>
          <w:sz w:val="34"/>
          <w:szCs w:val="34"/>
        </w:rPr>
        <w:t>・・・・・・・・・・・・・・・・・・・・</w:t>
      </w:r>
      <w:r w:rsidR="00DF3D3C">
        <w:rPr>
          <w:rFonts w:ascii="BIZ UDPゴシック" w:eastAsia="BIZ UDPゴシック" w:hAnsi="BIZ UDPゴシック" w:cs="ＭＳ 明朝" w:hint="eastAsia"/>
          <w:sz w:val="34"/>
          <w:szCs w:val="34"/>
        </w:rPr>
        <w:t>・5</w:t>
      </w:r>
    </w:p>
    <w:p w14:paraId="72F24B25" w14:textId="34895FC1" w:rsidR="004A1A62" w:rsidRPr="00933E12" w:rsidRDefault="00933E12" w:rsidP="000A67CA">
      <w:pPr>
        <w:spacing w:line="600" w:lineRule="exact"/>
        <w:rPr>
          <w:rFonts w:ascii="BIZ UDPゴシック" w:eastAsia="BIZ UDPゴシック" w:hAnsi="BIZ UDPゴシック" w:cs="ＭＳ 明朝"/>
          <w:sz w:val="34"/>
          <w:szCs w:val="34"/>
        </w:rPr>
      </w:pPr>
      <w:r w:rsidRPr="00933E12">
        <w:rPr>
          <w:rFonts w:ascii="BIZ UDPゴシック" w:eastAsia="BIZ UDPゴシック" w:hAnsi="BIZ UDPゴシック" w:cs="ＭＳ 明朝" w:hint="eastAsia"/>
          <w:sz w:val="34"/>
          <w:szCs w:val="34"/>
        </w:rPr>
        <w:t xml:space="preserve">　　　</w:t>
      </w:r>
      <w:r w:rsidRPr="00933E12">
        <w:rPr>
          <w:rFonts w:ascii="BIZ UDPゴシック" w:eastAsia="BIZ UDPゴシック" w:hAnsi="BIZ UDPゴシック" w:cs="ＭＳ 明朝"/>
          <w:sz w:val="34"/>
          <w:szCs w:val="34"/>
        </w:rPr>
        <w:t>(３)　不当な差別的取扱いの具体例</w:t>
      </w:r>
      <w:r w:rsidR="000A67CA" w:rsidRPr="000A67CA">
        <w:rPr>
          <w:rFonts w:ascii="BIZ UDPゴシック" w:eastAsia="BIZ UDPゴシック" w:hAnsi="BIZ UDPゴシック" w:cs="ＭＳ 明朝" w:hint="eastAsia"/>
          <w:sz w:val="16"/>
          <w:szCs w:val="16"/>
        </w:rPr>
        <w:t xml:space="preserve"> </w:t>
      </w:r>
      <w:r w:rsidR="00DF3D3C">
        <w:rPr>
          <w:rFonts w:ascii="BIZ UDPゴシック" w:eastAsia="BIZ UDPゴシック" w:hAnsi="BIZ UDPゴシック" w:cs="ＭＳ 明朝" w:hint="eastAsia"/>
          <w:sz w:val="34"/>
          <w:szCs w:val="34"/>
        </w:rPr>
        <w:t>・・・・・・・・・・・・・・・・・6</w:t>
      </w:r>
    </w:p>
    <w:p w14:paraId="5439C58C" w14:textId="2604ADD3" w:rsidR="004A1A62" w:rsidRDefault="004A1A62" w:rsidP="00261EAC">
      <w:pPr>
        <w:spacing w:line="480" w:lineRule="exact"/>
        <w:rPr>
          <w:rFonts w:ascii="BIZ UDPゴシック" w:eastAsia="BIZ UDPゴシック" w:hAnsi="BIZ UDPゴシック" w:cs="ＭＳ 明朝"/>
          <w:sz w:val="40"/>
          <w:szCs w:val="40"/>
        </w:rPr>
      </w:pPr>
    </w:p>
    <w:p w14:paraId="413A38BB" w14:textId="2B2F3E52" w:rsidR="004A1A62" w:rsidRPr="00933E12" w:rsidRDefault="00C4010C" w:rsidP="000A67CA">
      <w:pPr>
        <w:spacing w:line="600" w:lineRule="exact"/>
        <w:rPr>
          <w:rFonts w:ascii="BIZ UDPゴシック" w:eastAsia="BIZ UDPゴシック" w:hAnsi="BIZ UDPゴシック" w:cs="ＭＳ 明朝"/>
          <w:color w:val="0070C0"/>
          <w:sz w:val="36"/>
          <w:szCs w:val="36"/>
        </w:rPr>
      </w:pPr>
      <w:r w:rsidRPr="00FC204D">
        <w:rPr>
          <w:rFonts w:ascii="BIZ UDPゴシック" w:eastAsia="BIZ UDPゴシック" w:hAnsi="BIZ UDPゴシック" w:cs="ＭＳ 明朝"/>
          <w:b/>
          <w:color w:val="002060"/>
          <w:sz w:val="36"/>
          <w:szCs w:val="36"/>
        </w:rPr>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,4)</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b/>
          <w:color w:val="002060"/>
          <w:sz w:val="36"/>
          <w:szCs w:val="36"/>
        </w:rPr>
        <w:t xml:space="preserve">　</w:t>
      </w:r>
      <w:r w:rsidR="00933E12" w:rsidRPr="00FC204D">
        <w:rPr>
          <w:rFonts w:ascii="BIZ UDPゴシック" w:eastAsia="BIZ UDPゴシック" w:hAnsi="BIZ UDPゴシック" w:cs="ＭＳ 明朝" w:hint="eastAsia"/>
          <w:b/>
          <w:color w:val="002060"/>
          <w:sz w:val="36"/>
          <w:szCs w:val="36"/>
        </w:rPr>
        <w:t>合理的配慮の提供</w:t>
      </w:r>
      <w:r w:rsidR="00C70270">
        <w:rPr>
          <w:rFonts w:ascii="BIZ UDPゴシック" w:eastAsia="BIZ UDPゴシック" w:hAnsi="BIZ UDPゴシック" w:cs="ＭＳ 明朝" w:hint="eastAsia"/>
          <w:b/>
          <w:color w:val="002060"/>
          <w:sz w:val="36"/>
          <w:szCs w:val="36"/>
        </w:rPr>
        <w:t>について</w:t>
      </w:r>
      <w:r w:rsidR="000A67CA" w:rsidRPr="000A67CA">
        <w:rPr>
          <w:rFonts w:ascii="BIZ UDPゴシック" w:eastAsia="BIZ UDPゴシック" w:hAnsi="BIZ UDPゴシック" w:cs="ＭＳ 明朝" w:hint="eastAsia"/>
          <w:b/>
          <w:color w:val="002060"/>
          <w:sz w:val="24"/>
          <w:szCs w:val="24"/>
        </w:rPr>
        <w:t xml:space="preserve"> </w:t>
      </w:r>
      <w:r w:rsidR="001F576E" w:rsidRPr="001F576E">
        <w:rPr>
          <w:rFonts w:ascii="BIZ UDPゴシック" w:eastAsia="BIZ UDPゴシック" w:hAnsi="BIZ UDPゴシック" w:cs="ＭＳ 明朝" w:hint="eastAsia"/>
          <w:sz w:val="36"/>
          <w:szCs w:val="36"/>
        </w:rPr>
        <w:t>・・・・・・・・・・・・・・・</w:t>
      </w:r>
      <w:r w:rsidR="000265C1">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・・・７</w:t>
      </w:r>
    </w:p>
    <w:p w14:paraId="719F34EC" w14:textId="03A35856" w:rsidR="004A1A62" w:rsidRPr="00261EAC" w:rsidRDefault="00261EAC" w:rsidP="000A67CA">
      <w:pPr>
        <w:spacing w:line="600" w:lineRule="exact"/>
        <w:rPr>
          <w:rFonts w:ascii="BIZ UDPゴシック" w:eastAsia="BIZ UDPゴシック" w:hAnsi="BIZ UDPゴシック" w:cs="ＭＳ 明朝"/>
          <w:sz w:val="34"/>
          <w:szCs w:val="34"/>
        </w:rPr>
      </w:pPr>
      <w:r w:rsidRPr="00261EAC">
        <w:rPr>
          <w:rFonts w:ascii="BIZ UDPゴシック" w:eastAsia="BIZ UDPゴシック" w:hAnsi="BIZ UDPゴシック" w:cs="ＭＳ 明朝" w:hint="eastAsia"/>
          <w:sz w:val="34"/>
          <w:szCs w:val="34"/>
        </w:rPr>
        <w:t xml:space="preserve">　　　</w:t>
      </w:r>
      <w:r w:rsidRPr="00261EAC">
        <w:rPr>
          <w:rFonts w:ascii="BIZ UDPゴシック" w:eastAsia="BIZ UDPゴシック" w:hAnsi="BIZ UDPゴシック" w:cs="ＭＳ 明朝"/>
          <w:sz w:val="34"/>
          <w:szCs w:val="34"/>
        </w:rPr>
        <w:t>(1)　基本的な考え方</w:t>
      </w:r>
      <w:r w:rsidR="000A67CA" w:rsidRPr="000A67CA">
        <w:rPr>
          <w:rFonts w:ascii="BIZ UDPゴシック" w:eastAsia="BIZ UDPゴシック" w:hAnsi="BIZ UDPゴシック" w:cs="ＭＳ 明朝" w:hint="eastAsia"/>
          <w:sz w:val="28"/>
          <w:szCs w:val="28"/>
        </w:rPr>
        <w:t xml:space="preserve"> </w:t>
      </w:r>
      <w:r w:rsidR="00DF3D3C" w:rsidRPr="00DF3D3C">
        <w:rPr>
          <w:rFonts w:ascii="BIZ UDPゴシック" w:eastAsia="BIZ UDPゴシック" w:hAnsi="BIZ UDPゴシック" w:cs="ＭＳ 明朝" w:hint="eastAsia"/>
          <w:sz w:val="34"/>
          <w:szCs w:val="34"/>
        </w:rPr>
        <w:t>・・・・・・・・・・・・・・・・・・・・</w:t>
      </w:r>
      <w:r w:rsidR="00DF3D3C">
        <w:rPr>
          <w:rFonts w:ascii="BIZ UDPゴシック" w:eastAsia="BIZ UDPゴシック" w:hAnsi="BIZ UDPゴシック" w:cs="ＭＳ 明朝" w:hint="eastAsia"/>
          <w:sz w:val="34"/>
          <w:szCs w:val="34"/>
        </w:rPr>
        <w:t>・・・・・・・・・７</w:t>
      </w:r>
    </w:p>
    <w:p w14:paraId="27E8A31A" w14:textId="5952D11C" w:rsidR="00933E12" w:rsidRPr="00261EAC" w:rsidRDefault="00261EAC" w:rsidP="000A67CA">
      <w:pPr>
        <w:spacing w:line="600" w:lineRule="exact"/>
        <w:rPr>
          <w:rFonts w:ascii="BIZ UDPゴシック" w:eastAsia="BIZ UDPゴシック" w:hAnsi="BIZ UDPゴシック" w:cs="ＭＳ 明朝"/>
          <w:sz w:val="34"/>
          <w:szCs w:val="34"/>
        </w:rPr>
      </w:pPr>
      <w:r w:rsidRPr="00261EAC">
        <w:rPr>
          <w:rFonts w:ascii="BIZ UDPゴシック" w:eastAsia="BIZ UDPゴシック" w:hAnsi="BIZ UDPゴシック" w:cs="ＭＳ 明朝" w:hint="eastAsia"/>
          <w:sz w:val="34"/>
          <w:szCs w:val="34"/>
        </w:rPr>
        <w:t xml:space="preserve">　　　</w:t>
      </w:r>
      <w:r w:rsidRPr="00261EAC">
        <w:rPr>
          <w:rFonts w:ascii="BIZ UDPゴシック" w:eastAsia="BIZ UDPゴシック" w:hAnsi="BIZ UDPゴシック" w:cs="ＭＳ 明朝"/>
          <w:sz w:val="34"/>
          <w:szCs w:val="34"/>
        </w:rPr>
        <w:t>(２)　過重な負担の基本的な考え方</w:t>
      </w:r>
      <w:r w:rsidR="000A67CA" w:rsidRPr="000A67CA">
        <w:rPr>
          <w:rFonts w:ascii="BIZ UDPゴシック" w:eastAsia="BIZ UDPゴシック" w:hAnsi="BIZ UDPゴシック" w:cs="ＭＳ 明朝" w:hint="eastAsia"/>
          <w:sz w:val="16"/>
          <w:szCs w:val="16"/>
        </w:rPr>
        <w:t xml:space="preserve"> </w:t>
      </w:r>
      <w:r w:rsidR="00DF3D3C" w:rsidRPr="00DF3D3C">
        <w:rPr>
          <w:rFonts w:ascii="BIZ UDPゴシック" w:eastAsia="BIZ UDPゴシック" w:hAnsi="BIZ UDPゴシック" w:cs="ＭＳ 明朝" w:hint="eastAsia"/>
          <w:sz w:val="34"/>
          <w:szCs w:val="34"/>
        </w:rPr>
        <w:t>・・・・・・・・・・・・・・</w:t>
      </w:r>
      <w:r w:rsidR="00DF3D3C">
        <w:rPr>
          <w:rFonts w:ascii="BIZ UDPゴシック" w:eastAsia="BIZ UDPゴシック" w:hAnsi="BIZ UDPゴシック" w:cs="ＭＳ 明朝" w:hint="eastAsia"/>
          <w:sz w:val="34"/>
          <w:szCs w:val="34"/>
        </w:rPr>
        <w:t>・・・７</w:t>
      </w:r>
    </w:p>
    <w:p w14:paraId="1DC5B45E" w14:textId="1CB8AF88" w:rsidR="00933E12" w:rsidRPr="00531FA8" w:rsidRDefault="00531FA8" w:rsidP="000A67CA">
      <w:pPr>
        <w:spacing w:line="600" w:lineRule="exact"/>
        <w:rPr>
          <w:rFonts w:ascii="BIZ UDPゴシック" w:eastAsia="BIZ UDPゴシック" w:hAnsi="BIZ UDPゴシック" w:cs="ＭＳ 明朝"/>
          <w:sz w:val="34"/>
          <w:szCs w:val="34"/>
        </w:rPr>
      </w:pPr>
      <w:r w:rsidRPr="00531FA8">
        <w:rPr>
          <w:rFonts w:ascii="BIZ UDPゴシック" w:eastAsia="BIZ UDPゴシック" w:hAnsi="BIZ UDPゴシック" w:cs="ＭＳ 明朝" w:hint="eastAsia"/>
          <w:sz w:val="34"/>
          <w:szCs w:val="34"/>
        </w:rPr>
        <w:t xml:space="preserve">　　　</w:t>
      </w:r>
      <w:r w:rsidRPr="00531FA8">
        <w:rPr>
          <w:rFonts w:ascii="BIZ UDPゴシック" w:eastAsia="BIZ UDPゴシック" w:hAnsi="BIZ UDPゴシック" w:cs="ＭＳ 明朝"/>
          <w:sz w:val="34"/>
          <w:szCs w:val="34"/>
        </w:rPr>
        <w:t>(３)　合理的配慮の具体例</w:t>
      </w:r>
      <w:r w:rsidR="000A67CA" w:rsidRPr="000A67CA">
        <w:rPr>
          <w:rFonts w:ascii="BIZ UDPゴシック" w:eastAsia="BIZ UDPゴシック" w:hAnsi="BIZ UDPゴシック" w:cs="ＭＳ 明朝" w:hint="eastAsia"/>
          <w:sz w:val="12"/>
          <w:szCs w:val="12"/>
        </w:rPr>
        <w:t xml:space="preserve"> </w:t>
      </w:r>
      <w:r w:rsidR="00DF3D3C" w:rsidRPr="00DF3D3C">
        <w:rPr>
          <w:rFonts w:ascii="BIZ UDPゴシック" w:eastAsia="BIZ UDPゴシック" w:hAnsi="BIZ UDPゴシック" w:cs="ＭＳ 明朝" w:hint="eastAsia"/>
          <w:sz w:val="34"/>
          <w:szCs w:val="34"/>
        </w:rPr>
        <w:t>・・・・・・・・・・・・・</w:t>
      </w:r>
      <w:r w:rsidR="00DF3D3C">
        <w:rPr>
          <w:rFonts w:ascii="BIZ UDPゴシック" w:eastAsia="BIZ UDPゴシック" w:hAnsi="BIZ UDPゴシック" w:cs="ＭＳ 明朝" w:hint="eastAsia"/>
          <w:sz w:val="34"/>
          <w:szCs w:val="34"/>
        </w:rPr>
        <w:t>・・・・・・・・・・・・</w:t>
      </w:r>
      <w:r w:rsidR="00DF3D3C" w:rsidRPr="00DF3D3C">
        <w:rPr>
          <w:rFonts w:ascii="BIZ UDPゴシック" w:eastAsia="BIZ UDPゴシック" w:hAnsi="BIZ UDPゴシック" w:cs="ＭＳ 明朝" w:hint="eastAsia"/>
          <w:sz w:val="4"/>
          <w:szCs w:val="4"/>
        </w:rPr>
        <w:t xml:space="preserve"> </w:t>
      </w:r>
      <w:r w:rsidR="00DF3D3C">
        <w:rPr>
          <w:rFonts w:ascii="BIZ UDPゴシック" w:eastAsia="BIZ UDPゴシック" w:hAnsi="BIZ UDPゴシック" w:cs="ＭＳ 明朝" w:hint="eastAsia"/>
          <w:sz w:val="34"/>
          <w:szCs w:val="34"/>
        </w:rPr>
        <w:t>８</w:t>
      </w:r>
    </w:p>
    <w:p w14:paraId="141E3366" w14:textId="252613E4" w:rsidR="00933E12" w:rsidRPr="00531FA8" w:rsidRDefault="00531FA8" w:rsidP="000A67CA">
      <w:pPr>
        <w:spacing w:line="600" w:lineRule="exact"/>
        <w:rPr>
          <w:rFonts w:ascii="BIZ UDPゴシック" w:eastAsia="BIZ UDPゴシック" w:hAnsi="BIZ UDPゴシック" w:cs="ＭＳ 明朝"/>
          <w:sz w:val="34"/>
          <w:szCs w:val="34"/>
        </w:rPr>
      </w:pPr>
      <w:r w:rsidRPr="00531FA8">
        <w:rPr>
          <w:rFonts w:ascii="BIZ UDPゴシック" w:eastAsia="BIZ UDPゴシック" w:hAnsi="BIZ UDPゴシック" w:cs="ＭＳ 明朝" w:hint="eastAsia"/>
          <w:sz w:val="34"/>
          <w:szCs w:val="34"/>
        </w:rPr>
        <w:t xml:space="preserve">　　　　　①　物理的環境への配慮の具体例</w:t>
      </w:r>
      <w:r w:rsidR="000A67CA">
        <w:rPr>
          <w:rFonts w:ascii="BIZ UDPゴシック" w:eastAsia="BIZ UDPゴシック" w:hAnsi="BIZ UDPゴシック" w:cs="ＭＳ 明朝" w:hint="eastAsia"/>
          <w:sz w:val="34"/>
          <w:szCs w:val="34"/>
        </w:rPr>
        <w:t>・・・・・・・・・・・・・・・・８</w:t>
      </w:r>
    </w:p>
    <w:p w14:paraId="2009EF53" w14:textId="557696E5" w:rsidR="00531FA8" w:rsidRPr="00531FA8" w:rsidRDefault="00531FA8" w:rsidP="000A67CA">
      <w:pPr>
        <w:spacing w:line="600" w:lineRule="exact"/>
        <w:rPr>
          <w:rFonts w:ascii="BIZ UDPゴシック" w:eastAsia="BIZ UDPゴシック" w:hAnsi="BIZ UDPゴシック" w:cs="ＭＳ 明朝"/>
          <w:sz w:val="34"/>
          <w:szCs w:val="34"/>
        </w:rPr>
      </w:pPr>
      <w:r w:rsidRPr="00531FA8">
        <w:rPr>
          <w:rFonts w:ascii="BIZ UDPゴシック" w:eastAsia="BIZ UDPゴシック" w:hAnsi="BIZ UDPゴシック" w:cs="ＭＳ 明朝" w:hint="eastAsia"/>
          <w:sz w:val="34"/>
          <w:szCs w:val="34"/>
        </w:rPr>
        <w:t xml:space="preserve">　　　　　②　意思疎通の配慮の具体例</w:t>
      </w:r>
      <w:r w:rsidR="000A67CA">
        <w:rPr>
          <w:rFonts w:ascii="BIZ UDPゴシック" w:eastAsia="BIZ UDPゴシック" w:hAnsi="BIZ UDPゴシック" w:cs="ＭＳ 明朝" w:hint="eastAsia"/>
          <w:sz w:val="34"/>
          <w:szCs w:val="34"/>
        </w:rPr>
        <w:t>・・・・・・・・・・・・・・・・・・・・９</w:t>
      </w:r>
    </w:p>
    <w:p w14:paraId="3F65B242" w14:textId="244B785F" w:rsidR="00531FA8" w:rsidRPr="00531FA8" w:rsidRDefault="00531FA8" w:rsidP="000A67CA">
      <w:pPr>
        <w:spacing w:line="600" w:lineRule="exact"/>
        <w:rPr>
          <w:rFonts w:ascii="BIZ UDPゴシック" w:eastAsia="BIZ UDPゴシック" w:hAnsi="BIZ UDPゴシック" w:cs="ＭＳ 明朝"/>
          <w:sz w:val="34"/>
          <w:szCs w:val="34"/>
        </w:rPr>
      </w:pPr>
      <w:r w:rsidRPr="00531FA8">
        <w:rPr>
          <w:rFonts w:ascii="BIZ UDPゴシック" w:eastAsia="BIZ UDPゴシック" w:hAnsi="BIZ UDPゴシック" w:cs="ＭＳ 明朝" w:hint="eastAsia"/>
          <w:sz w:val="34"/>
          <w:szCs w:val="34"/>
        </w:rPr>
        <w:t xml:space="preserve">　　　　　③　ルール・慣行の柔軟な変更の具体例</w:t>
      </w:r>
      <w:r w:rsidR="000A67CA">
        <w:rPr>
          <w:rFonts w:ascii="BIZ UDPゴシック" w:eastAsia="BIZ UDPゴシック" w:hAnsi="BIZ UDPゴシック" w:cs="ＭＳ 明朝" w:hint="eastAsia"/>
          <w:sz w:val="34"/>
          <w:szCs w:val="34"/>
        </w:rPr>
        <w:t>・・・・・・・・・・10</w:t>
      </w:r>
    </w:p>
    <w:p w14:paraId="610A6676" w14:textId="4272FFEC" w:rsidR="00261EAC" w:rsidRDefault="00261EAC" w:rsidP="009D1C3D">
      <w:pPr>
        <w:spacing w:line="480" w:lineRule="exact"/>
        <w:rPr>
          <w:rFonts w:ascii="BIZ UDPゴシック" w:eastAsia="BIZ UDPゴシック" w:hAnsi="BIZ UDPゴシック" w:cs="ＭＳ 明朝"/>
          <w:sz w:val="40"/>
          <w:szCs w:val="40"/>
        </w:rPr>
      </w:pPr>
    </w:p>
    <w:p w14:paraId="50D0D301" w14:textId="763BB822" w:rsidR="000A67CA" w:rsidRDefault="000A67CA" w:rsidP="009D1C3D">
      <w:pPr>
        <w:spacing w:line="480" w:lineRule="exact"/>
        <w:rPr>
          <w:rFonts w:ascii="BIZ UDPゴシック" w:eastAsia="BIZ UDPゴシック" w:hAnsi="BIZ UDPゴシック" w:cs="ＭＳ 明朝"/>
          <w:sz w:val="40"/>
          <w:szCs w:val="40"/>
        </w:rPr>
      </w:pPr>
    </w:p>
    <w:p w14:paraId="6C13EA55" w14:textId="54160119" w:rsidR="000A67CA" w:rsidRDefault="000A67CA" w:rsidP="009D1C3D">
      <w:pPr>
        <w:spacing w:line="480" w:lineRule="exact"/>
        <w:rPr>
          <w:rFonts w:ascii="BIZ UDPゴシック" w:eastAsia="BIZ UDPゴシック" w:hAnsi="BIZ UDPゴシック" w:cs="ＭＳ 明朝"/>
          <w:sz w:val="40"/>
          <w:szCs w:val="40"/>
        </w:rPr>
      </w:pPr>
    </w:p>
    <w:p w14:paraId="6B351085" w14:textId="77777777" w:rsidR="000A67CA" w:rsidRPr="00531FA8" w:rsidRDefault="000A67CA" w:rsidP="009D1C3D">
      <w:pPr>
        <w:spacing w:line="480" w:lineRule="exact"/>
        <w:rPr>
          <w:rFonts w:ascii="BIZ UDPゴシック" w:eastAsia="BIZ UDPゴシック" w:hAnsi="BIZ UDPゴシック" w:cs="ＭＳ 明朝"/>
          <w:sz w:val="40"/>
          <w:szCs w:val="40"/>
        </w:rPr>
      </w:pPr>
    </w:p>
    <w:p w14:paraId="344ACD7E" w14:textId="70E5EC39" w:rsidR="004A1A62" w:rsidRDefault="00C4010C" w:rsidP="00FB5B55">
      <w:pPr>
        <w:spacing w:line="600" w:lineRule="exact"/>
        <w:rPr>
          <w:rFonts w:ascii="BIZ UDPゴシック" w:eastAsia="BIZ UDPゴシック" w:hAnsi="BIZ UDPゴシック" w:cs="ＭＳ 明朝"/>
          <w:sz w:val="36"/>
          <w:szCs w:val="36"/>
        </w:rPr>
      </w:pPr>
      <w:r w:rsidRPr="00FC204D">
        <w:rPr>
          <w:rFonts w:ascii="BIZ UDPゴシック" w:eastAsia="BIZ UDPゴシック" w:hAnsi="BIZ UDPゴシック" w:cs="ＭＳ 明朝"/>
          <w:b/>
          <w:color w:val="002060"/>
          <w:sz w:val="36"/>
          <w:szCs w:val="36"/>
        </w:rPr>
        <w:lastRenderedPageBreak/>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,5)</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b/>
          <w:color w:val="002060"/>
          <w:sz w:val="36"/>
          <w:szCs w:val="36"/>
        </w:rPr>
        <w:t xml:space="preserve">　</w:t>
      </w:r>
      <w:r w:rsidR="00531FA8" w:rsidRPr="00FC204D">
        <w:rPr>
          <w:rFonts w:ascii="BIZ UDPゴシック" w:eastAsia="BIZ UDPゴシック" w:hAnsi="BIZ UDPゴシック" w:cs="ＭＳ 明朝" w:hint="eastAsia"/>
          <w:b/>
          <w:color w:val="002060"/>
          <w:sz w:val="36"/>
          <w:szCs w:val="36"/>
        </w:rPr>
        <w:t>障害特性について</w:t>
      </w:r>
      <w:r w:rsidR="001F576E" w:rsidRPr="001F576E">
        <w:rPr>
          <w:rFonts w:ascii="BIZ UDPゴシック" w:eastAsia="BIZ UDPゴシック" w:hAnsi="BIZ UDPゴシック" w:cs="ＭＳ 明朝" w:hint="eastAsia"/>
          <w:sz w:val="36"/>
          <w:szCs w:val="36"/>
        </w:rPr>
        <w:t>・・・・・・・・・・・・・・・・・・・・・・・・</w:t>
      </w:r>
      <w:r w:rsidR="000265C1">
        <w:rPr>
          <w:rFonts w:ascii="BIZ UDPゴシック" w:eastAsia="BIZ UDPゴシック" w:hAnsi="BIZ UDPゴシック" w:cs="ＭＳ 明朝" w:hint="eastAsia"/>
          <w:sz w:val="36"/>
          <w:szCs w:val="36"/>
        </w:rPr>
        <w:t>・・</w:t>
      </w:r>
      <w:r w:rsidR="0099244F">
        <w:rPr>
          <w:rFonts w:ascii="BIZ UDPゴシック" w:eastAsia="BIZ UDPゴシック" w:hAnsi="BIZ UDPゴシック" w:cs="ＭＳ 明朝" w:hint="eastAsia"/>
          <w:sz w:val="36"/>
          <w:szCs w:val="36"/>
        </w:rPr>
        <w:t>・12</w:t>
      </w:r>
    </w:p>
    <w:p w14:paraId="3FA44796" w14:textId="31F107C9" w:rsidR="000A67CA" w:rsidRDefault="000A67CA" w:rsidP="00FB5B55">
      <w:pPr>
        <w:spacing w:line="600" w:lineRule="exact"/>
        <w:rPr>
          <w:rFonts w:ascii="BIZ UDPゴシック" w:eastAsia="BIZ UDPゴシック" w:hAnsi="BIZ UDPゴシック" w:cs="ＭＳ 明朝"/>
          <w:sz w:val="36"/>
          <w:szCs w:val="36"/>
        </w:rPr>
      </w:pPr>
      <w:r w:rsidRPr="005862AD">
        <w:rPr>
          <w:rFonts w:ascii="BIZ UDPゴシック" w:eastAsia="BIZ UDPゴシック" w:hAnsi="BIZ UDPゴシック" w:cs="ＭＳ 明朝" w:hint="eastAsia"/>
          <w:sz w:val="34"/>
          <w:szCs w:val="34"/>
        </w:rPr>
        <w:t xml:space="preserve">　　　</w:t>
      </w:r>
      <w:r w:rsidRPr="005862AD">
        <w:rPr>
          <w:rFonts w:ascii="BIZ UDPゴシック" w:eastAsia="BIZ UDPゴシック" w:hAnsi="BIZ UDPゴシック" w:cs="ＭＳ 明朝"/>
          <w:sz w:val="34"/>
          <w:szCs w:val="34"/>
        </w:rPr>
        <w:t xml:space="preserve">(1)　</w:t>
      </w:r>
      <w:r w:rsidRPr="000A67CA">
        <w:rPr>
          <w:rFonts w:ascii="BIZ UDPゴシック" w:eastAsia="BIZ UDPゴシック" w:hAnsi="BIZ UDPゴシック" w:cs="ＭＳ 明朝" w:hint="eastAsia"/>
          <w:sz w:val="34"/>
          <w:szCs w:val="34"/>
        </w:rPr>
        <w:t>視覚障害</w:t>
      </w:r>
      <w:r w:rsidR="005862AD" w:rsidRPr="005862AD">
        <w:rPr>
          <w:rFonts w:ascii="BIZ UDPゴシック" w:eastAsia="BIZ UDPゴシック" w:hAnsi="BIZ UDPゴシック" w:cs="ＭＳ 明朝" w:hint="eastAsia"/>
          <w:sz w:val="34"/>
          <w:szCs w:val="34"/>
        </w:rPr>
        <w:t>・・・・・・・・・・・・・・・・・・・・・・・・</w:t>
      </w:r>
      <w:r w:rsidR="005862AD">
        <w:rPr>
          <w:rFonts w:ascii="BIZ UDPゴシック" w:eastAsia="BIZ UDPゴシック" w:hAnsi="BIZ UDPゴシック" w:cs="ＭＳ 明朝" w:hint="eastAsia"/>
          <w:sz w:val="34"/>
          <w:szCs w:val="34"/>
        </w:rPr>
        <w:t>・・・・・・・・・・12</w:t>
      </w:r>
    </w:p>
    <w:p w14:paraId="1875A50D" w14:textId="40EABDD8" w:rsidR="009D1C3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sidRPr="005862AD">
        <w:rPr>
          <w:rFonts w:ascii="BIZ UDPゴシック" w:eastAsia="BIZ UDPゴシック" w:hAnsi="BIZ UDPゴシック" w:cs="ＭＳ 明朝"/>
          <w:sz w:val="34"/>
          <w:szCs w:val="34"/>
        </w:rPr>
        <w:t xml:space="preserve">(２)　</w:t>
      </w:r>
      <w:r w:rsidRPr="005862AD">
        <w:rPr>
          <w:rFonts w:ascii="BIZ UDPゴシック" w:eastAsia="BIZ UDPゴシック" w:hAnsi="BIZ UDPゴシック" w:cs="ＭＳ 明朝" w:hint="eastAsia"/>
          <w:sz w:val="34"/>
          <w:szCs w:val="34"/>
        </w:rPr>
        <w:t>聴覚</w:t>
      </w:r>
      <w:r w:rsidRPr="005862AD">
        <w:rPr>
          <w:rFonts w:ascii="BIZ UDPゴシック" w:eastAsia="BIZ UDPゴシック" w:hAnsi="BIZ UDPゴシック" w:cs="ＭＳ 明朝"/>
          <w:sz w:val="34"/>
          <w:szCs w:val="34"/>
        </w:rPr>
        <w:t>障害</w:t>
      </w:r>
      <w:r w:rsidR="00FB5B55" w:rsidRPr="00FB5B55">
        <w:rPr>
          <w:rFonts w:ascii="BIZ UDPゴシック" w:eastAsia="BIZ UDPゴシック" w:hAnsi="BIZ UDPゴシック" w:cs="ＭＳ 明朝" w:hint="eastAsia"/>
          <w:sz w:val="24"/>
          <w:szCs w:val="24"/>
        </w:rPr>
        <w:t xml:space="preserve"> </w:t>
      </w:r>
      <w:r w:rsidRPr="005862AD">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13</w:t>
      </w:r>
    </w:p>
    <w:p w14:paraId="0FEB8E6F" w14:textId="79BB24E6"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sidRPr="005862AD">
        <w:rPr>
          <w:rFonts w:ascii="BIZ UDPゴシック" w:eastAsia="BIZ UDPゴシック" w:hAnsi="BIZ UDPゴシック" w:cs="ＭＳ 明朝"/>
          <w:sz w:val="34"/>
          <w:szCs w:val="34"/>
        </w:rPr>
        <w:t>(</w:t>
      </w:r>
      <w:r>
        <w:rPr>
          <w:rFonts w:ascii="BIZ UDPゴシック" w:eastAsia="BIZ UDPゴシック" w:hAnsi="BIZ UDPゴシック" w:cs="ＭＳ 明朝" w:hint="eastAsia"/>
          <w:sz w:val="34"/>
          <w:szCs w:val="34"/>
        </w:rPr>
        <w:t>3</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肢体不自由</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・・・・14</w:t>
      </w:r>
    </w:p>
    <w:p w14:paraId="5FB23452" w14:textId="6AF1EC0D"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sidRPr="005862AD">
        <w:rPr>
          <w:rFonts w:ascii="BIZ UDPゴシック" w:eastAsia="BIZ UDPゴシック" w:hAnsi="BIZ UDPゴシック" w:cs="ＭＳ 明朝"/>
          <w:sz w:val="34"/>
          <w:szCs w:val="34"/>
        </w:rPr>
        <w:t>(</w:t>
      </w:r>
      <w:r>
        <w:rPr>
          <w:rFonts w:ascii="BIZ UDPゴシック" w:eastAsia="BIZ UDPゴシック" w:hAnsi="BIZ UDPゴシック" w:cs="ＭＳ 明朝"/>
          <w:sz w:val="34"/>
          <w:szCs w:val="34"/>
        </w:rPr>
        <w:t>4</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内部障害</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・・・・・・・15</w:t>
      </w:r>
    </w:p>
    <w:p w14:paraId="792BA2C8" w14:textId="479B1610"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sz w:val="34"/>
          <w:szCs w:val="34"/>
        </w:rPr>
        <w:t>(5</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難病</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・・・・・・16</w:t>
      </w:r>
    </w:p>
    <w:p w14:paraId="1C5DD054" w14:textId="54784D62"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sz w:val="34"/>
          <w:szCs w:val="34"/>
        </w:rPr>
        <w:t>(6</w:t>
      </w:r>
      <w:r w:rsidRPr="005862AD">
        <w:rPr>
          <w:rFonts w:ascii="BIZ UDPゴシック" w:eastAsia="BIZ UDPゴシック" w:hAnsi="BIZ UDPゴシック" w:cs="ＭＳ 明朝"/>
          <w:sz w:val="34"/>
          <w:szCs w:val="34"/>
        </w:rPr>
        <w:t>)</w:t>
      </w:r>
      <w:r>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知的障害</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・17</w:t>
      </w:r>
    </w:p>
    <w:p w14:paraId="06DB8D75" w14:textId="671FE9CB"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sz w:val="34"/>
          <w:szCs w:val="34"/>
        </w:rPr>
        <w:t>(7</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発達</w:t>
      </w:r>
      <w:r w:rsidRPr="005862AD">
        <w:rPr>
          <w:rFonts w:ascii="BIZ UDPゴシック" w:eastAsia="BIZ UDPゴシック" w:hAnsi="BIZ UDPゴシック" w:cs="ＭＳ 明朝"/>
          <w:sz w:val="34"/>
          <w:szCs w:val="34"/>
        </w:rPr>
        <w:t>障害</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sz w:val="34"/>
          <w:szCs w:val="34"/>
        </w:rPr>
        <w:t>・・・・・・・・・・・・・・・・・・・・・・・・・・・・・・・・</w:t>
      </w:r>
      <w:r w:rsidR="00FB5B55">
        <w:rPr>
          <w:rFonts w:ascii="BIZ UDPゴシック" w:eastAsia="BIZ UDPゴシック" w:hAnsi="BIZ UDPゴシック" w:cs="ＭＳ 明朝" w:hint="eastAsia"/>
          <w:sz w:val="34"/>
          <w:szCs w:val="34"/>
        </w:rPr>
        <w:t>・18</w:t>
      </w:r>
    </w:p>
    <w:p w14:paraId="0E169D3D" w14:textId="3A62F4ED" w:rsid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sz w:val="34"/>
          <w:szCs w:val="34"/>
        </w:rPr>
        <w:t>(8</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重症心身</w:t>
      </w:r>
      <w:r w:rsidRPr="005862AD">
        <w:rPr>
          <w:rFonts w:ascii="BIZ UDPゴシック" w:eastAsia="BIZ UDPゴシック" w:hAnsi="BIZ UDPゴシック" w:cs="ＭＳ 明朝"/>
          <w:sz w:val="34"/>
          <w:szCs w:val="34"/>
        </w:rPr>
        <w:t>障害</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19</w:t>
      </w:r>
    </w:p>
    <w:p w14:paraId="6636200B" w14:textId="58AB5360" w:rsidR="005862AD" w:rsidRPr="005862AD" w:rsidRDefault="005862AD" w:rsidP="00FB5B55">
      <w:pPr>
        <w:spacing w:line="600" w:lineRule="exact"/>
        <w:rPr>
          <w:rFonts w:ascii="BIZ UDPゴシック" w:eastAsia="BIZ UDPゴシック" w:hAnsi="BIZ UDPゴシック" w:cs="ＭＳ 明朝"/>
          <w:sz w:val="34"/>
          <w:szCs w:val="34"/>
        </w:rPr>
      </w:pPr>
      <w:r w:rsidRPr="005862AD">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sz w:val="34"/>
          <w:szCs w:val="34"/>
        </w:rPr>
        <w:t>(9</w:t>
      </w:r>
      <w:r w:rsidRPr="005862AD">
        <w:rPr>
          <w:rFonts w:ascii="BIZ UDPゴシック" w:eastAsia="BIZ UDPゴシック" w:hAnsi="BIZ UDPゴシック" w:cs="ＭＳ 明朝"/>
          <w:sz w:val="34"/>
          <w:szCs w:val="34"/>
        </w:rPr>
        <w:t xml:space="preserve">)　</w:t>
      </w:r>
      <w:r>
        <w:rPr>
          <w:rFonts w:ascii="BIZ UDPゴシック" w:eastAsia="BIZ UDPゴシック" w:hAnsi="BIZ UDPゴシック" w:cs="ＭＳ 明朝" w:hint="eastAsia"/>
          <w:sz w:val="34"/>
          <w:szCs w:val="34"/>
        </w:rPr>
        <w:t>精神</w:t>
      </w:r>
      <w:r w:rsidRPr="005862AD">
        <w:rPr>
          <w:rFonts w:ascii="BIZ UDPゴシック" w:eastAsia="BIZ UDPゴシック" w:hAnsi="BIZ UDPゴシック" w:cs="ＭＳ 明朝"/>
          <w:sz w:val="34"/>
          <w:szCs w:val="34"/>
        </w:rPr>
        <w:t>障害</w:t>
      </w:r>
      <w:r w:rsidR="00FB5B55" w:rsidRPr="00FB5B55">
        <w:rPr>
          <w:rFonts w:ascii="BIZ UDPゴシック" w:eastAsia="BIZ UDPゴシック" w:hAnsi="BIZ UDPゴシック" w:cs="ＭＳ 明朝" w:hint="eastAsia"/>
          <w:sz w:val="24"/>
          <w:szCs w:val="24"/>
        </w:rPr>
        <w:t xml:space="preserve"> </w:t>
      </w:r>
      <w:r w:rsidR="00FB5B55" w:rsidRPr="00FB5B55">
        <w:rPr>
          <w:rFonts w:ascii="BIZ UDPゴシック" w:eastAsia="BIZ UDPゴシック" w:hAnsi="BIZ UDPゴシック" w:cs="ＭＳ 明朝" w:hint="eastAsia"/>
          <w:sz w:val="34"/>
          <w:szCs w:val="34"/>
        </w:rPr>
        <w:t>・・・・・・・・・・・・・・・・・・・・・・・・・・</w:t>
      </w:r>
      <w:r w:rsidR="00FB5B55">
        <w:rPr>
          <w:rFonts w:ascii="BIZ UDPゴシック" w:eastAsia="BIZ UDPゴシック" w:hAnsi="BIZ UDPゴシック" w:cs="ＭＳ 明朝" w:hint="eastAsia"/>
          <w:sz w:val="34"/>
          <w:szCs w:val="34"/>
        </w:rPr>
        <w:t>・・・・・・・20</w:t>
      </w:r>
    </w:p>
    <w:p w14:paraId="142C9477" w14:textId="77777777" w:rsidR="000A67CA" w:rsidRDefault="000A67CA" w:rsidP="004946F4">
      <w:pPr>
        <w:spacing w:line="480" w:lineRule="exact"/>
        <w:rPr>
          <w:rFonts w:ascii="BIZ UDPゴシック" w:eastAsia="BIZ UDPゴシック" w:hAnsi="BIZ UDPゴシック" w:cs="ＭＳ 明朝"/>
          <w:sz w:val="36"/>
          <w:szCs w:val="36"/>
        </w:rPr>
      </w:pPr>
    </w:p>
    <w:p w14:paraId="4FD86664" w14:textId="25D0BAFE" w:rsidR="004946F4" w:rsidRPr="001D0EF9" w:rsidRDefault="004946F4" w:rsidP="004946F4">
      <w:pPr>
        <w:spacing w:line="600" w:lineRule="exact"/>
        <w:rPr>
          <w:rFonts w:ascii="BIZ UDPゴシック" w:eastAsia="BIZ UDPゴシック" w:hAnsi="BIZ UDPゴシック" w:cs="ＭＳ 明朝"/>
          <w:color w:val="002060"/>
          <w:sz w:val="36"/>
          <w:szCs w:val="36"/>
        </w:rPr>
      </w:pPr>
      <w:r w:rsidRPr="001D0EF9">
        <w:rPr>
          <w:rFonts w:ascii="BIZ UDPゴシック" w:eastAsia="BIZ UDPゴシック" w:hAnsi="BIZ UDPゴシック" w:cs="ＭＳ 明朝"/>
          <w:b/>
          <w:color w:val="002060"/>
          <w:sz w:val="36"/>
          <w:szCs w:val="36"/>
        </w:rPr>
        <w:fldChar w:fldCharType="begin"/>
      </w:r>
      <w:r w:rsidRPr="001D0EF9">
        <w:rPr>
          <w:rFonts w:ascii="BIZ UDPゴシック" w:eastAsia="BIZ UDPゴシック" w:hAnsi="BIZ UDPゴシック" w:cs="ＭＳ 明朝"/>
          <w:b/>
          <w:color w:val="002060"/>
          <w:sz w:val="36"/>
          <w:szCs w:val="36"/>
        </w:rPr>
        <w:instrText xml:space="preserve"> </w:instrText>
      </w:r>
      <w:r w:rsidRPr="001D0EF9">
        <w:rPr>
          <w:rFonts w:ascii="BIZ UDPゴシック" w:eastAsia="BIZ UDPゴシック" w:hAnsi="BIZ UDPゴシック" w:cs="ＭＳ 明朝" w:hint="eastAsia"/>
          <w:b/>
          <w:color w:val="002060"/>
          <w:sz w:val="36"/>
          <w:szCs w:val="36"/>
        </w:rPr>
        <w:instrText>eq \o\ac(</w:instrText>
      </w:r>
      <w:r w:rsidRPr="001D0EF9">
        <w:rPr>
          <w:rFonts w:ascii="BIZ UDPゴシック" w:eastAsia="BIZ UDPゴシック" w:hAnsi="BIZ UDPゴシック" w:cs="ＭＳ 明朝" w:hint="eastAsia"/>
          <w:b/>
          <w:color w:val="002060"/>
          <w:position w:val="-7"/>
          <w:sz w:val="54"/>
          <w:szCs w:val="36"/>
        </w:rPr>
        <w:instrText>□</w:instrText>
      </w:r>
      <w:r w:rsidRPr="001D0EF9">
        <w:rPr>
          <w:rFonts w:ascii="BIZ UDPゴシック" w:eastAsia="BIZ UDPゴシック" w:hAnsi="BIZ UDPゴシック" w:cs="ＭＳ 明朝" w:hint="eastAsia"/>
          <w:b/>
          <w:color w:val="002060"/>
          <w:sz w:val="36"/>
          <w:szCs w:val="36"/>
        </w:rPr>
        <w:instrText>,6)</w:instrText>
      </w:r>
      <w:r w:rsidRPr="001D0EF9">
        <w:rPr>
          <w:rFonts w:ascii="BIZ UDPゴシック" w:eastAsia="BIZ UDPゴシック" w:hAnsi="BIZ UDPゴシック" w:cs="ＭＳ 明朝"/>
          <w:b/>
          <w:color w:val="002060"/>
          <w:sz w:val="36"/>
          <w:szCs w:val="36"/>
        </w:rPr>
        <w:fldChar w:fldCharType="end"/>
      </w:r>
      <w:r w:rsidRPr="001D0EF9">
        <w:rPr>
          <w:rFonts w:ascii="BIZ UDPゴシック" w:eastAsia="BIZ UDPゴシック" w:hAnsi="BIZ UDPゴシック" w:cs="ＭＳ 明朝" w:hint="eastAsia"/>
          <w:color w:val="002060"/>
          <w:sz w:val="36"/>
          <w:szCs w:val="36"/>
        </w:rPr>
        <w:t xml:space="preserve">　</w:t>
      </w:r>
      <w:r w:rsidRPr="001D0EF9">
        <w:rPr>
          <w:rFonts w:ascii="BIZ UDPゴシック" w:eastAsia="BIZ UDPゴシック" w:hAnsi="BIZ UDPゴシック" w:cs="ＭＳ 明朝" w:hint="eastAsia"/>
          <w:b/>
          <w:color w:val="002060"/>
          <w:sz w:val="36"/>
          <w:szCs w:val="36"/>
        </w:rPr>
        <w:t>尼崎市職員の障害を理由とする差別の解消</w:t>
      </w:r>
    </w:p>
    <w:p w14:paraId="6509B310" w14:textId="606397A4" w:rsidR="004946F4" w:rsidRDefault="004946F4" w:rsidP="004946F4">
      <w:pPr>
        <w:spacing w:line="600" w:lineRule="exact"/>
        <w:rPr>
          <w:rFonts w:ascii="BIZ UDPゴシック" w:eastAsia="BIZ UDPゴシック" w:hAnsi="BIZ UDPゴシック" w:cs="ＭＳ 明朝"/>
          <w:sz w:val="36"/>
          <w:szCs w:val="36"/>
        </w:rPr>
      </w:pPr>
      <w:r w:rsidRPr="001D0EF9">
        <w:rPr>
          <w:rFonts w:ascii="BIZ UDPゴシック" w:eastAsia="BIZ UDPゴシック" w:hAnsi="BIZ UDPゴシック" w:cs="ＭＳ 明朝" w:hint="eastAsia"/>
          <w:color w:val="002060"/>
          <w:sz w:val="36"/>
          <w:szCs w:val="36"/>
        </w:rPr>
        <w:t xml:space="preserve">　　　</w:t>
      </w:r>
      <w:r w:rsidRPr="001D0EF9">
        <w:rPr>
          <w:rFonts w:ascii="BIZ UDPゴシック" w:eastAsia="BIZ UDPゴシック" w:hAnsi="BIZ UDPゴシック" w:cs="ＭＳ 明朝" w:hint="eastAsia"/>
          <w:color w:val="002060"/>
          <w:sz w:val="14"/>
          <w:szCs w:val="14"/>
        </w:rPr>
        <w:t xml:space="preserve"> </w:t>
      </w:r>
      <w:r w:rsidRPr="001D0EF9">
        <w:rPr>
          <w:rFonts w:ascii="BIZ UDPゴシック" w:eastAsia="BIZ UDPゴシック" w:hAnsi="BIZ UDPゴシック" w:cs="ＭＳ 明朝" w:hint="eastAsia"/>
          <w:b/>
          <w:color w:val="002060"/>
          <w:sz w:val="36"/>
          <w:szCs w:val="36"/>
        </w:rPr>
        <w:t>の推進に関する対応要領</w:t>
      </w:r>
      <w:r w:rsidR="00C70270">
        <w:rPr>
          <w:rFonts w:ascii="BIZ UDPゴシック" w:eastAsia="BIZ UDPゴシック" w:hAnsi="BIZ UDPゴシック" w:cs="ＭＳ 明朝" w:hint="eastAsia"/>
          <w:b/>
          <w:color w:val="002060"/>
          <w:sz w:val="36"/>
          <w:szCs w:val="36"/>
        </w:rPr>
        <w:t>について</w:t>
      </w:r>
      <w:r w:rsidRPr="004946F4">
        <w:rPr>
          <w:rFonts w:ascii="BIZ UDPゴシック" w:eastAsia="BIZ UDPゴシック" w:hAnsi="BIZ UDPゴシック" w:cs="ＭＳ 明朝" w:hint="eastAsia"/>
          <w:sz w:val="36"/>
          <w:szCs w:val="36"/>
        </w:rPr>
        <w:t>・・・・</w:t>
      </w:r>
      <w:r w:rsidR="00C70270">
        <w:rPr>
          <w:rFonts w:ascii="BIZ UDPゴシック" w:eastAsia="BIZ UDPゴシック" w:hAnsi="BIZ UDPゴシック" w:cs="ＭＳ 明朝" w:hint="eastAsia"/>
          <w:sz w:val="36"/>
          <w:szCs w:val="36"/>
        </w:rPr>
        <w:t>・・・・・</w:t>
      </w:r>
      <w:r w:rsidRPr="004946F4">
        <w:rPr>
          <w:rFonts w:ascii="BIZ UDPゴシック" w:eastAsia="BIZ UDPゴシック" w:hAnsi="BIZ UDPゴシック" w:cs="ＭＳ 明朝" w:hint="eastAsia"/>
          <w:sz w:val="36"/>
          <w:szCs w:val="36"/>
        </w:rPr>
        <w:t>・・・・２１</w:t>
      </w:r>
    </w:p>
    <w:p w14:paraId="67BD6902" w14:textId="39067F01" w:rsidR="00FB5B55" w:rsidRPr="007B1443" w:rsidRDefault="007B1443" w:rsidP="004946F4">
      <w:pPr>
        <w:spacing w:line="600" w:lineRule="exact"/>
        <w:rPr>
          <w:rFonts w:ascii="BIZ UDPゴシック" w:eastAsia="BIZ UDPゴシック" w:hAnsi="BIZ UDPゴシック" w:cs="ＭＳ 明朝"/>
          <w:sz w:val="34"/>
          <w:szCs w:val="34"/>
        </w:rPr>
      </w:pPr>
      <w:r w:rsidRPr="007B1443">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職員対応要領</w:t>
      </w:r>
      <w:r w:rsidRPr="007B1443">
        <w:rPr>
          <w:rFonts w:ascii="BIZ UDPゴシック" w:eastAsia="BIZ UDPゴシック" w:hAnsi="BIZ UDPゴシック" w:cs="ＭＳ 明朝" w:hint="eastAsia"/>
          <w:sz w:val="34"/>
          <w:szCs w:val="34"/>
        </w:rPr>
        <w:t>・・・・・・・・・・・・</w:t>
      </w:r>
      <w:r>
        <w:rPr>
          <w:rFonts w:ascii="BIZ UDPゴシック" w:eastAsia="BIZ UDPゴシック" w:hAnsi="BIZ UDPゴシック" w:cs="ＭＳ 明朝" w:hint="eastAsia"/>
          <w:sz w:val="34"/>
          <w:szCs w:val="34"/>
        </w:rPr>
        <w:t>・・・・・・・・・・・・・・・・・・・・21</w:t>
      </w:r>
    </w:p>
    <w:p w14:paraId="5C497221" w14:textId="77777777" w:rsidR="007B1443" w:rsidRDefault="007B1443" w:rsidP="004946F4">
      <w:pPr>
        <w:spacing w:line="600" w:lineRule="exact"/>
        <w:rPr>
          <w:rFonts w:ascii="BIZ UDPゴシック" w:eastAsia="BIZ UDPゴシック" w:hAnsi="BIZ UDPゴシック" w:cs="ＭＳ 明朝"/>
          <w:sz w:val="34"/>
          <w:szCs w:val="34"/>
        </w:rPr>
      </w:pPr>
      <w:r w:rsidRPr="007B1443">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w:t>
      </w:r>
      <w:r w:rsidRPr="007B1443">
        <w:rPr>
          <w:rFonts w:ascii="BIZ UDPゴシック" w:eastAsia="BIZ UDPゴシック" w:hAnsi="BIZ UDPゴシック" w:cs="ＭＳ 明朝" w:hint="eastAsia"/>
          <w:sz w:val="34"/>
          <w:szCs w:val="34"/>
        </w:rPr>
        <w:t>別紙１</w:t>
      </w:r>
      <w:r>
        <w:rPr>
          <w:rFonts w:ascii="BIZ UDPゴシック" w:eastAsia="BIZ UDPゴシック" w:hAnsi="BIZ UDPゴシック" w:cs="ＭＳ 明朝" w:hint="eastAsia"/>
          <w:sz w:val="34"/>
          <w:szCs w:val="34"/>
        </w:rPr>
        <w:t xml:space="preserve">　</w:t>
      </w:r>
      <w:r w:rsidRPr="007B1443">
        <w:rPr>
          <w:rFonts w:ascii="BIZ UDPゴシック" w:eastAsia="BIZ UDPゴシック" w:hAnsi="BIZ UDPゴシック" w:cs="ＭＳ 明朝" w:hint="eastAsia"/>
          <w:sz w:val="34"/>
          <w:szCs w:val="34"/>
        </w:rPr>
        <w:t>不当な差別的取扱いの禁止に係る</w:t>
      </w:r>
    </w:p>
    <w:p w14:paraId="23F5E499" w14:textId="2D9B21FD" w:rsidR="00FB5B55" w:rsidRPr="007B1443" w:rsidRDefault="007B1443" w:rsidP="007B1443">
      <w:pPr>
        <w:spacing w:line="600" w:lineRule="exact"/>
        <w:rPr>
          <w:rFonts w:ascii="BIZ UDPゴシック" w:eastAsia="BIZ UDPゴシック" w:hAnsi="BIZ UDPゴシック" w:cs="ＭＳ 明朝"/>
          <w:sz w:val="34"/>
          <w:szCs w:val="34"/>
        </w:rPr>
      </w:pPr>
      <w:r w:rsidRPr="007B1443">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w:t>
      </w:r>
      <w:r w:rsidRPr="007B1443">
        <w:rPr>
          <w:rFonts w:ascii="BIZ UDPゴシック" w:eastAsia="BIZ UDPゴシック" w:hAnsi="BIZ UDPゴシック" w:cs="ＭＳ 明朝" w:hint="eastAsia"/>
          <w:sz w:val="34"/>
          <w:szCs w:val="34"/>
        </w:rPr>
        <w:t>留意事項・・・・・・・・・・・・・・・・・・・・・・</w:t>
      </w:r>
      <w:r>
        <w:rPr>
          <w:rFonts w:ascii="BIZ UDPゴシック" w:eastAsia="BIZ UDPゴシック" w:hAnsi="BIZ UDPゴシック" w:cs="ＭＳ 明朝" w:hint="eastAsia"/>
          <w:sz w:val="34"/>
          <w:szCs w:val="34"/>
        </w:rPr>
        <w:t>・・・・・・・25</w:t>
      </w:r>
    </w:p>
    <w:p w14:paraId="06EA6920" w14:textId="46D6B4B1" w:rsidR="00FB5B55" w:rsidRDefault="007B1443" w:rsidP="004946F4">
      <w:pPr>
        <w:spacing w:line="600" w:lineRule="exact"/>
        <w:rPr>
          <w:rFonts w:ascii="BIZ UDPゴシック" w:eastAsia="BIZ UDPゴシック" w:hAnsi="BIZ UDPゴシック" w:cs="ＭＳ 明朝"/>
          <w:sz w:val="34"/>
          <w:szCs w:val="34"/>
        </w:rPr>
      </w:pPr>
      <w:r w:rsidRPr="007B1443">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w:t>
      </w:r>
      <w:r w:rsidRPr="007B1443">
        <w:rPr>
          <w:rFonts w:ascii="BIZ UDPゴシック" w:eastAsia="BIZ UDPゴシック" w:hAnsi="BIZ UDPゴシック" w:cs="ＭＳ 明朝" w:hint="eastAsia"/>
          <w:sz w:val="34"/>
          <w:szCs w:val="34"/>
        </w:rPr>
        <w:t>別紙２　合理的配慮の実施に係る留意事項</w:t>
      </w:r>
      <w:r w:rsidRPr="007B1443">
        <w:rPr>
          <w:rFonts w:ascii="BIZ UDPゴシック" w:eastAsia="BIZ UDPゴシック" w:hAnsi="BIZ UDPゴシック" w:cs="ＭＳ 明朝" w:hint="eastAsia"/>
          <w:sz w:val="24"/>
          <w:szCs w:val="24"/>
        </w:rPr>
        <w:t xml:space="preserve"> </w:t>
      </w:r>
      <w:r w:rsidRPr="007B1443">
        <w:rPr>
          <w:rFonts w:ascii="BIZ UDPゴシック" w:eastAsia="BIZ UDPゴシック" w:hAnsi="BIZ UDPゴシック" w:cs="ＭＳ 明朝" w:hint="eastAsia"/>
          <w:sz w:val="34"/>
          <w:szCs w:val="34"/>
        </w:rPr>
        <w:t>・・・・・</w:t>
      </w:r>
      <w:r>
        <w:rPr>
          <w:rFonts w:ascii="BIZ UDPゴシック" w:eastAsia="BIZ UDPゴシック" w:hAnsi="BIZ UDPゴシック" w:cs="ＭＳ 明朝" w:hint="eastAsia"/>
          <w:sz w:val="34"/>
          <w:szCs w:val="34"/>
        </w:rPr>
        <w:t>・27</w:t>
      </w:r>
    </w:p>
    <w:p w14:paraId="3388A4E8" w14:textId="11C61E8F" w:rsidR="007B1443" w:rsidRPr="007B1443" w:rsidRDefault="007B1443" w:rsidP="004946F4">
      <w:pPr>
        <w:spacing w:line="600" w:lineRule="exact"/>
        <w:rPr>
          <w:rFonts w:ascii="BIZ UDPゴシック" w:eastAsia="BIZ UDPゴシック" w:hAnsi="BIZ UDPゴシック" w:cs="ＭＳ 明朝"/>
          <w:sz w:val="34"/>
          <w:szCs w:val="34"/>
        </w:rPr>
      </w:pPr>
      <w:r w:rsidRPr="007B1443">
        <w:rPr>
          <w:rFonts w:ascii="BIZ UDPゴシック" w:eastAsia="BIZ UDPゴシック" w:hAnsi="BIZ UDPゴシック" w:cs="ＭＳ 明朝" w:hint="eastAsia"/>
          <w:sz w:val="34"/>
          <w:szCs w:val="34"/>
        </w:rPr>
        <w:t xml:space="preserve">　　　　</w:t>
      </w:r>
      <w:r>
        <w:rPr>
          <w:rFonts w:ascii="BIZ UDPゴシック" w:eastAsia="BIZ UDPゴシック" w:hAnsi="BIZ UDPゴシック" w:cs="ＭＳ 明朝" w:hint="eastAsia"/>
          <w:sz w:val="34"/>
          <w:szCs w:val="34"/>
        </w:rPr>
        <w:t xml:space="preserve">　別記様式</w:t>
      </w:r>
      <w:r w:rsidRPr="007B1443">
        <w:rPr>
          <w:rFonts w:ascii="BIZ UDPゴシック" w:eastAsia="BIZ UDPゴシック" w:hAnsi="BIZ UDPゴシック" w:cs="ＭＳ 明朝" w:hint="eastAsia"/>
          <w:sz w:val="24"/>
          <w:szCs w:val="24"/>
        </w:rPr>
        <w:t xml:space="preserve"> </w:t>
      </w:r>
      <w:r w:rsidRPr="007B1443">
        <w:rPr>
          <w:rFonts w:ascii="BIZ UDPゴシック" w:eastAsia="BIZ UDPゴシック" w:hAnsi="BIZ UDPゴシック" w:cs="ＭＳ 明朝" w:hint="eastAsia"/>
          <w:sz w:val="34"/>
          <w:szCs w:val="34"/>
        </w:rPr>
        <w:t>・・・・・・・・・・・・・・・・・・・・・・・・・・・</w:t>
      </w:r>
      <w:r>
        <w:rPr>
          <w:rFonts w:ascii="BIZ UDPゴシック" w:eastAsia="BIZ UDPゴシック" w:hAnsi="BIZ UDPゴシック" w:cs="ＭＳ 明朝" w:hint="eastAsia"/>
          <w:sz w:val="34"/>
          <w:szCs w:val="34"/>
        </w:rPr>
        <w:t>・・・・・・・・32</w:t>
      </w:r>
    </w:p>
    <w:p w14:paraId="5DF9C990" w14:textId="01D1FA2C" w:rsidR="00FB5B55" w:rsidRDefault="00FB5B55" w:rsidP="004946F4">
      <w:pPr>
        <w:spacing w:line="600" w:lineRule="exact"/>
        <w:rPr>
          <w:rFonts w:ascii="BIZ UDPゴシック" w:eastAsia="BIZ UDPゴシック" w:hAnsi="BIZ UDPゴシック" w:cs="ＭＳ 明朝"/>
          <w:sz w:val="36"/>
          <w:szCs w:val="36"/>
        </w:rPr>
      </w:pPr>
    </w:p>
    <w:p w14:paraId="2143A94C" w14:textId="69080C1D" w:rsidR="00FB5B55" w:rsidRDefault="00FB5B55" w:rsidP="004946F4">
      <w:pPr>
        <w:spacing w:line="600" w:lineRule="exact"/>
        <w:rPr>
          <w:rFonts w:ascii="BIZ UDPゴシック" w:eastAsia="BIZ UDPゴシック" w:hAnsi="BIZ UDPゴシック" w:cs="ＭＳ 明朝"/>
          <w:sz w:val="36"/>
          <w:szCs w:val="36"/>
        </w:rPr>
      </w:pPr>
    </w:p>
    <w:p w14:paraId="74C5B20A" w14:textId="0E7860A6" w:rsidR="00FB5B55" w:rsidRDefault="00FB5B55" w:rsidP="004946F4">
      <w:pPr>
        <w:spacing w:line="600" w:lineRule="exact"/>
        <w:rPr>
          <w:rFonts w:ascii="BIZ UDPゴシック" w:eastAsia="BIZ UDPゴシック" w:hAnsi="BIZ UDPゴシック" w:cs="ＭＳ 明朝"/>
          <w:sz w:val="36"/>
          <w:szCs w:val="36"/>
        </w:rPr>
      </w:pPr>
    </w:p>
    <w:p w14:paraId="723406BC" w14:textId="3FCC706A" w:rsidR="004946F4" w:rsidRDefault="004946F4" w:rsidP="004946F4">
      <w:pPr>
        <w:spacing w:line="600" w:lineRule="exact"/>
        <w:rPr>
          <w:rFonts w:ascii="BIZ UDPゴシック" w:eastAsia="BIZ UDPゴシック" w:hAnsi="BIZ UDPゴシック" w:cs="ＭＳ 明朝"/>
          <w:b/>
          <w:color w:val="002060"/>
          <w:sz w:val="36"/>
          <w:szCs w:val="36"/>
        </w:rPr>
      </w:pPr>
    </w:p>
    <w:p w14:paraId="21017A10" w14:textId="77777777" w:rsidR="00FB5B55" w:rsidRPr="004946F4" w:rsidRDefault="00FB5B55" w:rsidP="004946F4">
      <w:pPr>
        <w:spacing w:line="600" w:lineRule="exact"/>
        <w:rPr>
          <w:rFonts w:ascii="BIZ UDPゴシック" w:eastAsia="BIZ UDPゴシック" w:hAnsi="BIZ UDPゴシック" w:cs="ＭＳ 明朝"/>
          <w:b/>
          <w:color w:val="002060"/>
          <w:sz w:val="36"/>
          <w:szCs w:val="36"/>
        </w:rPr>
        <w:sectPr w:rsidR="00FB5B55" w:rsidRPr="004946F4" w:rsidSect="0093495F">
          <w:pgSz w:w="11906" w:h="16838" w:code="9"/>
          <w:pgMar w:top="1588" w:right="1474" w:bottom="1588" w:left="1474" w:header="851" w:footer="992" w:gutter="0"/>
          <w:pgNumType w:start="0"/>
          <w:cols w:space="425"/>
          <w:docGrid w:type="linesAndChars" w:linePitch="360" w:charSpace="-3974"/>
        </w:sectPr>
      </w:pPr>
    </w:p>
    <w:p w14:paraId="6A1E10DD" w14:textId="38F6B3A2" w:rsidR="00523995" w:rsidRPr="000A22DE" w:rsidRDefault="00F15453" w:rsidP="00523995">
      <w:pPr>
        <w:rPr>
          <w:rFonts w:ascii="BIZ UDPゴシック" w:eastAsia="BIZ UDPゴシック" w:hAnsi="BIZ UDPゴシック" w:cs="ＭＳ 明朝"/>
          <w:b/>
          <w:color w:val="0070C0"/>
          <w:sz w:val="36"/>
          <w:szCs w:val="36"/>
        </w:rPr>
      </w:pPr>
      <w:r w:rsidRPr="00FC204D">
        <w:rPr>
          <w:rFonts w:ascii="BIZ UDPゴシック" w:eastAsia="BIZ UDPゴシック" w:hAnsi="BIZ UDPゴシック" w:cs="ＭＳ 明朝"/>
          <w:b/>
          <w:color w:val="002060"/>
          <w:sz w:val="36"/>
          <w:szCs w:val="36"/>
        </w:rPr>
        <w:lastRenderedPageBreak/>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,1)</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b/>
          <w:color w:val="002060"/>
          <w:sz w:val="36"/>
          <w:szCs w:val="36"/>
        </w:rPr>
        <w:t xml:space="preserve">　</w:t>
      </w:r>
      <w:r w:rsidR="009A32BC" w:rsidRPr="00FC204D">
        <w:rPr>
          <w:rFonts w:ascii="BIZ UDPゴシック" w:eastAsia="BIZ UDPゴシック" w:hAnsi="BIZ UDPゴシック" w:cs="ＭＳ 明朝" w:hint="eastAsia"/>
          <w:b/>
          <w:color w:val="002060"/>
          <w:sz w:val="36"/>
          <w:szCs w:val="36"/>
        </w:rPr>
        <w:t>対応の基本</w:t>
      </w:r>
    </w:p>
    <w:p w14:paraId="1E79D4B7" w14:textId="77777777" w:rsidR="006B3274" w:rsidRDefault="006B3274" w:rsidP="00523995">
      <w:pPr>
        <w:rPr>
          <w:rFonts w:ascii="BIZ UDPゴシック" w:eastAsia="BIZ UDPゴシック" w:hAnsi="BIZ UDPゴシック" w:cs="ＭＳ 明朝"/>
          <w:color w:val="0070C0"/>
          <w:sz w:val="40"/>
          <w:szCs w:val="40"/>
        </w:rPr>
      </w:pPr>
      <w:r>
        <w:rPr>
          <w:rFonts w:ascii="BIZ UDPゴシック" w:eastAsia="BIZ UDPゴシック" w:hAnsi="BIZ UDPゴシック" w:cs="ＭＳ 明朝" w:hint="eastAsia"/>
          <w:noProof/>
          <w:color w:val="0070C0"/>
          <w:sz w:val="40"/>
          <w:szCs w:val="40"/>
        </w:rPr>
        <mc:AlternateContent>
          <mc:Choice Requires="wps">
            <w:drawing>
              <wp:anchor distT="0" distB="0" distL="114300" distR="114300" simplePos="0" relativeHeight="251664384" behindDoc="0" locked="0" layoutInCell="1" allowOverlap="1" wp14:anchorId="51CBDA98" wp14:editId="7D947322">
                <wp:simplePos x="0" y="0"/>
                <wp:positionH relativeFrom="margin">
                  <wp:posOffset>-2540</wp:posOffset>
                </wp:positionH>
                <wp:positionV relativeFrom="paragraph">
                  <wp:posOffset>67945</wp:posOffset>
                </wp:positionV>
                <wp:extent cx="5800725" cy="4572000"/>
                <wp:effectExtent l="19050" t="19050" r="28575" b="19050"/>
                <wp:wrapNone/>
                <wp:docPr id="6" name="正方形/長方形 6"/>
                <wp:cNvGraphicFramePr/>
                <a:graphic xmlns:a="http://schemas.openxmlformats.org/drawingml/2006/main">
                  <a:graphicData uri="http://schemas.microsoft.com/office/word/2010/wordprocessingShape">
                    <wps:wsp>
                      <wps:cNvSpPr/>
                      <wps:spPr>
                        <a:xfrm>
                          <a:off x="0" y="0"/>
                          <a:ext cx="5800725" cy="4572000"/>
                        </a:xfrm>
                        <a:prstGeom prst="rect">
                          <a:avLst/>
                        </a:prstGeom>
                        <a:solidFill>
                          <a:srgbClr val="EFFFCB"/>
                        </a:solidFill>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C0A2FDD" w14:textId="11B8B549"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「障害者だから」と特別扱いをするのではなく、まずは接遇の基本に立ち返り、丁寧な対応を心がけることが大切です。</w:t>
                            </w:r>
                          </w:p>
                          <w:p w14:paraId="0C18AF36"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p>
                          <w:p w14:paraId="3DDB1E9B" w14:textId="2A066031"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障害者差別解消法で求められている個々の対応は、特に新しいものではなく、従来から様々な場面で行われてきた配慮等もたくさん含まれています。</w:t>
                            </w:r>
                          </w:p>
                          <w:p w14:paraId="51A50CC5"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p>
                          <w:p w14:paraId="1A31FAAD"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障害者差別解消法では、全て一律の対応ではなく、障害のある方の状況や場面に応じて、柔軟に対応することが必要です。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DA98" id="正方形/長方形 6" o:spid="_x0000_s1026" style="position:absolute;left:0;text-align:left;margin-left:-.2pt;margin-top:5.35pt;width:456.75pt;height:5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" fillcolor="#efffcb" strokecolor="#ffc000" strokeweight="3pt">
                <v:textbox>
                  <w:txbxContent>
                    <w:p w14:paraId="4C0A2FDD" w14:textId="11B8B549"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「障害者だから」と特別扱いをするのではなく、まずは接遇の基本に立ち返り、丁寧な対応を心がけることが大切です。</w:t>
                      </w:r>
                    </w:p>
                    <w:p w14:paraId="0C18AF36"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p>
                    <w:p w14:paraId="3DDB1E9B" w14:textId="2A066031"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障害者差別解消法で求められている個々の対応は、特に新しいものではなく、従来から様々な場面で行われてきた配慮等もたくさん含まれています。</w:t>
                      </w:r>
                    </w:p>
                    <w:p w14:paraId="51A50CC5"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p>
                    <w:p w14:paraId="1A31FAAD" w14:textId="77777777" w:rsidR="00DF3D3C" w:rsidRPr="00670AAF" w:rsidRDefault="00DF3D3C" w:rsidP="009D1C3D">
                      <w:pPr>
                        <w:spacing w:line="600" w:lineRule="exact"/>
                        <w:ind w:left="341" w:hangingChars="100" w:hanging="341"/>
                        <w:jc w:val="left"/>
                        <w:rPr>
                          <w:rFonts w:ascii="BIZ UDPゴシック" w:eastAsia="BIZ UDPゴシック" w:hAnsi="BIZ UDPゴシック"/>
                          <w:sz w:val="36"/>
                          <w:szCs w:val="36"/>
                        </w:rPr>
                      </w:pPr>
                      <w:r w:rsidRPr="00670AAF">
                        <w:rPr>
                          <w:rFonts w:ascii="BIZ UDPゴシック" w:eastAsia="BIZ UDPゴシック" w:hAnsi="BIZ UDPゴシック"/>
                          <w:sz w:val="36"/>
                          <w:szCs w:val="36"/>
                        </w:rPr>
                        <w:t>⦿</w:t>
                      </w:r>
                      <w:r w:rsidRPr="00670AAF">
                        <w:rPr>
                          <w:rFonts w:ascii="BIZ UDPゴシック" w:eastAsia="BIZ UDPゴシック" w:hAnsi="BIZ UDPゴシック" w:hint="eastAsia"/>
                          <w:sz w:val="36"/>
                          <w:szCs w:val="36"/>
                        </w:rPr>
                        <w:t xml:space="preserve">　</w:t>
                      </w:r>
                      <w:r w:rsidRPr="00670AAF">
                        <w:rPr>
                          <w:rFonts w:ascii="BIZ UDPゴシック" w:eastAsia="BIZ UDPゴシック" w:hAnsi="BIZ UDPゴシック"/>
                          <w:sz w:val="36"/>
                          <w:szCs w:val="36"/>
                        </w:rPr>
                        <w:t>障害者差別解消法では、全て一律の対応ではなく、障害のある方の状況や場面に応じて、柔軟に対応することが必要です。</w:t>
                      </w:r>
                    </w:p>
                  </w:txbxContent>
                </v:textbox>
                <w10:wrap anchorx="margin"/>
              </v:rect>
            </w:pict>
          </mc:Fallback>
        </mc:AlternateContent>
      </w:r>
    </w:p>
    <w:p w14:paraId="42E22F92"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7A47CBA1"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2F5BC64B"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6ED2E6D0"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2BEDA2EA"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568FAD78"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60FEB2DA"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2620425E" w14:textId="77777777" w:rsidR="006B3274" w:rsidRDefault="006B3274" w:rsidP="00523995">
      <w:pPr>
        <w:ind w:leftChars="200" w:left="722" w:hangingChars="100" w:hanging="341"/>
        <w:rPr>
          <w:rFonts w:ascii="BIZ UDPゴシック" w:eastAsia="BIZ UDPゴシック" w:hAnsi="BIZ UDPゴシック" w:cs="ＭＳ 明朝"/>
          <w:sz w:val="36"/>
          <w:szCs w:val="36"/>
        </w:rPr>
      </w:pPr>
    </w:p>
    <w:p w14:paraId="3E9EDC93" w14:textId="43E7BAA8" w:rsidR="009A1A28" w:rsidRDefault="009A1A28" w:rsidP="009A1A28">
      <w:pPr>
        <w:rPr>
          <w:rFonts w:ascii="BIZ UDPゴシック" w:eastAsia="BIZ UDPゴシック" w:hAnsi="BIZ UDPゴシック" w:cs="ＭＳ 明朝"/>
          <w:sz w:val="36"/>
          <w:szCs w:val="36"/>
        </w:rPr>
      </w:pPr>
    </w:p>
    <w:p w14:paraId="2BF097BF" w14:textId="77777777" w:rsidR="003F5268" w:rsidRDefault="003F5268" w:rsidP="009A1A28">
      <w:pPr>
        <w:rPr>
          <w:rFonts w:ascii="BIZ UDPゴシック" w:eastAsia="BIZ UDPゴシック" w:hAnsi="BIZ UDPゴシック" w:cs="ＭＳ 明朝"/>
          <w:sz w:val="36"/>
          <w:szCs w:val="36"/>
        </w:rPr>
      </w:pPr>
    </w:p>
    <w:p w14:paraId="6F80D7BB" w14:textId="77777777" w:rsidR="009A1A28" w:rsidRPr="00602362" w:rsidRDefault="002F0B9D" w:rsidP="00E16C09">
      <w:pPr>
        <w:spacing w:line="620" w:lineRule="exact"/>
        <w:rPr>
          <w:rFonts w:ascii="BIZ UDPゴシック" w:eastAsia="BIZ UDPゴシック" w:hAnsi="BIZ UDPゴシック" w:cs="ＭＳ 明朝"/>
          <w:b/>
          <w:sz w:val="33"/>
          <w:szCs w:val="33"/>
        </w:rPr>
      </w:pPr>
      <w:r>
        <w:rPr>
          <w:rFonts w:ascii="BIZ UDPゴシック" w:eastAsia="BIZ UDPゴシック" w:hAnsi="BIZ UDPゴシック" w:cs="ＭＳ 明朝" w:hint="eastAsia"/>
          <w:b/>
          <w:sz w:val="34"/>
          <w:szCs w:val="34"/>
        </w:rPr>
        <w:t>(1)</w:t>
      </w:r>
      <w:r w:rsidRPr="002F0B9D">
        <w:rPr>
          <w:rFonts w:ascii="BIZ UDPゴシック" w:eastAsia="BIZ UDPゴシック" w:hAnsi="BIZ UDPゴシック" w:cs="ＭＳ 明朝" w:hint="eastAsia"/>
          <w:b/>
          <w:sz w:val="34"/>
          <w:szCs w:val="34"/>
        </w:rPr>
        <w:t xml:space="preserve">　</w:t>
      </w:r>
      <w:r w:rsidR="009A1A28" w:rsidRPr="00602362">
        <w:rPr>
          <w:rFonts w:ascii="BIZ UDPゴシック" w:eastAsia="BIZ UDPゴシック" w:hAnsi="BIZ UDPゴシック" w:cs="ＭＳ 明朝" w:hint="eastAsia"/>
          <w:b/>
          <w:sz w:val="33"/>
          <w:szCs w:val="33"/>
        </w:rPr>
        <w:t>相手の「人格」を尊重し、相手の立場に立</w:t>
      </w:r>
      <w:r w:rsidR="00602362" w:rsidRPr="00602362">
        <w:rPr>
          <w:rFonts w:ascii="BIZ UDPゴシック" w:eastAsia="BIZ UDPゴシック" w:hAnsi="BIZ UDPゴシック" w:cs="ＭＳ 明朝" w:hint="eastAsia"/>
          <w:b/>
          <w:sz w:val="33"/>
          <w:szCs w:val="33"/>
        </w:rPr>
        <w:t>って</w:t>
      </w:r>
      <w:r w:rsidR="009A1A28" w:rsidRPr="00602362">
        <w:rPr>
          <w:rFonts w:ascii="BIZ UDPゴシック" w:eastAsia="BIZ UDPゴシック" w:hAnsi="BIZ UDPゴシック" w:cs="ＭＳ 明朝" w:hint="eastAsia"/>
          <w:b/>
          <w:sz w:val="33"/>
          <w:szCs w:val="33"/>
        </w:rPr>
        <w:t>対応しましょう。</w:t>
      </w:r>
    </w:p>
    <w:p w14:paraId="3CE10317" w14:textId="0E86C7AD" w:rsidR="00200E2E" w:rsidRPr="009E66E0" w:rsidRDefault="00200E2E" w:rsidP="0013353D">
      <w:pPr>
        <w:spacing w:line="560" w:lineRule="exact"/>
        <w:ind w:left="701" w:hangingChars="250" w:hanging="701"/>
        <w:rPr>
          <w:rFonts w:ascii="BIZ UDPゴシック" w:eastAsia="BIZ UDPゴシック" w:hAnsi="BIZ UDPゴシック" w:cs="ＭＳ 明朝"/>
          <w:sz w:val="30"/>
          <w:szCs w:val="30"/>
        </w:rPr>
      </w:pPr>
      <w:r w:rsidRPr="0013353D">
        <w:rPr>
          <w:rFonts w:ascii="BIZ UDPゴシック" w:eastAsia="BIZ UDPゴシック" w:hAnsi="BIZ UDPゴシック" w:cs="ＭＳ 明朝" w:hint="eastAsia"/>
          <w:sz w:val="30"/>
          <w:szCs w:val="30"/>
        </w:rPr>
        <w:t xml:space="preserve">　　</w:t>
      </w:r>
      <w:r w:rsidR="0013353D" w:rsidRPr="0013353D">
        <w:rPr>
          <w:rFonts w:ascii="BIZ UDPゴシック" w:eastAsia="BIZ UDPゴシック" w:hAnsi="BIZ UDPゴシック" w:cs="ＭＳ 明朝" w:hint="eastAsia"/>
          <w:sz w:val="30"/>
          <w:szCs w:val="30"/>
        </w:rPr>
        <w:t>●</w:t>
      </w:r>
      <w:r w:rsidRPr="0013353D">
        <w:rPr>
          <w:rFonts w:ascii="BIZ UDPゴシック" w:eastAsia="BIZ UDPゴシック" w:hAnsi="BIZ UDPゴシック" w:cs="ＭＳ 明朝" w:hint="eastAsia"/>
          <w:sz w:val="30"/>
          <w:szCs w:val="30"/>
        </w:rPr>
        <w:t xml:space="preserve">　</w:t>
      </w:r>
      <w:r w:rsidRPr="009E66E0">
        <w:rPr>
          <w:rFonts w:ascii="BIZ UDPゴシック" w:eastAsia="BIZ UDPゴシック" w:hAnsi="BIZ UDPゴシック" w:cs="ＭＳ 明朝" w:hint="eastAsia"/>
          <w:sz w:val="30"/>
          <w:szCs w:val="30"/>
        </w:rPr>
        <w:t>相手の立場に立ち、「明確に」「丁寧に」わかりやすい対応を心がけましょう。</w:t>
      </w:r>
    </w:p>
    <w:p w14:paraId="1F406166" w14:textId="691BBEEA" w:rsidR="00A67B44" w:rsidRPr="009E66E0" w:rsidRDefault="00876C9C"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ascii="BIZ UDPゴシック" w:eastAsia="BIZ UDPゴシック" w:hAnsi="BIZ UDPゴシック" w:cs="ＭＳ 明朝" w:hint="eastAsia"/>
          <w:sz w:val="30"/>
          <w:szCs w:val="30"/>
        </w:rPr>
        <w:t>●</w:t>
      </w:r>
      <w:r w:rsidR="00A67B44" w:rsidRPr="009E66E0">
        <w:rPr>
          <w:rFonts w:ascii="BIZ UDPゴシック" w:eastAsia="BIZ UDPゴシック" w:hAnsi="BIZ UDPゴシック" w:cs="ＭＳ 明朝" w:hint="eastAsia"/>
          <w:sz w:val="30"/>
          <w:szCs w:val="30"/>
        </w:rPr>
        <w:t xml:space="preserve">　介助者や手話通訳者のみに説明するのではなく、障害者に直接話しかけるように心がけましょう。</w:t>
      </w:r>
    </w:p>
    <w:p w14:paraId="03E549F2" w14:textId="4CC3E040" w:rsidR="00A67B44" w:rsidRDefault="00876C9C"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ascii="BIZ UDPゴシック" w:eastAsia="BIZ UDPゴシック" w:hAnsi="BIZ UDPゴシック" w:cs="ＭＳ 明朝" w:hint="eastAsia"/>
          <w:sz w:val="30"/>
          <w:szCs w:val="30"/>
        </w:rPr>
        <w:t>●</w:t>
      </w:r>
      <w:r w:rsidR="00A67B44" w:rsidRPr="009E66E0">
        <w:rPr>
          <w:rFonts w:ascii="BIZ UDPゴシック" w:eastAsia="BIZ UDPゴシック" w:hAnsi="BIZ UDPゴシック" w:cs="ＭＳ 明朝" w:hint="eastAsia"/>
          <w:sz w:val="30"/>
          <w:szCs w:val="30"/>
        </w:rPr>
        <w:t xml:space="preserve">　思い込みや押しつけにならないよう、どのような配慮が必要か、本人が必要と考えていることを確認しましょう。</w:t>
      </w:r>
    </w:p>
    <w:p w14:paraId="117ED9A2" w14:textId="77777777" w:rsidR="004758CB" w:rsidRPr="003F5268" w:rsidRDefault="004758CB" w:rsidP="0013353D">
      <w:pPr>
        <w:spacing w:line="560" w:lineRule="exact"/>
        <w:ind w:left="701" w:hangingChars="250" w:hanging="701"/>
        <w:rPr>
          <w:rFonts w:ascii="BIZ UDPゴシック" w:eastAsia="BIZ UDPゴシック" w:hAnsi="BIZ UDPゴシック" w:cs="ＭＳ 明朝"/>
          <w:sz w:val="30"/>
          <w:szCs w:val="30"/>
        </w:rPr>
      </w:pPr>
    </w:p>
    <w:p w14:paraId="1BFA37AA" w14:textId="0A3BFB8F" w:rsidR="00A67B44" w:rsidRDefault="00A67B44" w:rsidP="00E16C09">
      <w:pPr>
        <w:spacing w:line="620" w:lineRule="exact"/>
        <w:rPr>
          <w:rFonts w:ascii="BIZ UDPゴシック" w:eastAsia="BIZ UDPゴシック" w:hAnsi="BIZ UDPゴシック" w:cs="ＭＳ 明朝"/>
          <w:b/>
          <w:sz w:val="34"/>
          <w:szCs w:val="34"/>
        </w:rPr>
      </w:pPr>
      <w:r w:rsidRPr="00A67B44">
        <w:rPr>
          <w:rFonts w:ascii="BIZ UDPゴシック" w:eastAsia="BIZ UDPゴシック" w:hAnsi="BIZ UDPゴシック" w:cs="ＭＳ 明朝" w:hint="eastAsia"/>
          <w:b/>
          <w:sz w:val="34"/>
          <w:szCs w:val="34"/>
        </w:rPr>
        <w:lastRenderedPageBreak/>
        <w:t>(2)　困っている方には進んで声をかけましょう。</w:t>
      </w:r>
    </w:p>
    <w:p w14:paraId="69363C89" w14:textId="51B8E9FA" w:rsidR="00A67B44" w:rsidRPr="009E66E0" w:rsidRDefault="00A67B44" w:rsidP="0013353D">
      <w:pPr>
        <w:spacing w:line="560" w:lineRule="exact"/>
        <w:ind w:left="701" w:hangingChars="250" w:hanging="701"/>
        <w:rPr>
          <w:rFonts w:ascii="BIZ UDPゴシック" w:eastAsia="BIZ UDPゴシック" w:hAnsi="BIZ UDPゴシック" w:cs="ＭＳ 明朝"/>
          <w:sz w:val="30"/>
          <w:szCs w:val="30"/>
        </w:rPr>
      </w:pPr>
      <w:r w:rsidRPr="0013353D">
        <w:rPr>
          <w:rFonts w:ascii="BIZ UDPゴシック" w:eastAsia="BIZ UDPゴシック" w:hAnsi="BIZ UDPゴシック" w:cs="ＭＳ 明朝" w:hint="eastAsia"/>
          <w:b/>
          <w:sz w:val="30"/>
          <w:szCs w:val="30"/>
        </w:rPr>
        <w:t xml:space="preserve">　　</w:t>
      </w:r>
      <w:r w:rsidR="0013353D">
        <w:rPr>
          <w:rFonts w:ascii="BIZ UDPゴシック" w:eastAsia="BIZ UDPゴシック" w:hAnsi="BIZ UDPゴシック" w:cs="ＭＳ 明朝" w:hint="eastAsia"/>
          <w:b/>
          <w:sz w:val="30"/>
          <w:szCs w:val="30"/>
        </w:rPr>
        <w:t>●</w:t>
      </w:r>
      <w:r w:rsidRPr="009E66E0">
        <w:rPr>
          <w:rFonts w:ascii="BIZ UDPゴシック" w:eastAsia="BIZ UDPゴシック" w:hAnsi="BIZ UDPゴシック" w:cs="ＭＳ 明朝" w:hint="eastAsia"/>
          <w:sz w:val="30"/>
          <w:szCs w:val="30"/>
        </w:rPr>
        <w:t xml:space="preserve">　常に、来庁者の中には障害者がいるかもしれないことを念頭に置いて、困っているような様子が見受けられたら、「お手伝いしましょうか？」等と、こちらから声をかけるようにしましょう。</w:t>
      </w:r>
    </w:p>
    <w:p w14:paraId="60BD546B" w14:textId="2F16F28A" w:rsidR="00A67B44" w:rsidRPr="009E66E0" w:rsidRDefault="00876C9C"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cs="ＭＳ 明朝" w:hint="eastAsia"/>
          <w:sz w:val="30"/>
          <w:szCs w:val="30"/>
        </w:rPr>
        <w:t>●</w:t>
      </w:r>
      <w:r w:rsidR="00A67B44" w:rsidRPr="009E66E0">
        <w:rPr>
          <w:rFonts w:ascii="BIZ UDPゴシック" w:eastAsia="BIZ UDPゴシック" w:hAnsi="BIZ UDPゴシック" w:cs="ＭＳ 明朝" w:hint="eastAsia"/>
          <w:sz w:val="30"/>
          <w:szCs w:val="30"/>
        </w:rPr>
        <w:t xml:space="preserve">　その際、障害の種類や内容を問うのではなく、「どのような手助けが必要か」を本人に尋ねましょう。</w:t>
      </w:r>
    </w:p>
    <w:p w14:paraId="5A5C885A" w14:textId="77777777" w:rsidR="003F6C9E" w:rsidRPr="0013353D" w:rsidRDefault="003F6C9E" w:rsidP="00602362">
      <w:pPr>
        <w:spacing w:line="480" w:lineRule="exact"/>
        <w:rPr>
          <w:rFonts w:ascii="BIZ UDPゴシック" w:eastAsia="BIZ UDPゴシック" w:hAnsi="BIZ UDPゴシック" w:cs="ＭＳ 明朝"/>
          <w:sz w:val="30"/>
          <w:szCs w:val="30"/>
        </w:rPr>
      </w:pPr>
    </w:p>
    <w:p w14:paraId="2AE7CBB9" w14:textId="77777777" w:rsidR="004A4F8E" w:rsidRDefault="003F6C9E" w:rsidP="00E16C09">
      <w:pPr>
        <w:spacing w:line="620" w:lineRule="exact"/>
        <w:rPr>
          <w:rFonts w:ascii="BIZ UDPゴシック" w:eastAsia="BIZ UDPゴシック" w:hAnsi="BIZ UDPゴシック" w:cs="ＭＳ 明朝"/>
          <w:b/>
          <w:sz w:val="33"/>
          <w:szCs w:val="33"/>
        </w:rPr>
      </w:pPr>
      <w:r w:rsidRPr="003F6C9E">
        <w:rPr>
          <w:rFonts w:ascii="BIZ UDPゴシック" w:eastAsia="BIZ UDPゴシック" w:hAnsi="BIZ UDPゴシック" w:cs="ＭＳ 明朝"/>
          <w:b/>
          <w:sz w:val="34"/>
          <w:szCs w:val="34"/>
        </w:rPr>
        <w:t>(3)</w:t>
      </w:r>
      <w:r w:rsidR="002F0B9D" w:rsidRPr="002F0B9D">
        <w:rPr>
          <w:rFonts w:ascii="BIZ UDPゴシック" w:eastAsia="BIZ UDPゴシック" w:hAnsi="BIZ UDPゴシック" w:hint="eastAsia"/>
          <w:b/>
          <w:sz w:val="34"/>
          <w:szCs w:val="34"/>
        </w:rPr>
        <w:t xml:space="preserve">　</w:t>
      </w:r>
      <w:r w:rsidRPr="004A4F8E">
        <w:rPr>
          <w:rFonts w:ascii="BIZ UDPゴシック" w:eastAsia="BIZ UDPゴシック" w:hAnsi="BIZ UDPゴシック" w:cs="ＭＳ 明朝" w:hint="eastAsia"/>
          <w:b/>
          <w:sz w:val="33"/>
          <w:szCs w:val="33"/>
        </w:rPr>
        <w:t>コミュニケーションを大切に、柔軟な対応を心がけましょう。</w:t>
      </w:r>
    </w:p>
    <w:p w14:paraId="197F48AF" w14:textId="5DC155E5" w:rsidR="004A4F8E" w:rsidRPr="009E66E0" w:rsidRDefault="005C16B2" w:rsidP="0013353D">
      <w:pPr>
        <w:spacing w:line="560" w:lineRule="exact"/>
        <w:ind w:left="701" w:hangingChars="250" w:hanging="701"/>
        <w:rPr>
          <w:rFonts w:ascii="BIZ UDPゴシック" w:eastAsia="BIZ UDPゴシック" w:hAnsi="BIZ UDPゴシック" w:cs="ＭＳ 明朝"/>
          <w:sz w:val="30"/>
          <w:szCs w:val="30"/>
        </w:rPr>
      </w:pPr>
      <w:r w:rsidRPr="0013353D">
        <w:rPr>
          <w:rFonts w:ascii="BIZ UDPゴシック" w:eastAsia="BIZ UDPゴシック" w:hAnsi="BIZ UDPゴシック" w:cs="ＭＳ 明朝" w:hint="eastAsia"/>
          <w:sz w:val="30"/>
          <w:szCs w:val="30"/>
        </w:rPr>
        <w:t xml:space="preserve">　　</w:t>
      </w:r>
      <w:r w:rsidR="0013353D">
        <w:rPr>
          <w:rFonts w:ascii="BIZ UDPゴシック" w:eastAsia="BIZ UDPゴシック" w:hAnsi="BIZ UDPゴシック" w:cs="ＭＳ 明朝" w:hint="eastAsia"/>
          <w:sz w:val="30"/>
          <w:szCs w:val="30"/>
        </w:rPr>
        <w:t>●</w:t>
      </w:r>
      <w:r w:rsidR="004A4F8E" w:rsidRPr="009E66E0">
        <w:rPr>
          <w:rFonts w:ascii="BIZ UDPゴシック" w:eastAsia="BIZ UDPゴシック" w:hAnsi="BIZ UDPゴシック" w:cs="ＭＳ 明朝" w:hint="eastAsia"/>
          <w:sz w:val="30"/>
          <w:szCs w:val="30"/>
        </w:rPr>
        <w:t xml:space="preserve">　会話が難しいと思われる場合でも、敬遠したり</w:t>
      </w:r>
      <w:r w:rsidR="002F0B9D" w:rsidRPr="009E66E0">
        <w:rPr>
          <w:rFonts w:ascii="BIZ UDPゴシック" w:eastAsia="BIZ UDPゴシック" w:hAnsi="BIZ UDPゴシック" w:cs="ＭＳ 明朝" w:hint="eastAsia"/>
          <w:sz w:val="30"/>
          <w:szCs w:val="30"/>
        </w:rPr>
        <w:t>わ</w:t>
      </w:r>
      <w:r w:rsidR="004A4F8E" w:rsidRPr="009E66E0">
        <w:rPr>
          <w:rFonts w:ascii="BIZ UDPゴシック" w:eastAsia="BIZ UDPゴシック" w:hAnsi="BIZ UDPゴシック" w:cs="ＭＳ 明朝" w:hint="eastAsia"/>
          <w:sz w:val="30"/>
          <w:szCs w:val="30"/>
        </w:rPr>
        <w:t>かったふりをしたりせず、「ゆっくり」「丁寧に」「繰り返し」相手の意思を確認し、信頼感の持てる対応を心がけましょう。</w:t>
      </w:r>
    </w:p>
    <w:p w14:paraId="43141832" w14:textId="4C1804D0" w:rsidR="004A4F8E" w:rsidRPr="009E66E0" w:rsidRDefault="005C16B2"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cs="ＭＳ 明朝" w:hint="eastAsia"/>
          <w:sz w:val="30"/>
          <w:szCs w:val="30"/>
        </w:rPr>
        <w:t>●</w:t>
      </w:r>
      <w:r w:rsidRPr="009E66E0">
        <w:rPr>
          <w:rFonts w:ascii="BIZ UDPゴシック" w:eastAsia="BIZ UDPゴシック" w:hAnsi="BIZ UDPゴシック" w:cs="ＭＳ 明朝" w:hint="eastAsia"/>
          <w:sz w:val="30"/>
          <w:szCs w:val="30"/>
        </w:rPr>
        <w:t xml:space="preserve">　</w:t>
      </w:r>
      <w:r w:rsidR="002F0B9D" w:rsidRPr="009E66E0">
        <w:rPr>
          <w:rFonts w:ascii="BIZ UDPゴシック" w:eastAsia="BIZ UDPゴシック" w:hAnsi="BIZ UDPゴシック" w:cs="ＭＳ 明朝"/>
          <w:sz w:val="30"/>
          <w:szCs w:val="30"/>
        </w:rPr>
        <w:t>対応方法は一つではないことに留意し、建設的な対話を通じて個々の場面や障害特性に応じ、柔軟な対応を心がけま</w:t>
      </w:r>
      <w:r w:rsidR="002F0B9D" w:rsidRPr="009E66E0">
        <w:rPr>
          <w:rFonts w:ascii="BIZ UDPゴシック" w:eastAsia="BIZ UDPゴシック" w:hAnsi="BIZ UDPゴシック" w:cs="ＭＳ 明朝" w:hint="eastAsia"/>
          <w:sz w:val="30"/>
          <w:szCs w:val="30"/>
        </w:rPr>
        <w:t>しょう</w:t>
      </w:r>
      <w:r w:rsidR="002F0B9D" w:rsidRPr="009E66E0">
        <w:rPr>
          <w:rFonts w:ascii="BIZ UDPゴシック" w:eastAsia="BIZ UDPゴシック" w:hAnsi="BIZ UDPゴシック" w:cs="ＭＳ 明朝"/>
          <w:sz w:val="30"/>
          <w:szCs w:val="30"/>
        </w:rPr>
        <w:t>。</w:t>
      </w:r>
    </w:p>
    <w:p w14:paraId="74F11FF6" w14:textId="18E01B0E" w:rsidR="002F0B9D" w:rsidRPr="009E66E0" w:rsidRDefault="005C16B2"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cs="ＭＳ 明朝" w:hint="eastAsia"/>
          <w:sz w:val="30"/>
          <w:szCs w:val="30"/>
        </w:rPr>
        <w:t>●</w:t>
      </w:r>
      <w:r w:rsidRPr="009E66E0">
        <w:rPr>
          <w:rFonts w:ascii="BIZ UDPゴシック" w:eastAsia="BIZ UDPゴシック" w:hAnsi="BIZ UDPゴシック" w:cs="ＭＳ 明朝" w:hint="eastAsia"/>
          <w:sz w:val="30"/>
          <w:szCs w:val="30"/>
        </w:rPr>
        <w:t xml:space="preserve">　</w:t>
      </w:r>
      <w:r w:rsidR="002F0B9D" w:rsidRPr="009E66E0">
        <w:rPr>
          <w:rFonts w:ascii="BIZ UDPゴシック" w:eastAsia="BIZ UDPゴシック" w:hAnsi="BIZ UDPゴシック" w:cs="ＭＳ 明朝"/>
          <w:sz w:val="30"/>
          <w:szCs w:val="30"/>
        </w:rPr>
        <w:t>対応方法がよく</w:t>
      </w:r>
      <w:r w:rsidR="002F0B9D" w:rsidRPr="009E66E0">
        <w:rPr>
          <w:rFonts w:ascii="BIZ UDPゴシック" w:eastAsia="BIZ UDPゴシック" w:hAnsi="BIZ UDPゴシック" w:cs="ＭＳ 明朝" w:hint="eastAsia"/>
          <w:sz w:val="30"/>
          <w:szCs w:val="30"/>
        </w:rPr>
        <w:t>わ</w:t>
      </w:r>
      <w:r w:rsidR="002F0B9D" w:rsidRPr="009E66E0">
        <w:rPr>
          <w:rFonts w:ascii="BIZ UDPゴシック" w:eastAsia="BIZ UDPゴシック" w:hAnsi="BIZ UDPゴシック" w:cs="ＭＳ 明朝"/>
          <w:sz w:val="30"/>
          <w:szCs w:val="30"/>
        </w:rPr>
        <w:t>からないときや想定外のことが起きたときは、一人で抱えず周囲に協力を求めま</w:t>
      </w:r>
      <w:r w:rsidR="002F0B9D" w:rsidRPr="009E66E0">
        <w:rPr>
          <w:rFonts w:ascii="BIZ UDPゴシック" w:eastAsia="BIZ UDPゴシック" w:hAnsi="BIZ UDPゴシック" w:cs="ＭＳ 明朝" w:hint="eastAsia"/>
          <w:sz w:val="30"/>
          <w:szCs w:val="30"/>
        </w:rPr>
        <w:t>しょう</w:t>
      </w:r>
      <w:r w:rsidR="002F0B9D" w:rsidRPr="009E66E0">
        <w:rPr>
          <w:rFonts w:ascii="BIZ UDPゴシック" w:eastAsia="BIZ UDPゴシック" w:hAnsi="BIZ UDPゴシック" w:cs="ＭＳ 明朝"/>
          <w:sz w:val="30"/>
          <w:szCs w:val="30"/>
        </w:rPr>
        <w:t>。</w:t>
      </w:r>
    </w:p>
    <w:p w14:paraId="61640C7D" w14:textId="77777777" w:rsidR="002F0B9D" w:rsidRPr="0013353D" w:rsidRDefault="002F0B9D" w:rsidP="00264323">
      <w:pPr>
        <w:spacing w:line="480" w:lineRule="exact"/>
        <w:ind w:leftChars="200" w:left="521" w:hangingChars="50" w:hanging="140"/>
        <w:rPr>
          <w:rFonts w:ascii="BIZ UDPゴシック" w:eastAsia="BIZ UDPゴシック" w:hAnsi="BIZ UDPゴシック" w:cs="ＭＳ 明朝"/>
          <w:b/>
          <w:sz w:val="30"/>
          <w:szCs w:val="30"/>
        </w:rPr>
      </w:pPr>
    </w:p>
    <w:p w14:paraId="563FF572" w14:textId="77777777" w:rsidR="002F0B9D" w:rsidRDefault="002F0B9D" w:rsidP="00E16C09">
      <w:pPr>
        <w:spacing w:line="620" w:lineRule="exact"/>
        <w:rPr>
          <w:rFonts w:ascii="BIZ UDPゴシック" w:eastAsia="BIZ UDPゴシック" w:hAnsi="BIZ UDPゴシック" w:cs="ＭＳ 明朝"/>
          <w:b/>
          <w:sz w:val="34"/>
          <w:szCs w:val="34"/>
        </w:rPr>
      </w:pPr>
      <w:r>
        <w:rPr>
          <w:rFonts w:ascii="BIZ UDPゴシック" w:eastAsia="BIZ UDPゴシック" w:hAnsi="BIZ UDPゴシック" w:cs="ＭＳ 明朝" w:hint="eastAsia"/>
          <w:b/>
          <w:sz w:val="34"/>
          <w:szCs w:val="34"/>
        </w:rPr>
        <w:t xml:space="preserve">(4)　</w:t>
      </w:r>
      <w:r w:rsidRPr="002F0B9D">
        <w:rPr>
          <w:rFonts w:ascii="BIZ UDPゴシック" w:eastAsia="BIZ UDPゴシック" w:hAnsi="BIZ UDPゴシック" w:cs="ＭＳ 明朝" w:hint="eastAsia"/>
          <w:b/>
          <w:sz w:val="34"/>
          <w:szCs w:val="34"/>
        </w:rPr>
        <w:t>言葉遣いやプライバシーにも配慮しましょう。</w:t>
      </w:r>
    </w:p>
    <w:p w14:paraId="6EB7EEAD" w14:textId="703F8709" w:rsidR="002F0B9D" w:rsidRPr="009E66E0" w:rsidRDefault="005C16B2" w:rsidP="0013353D">
      <w:pPr>
        <w:spacing w:line="560" w:lineRule="exact"/>
        <w:ind w:left="701" w:hangingChars="250" w:hanging="701"/>
        <w:rPr>
          <w:rFonts w:ascii="BIZ UDPゴシック" w:eastAsia="BIZ UDPゴシック" w:hAnsi="BIZ UDPゴシック" w:cs="ＭＳ 明朝"/>
          <w:sz w:val="30"/>
          <w:szCs w:val="30"/>
        </w:rPr>
      </w:pPr>
      <w:r w:rsidRPr="0013353D">
        <w:rPr>
          <w:rFonts w:ascii="BIZ UDPゴシック" w:eastAsia="BIZ UDPゴシック" w:hAnsi="BIZ UDPゴシック" w:cs="ＭＳ 明朝" w:hint="eastAsia"/>
          <w:sz w:val="30"/>
          <w:szCs w:val="30"/>
        </w:rPr>
        <w:t xml:space="preserve">　　</w:t>
      </w:r>
      <w:r w:rsidR="0013353D">
        <w:rPr>
          <w:rFonts w:ascii="BIZ UDPゴシック" w:eastAsia="BIZ UDPゴシック" w:hAnsi="BIZ UDPゴシック" w:cs="ＭＳ 明朝" w:hint="eastAsia"/>
          <w:sz w:val="30"/>
          <w:szCs w:val="30"/>
        </w:rPr>
        <w:t>●</w:t>
      </w:r>
      <w:r w:rsidR="002F0B9D" w:rsidRPr="009E66E0">
        <w:rPr>
          <w:rFonts w:ascii="BIZ UDPゴシック" w:eastAsia="BIZ UDPゴシック" w:hAnsi="BIZ UDPゴシック" w:cs="ＭＳ 明朝" w:hint="eastAsia"/>
          <w:sz w:val="30"/>
          <w:szCs w:val="30"/>
        </w:rPr>
        <w:t xml:space="preserve">　</w:t>
      </w:r>
      <w:r w:rsidRPr="009E66E0">
        <w:rPr>
          <w:rFonts w:ascii="BIZ UDPゴシック" w:eastAsia="BIZ UDPゴシック" w:hAnsi="BIZ UDPゴシック" w:cs="ＭＳ 明朝" w:hint="eastAsia"/>
          <w:sz w:val="30"/>
          <w:szCs w:val="30"/>
        </w:rPr>
        <w:t>差別的な言葉はもとより、子ども</w:t>
      </w:r>
      <w:r w:rsidR="002F0B9D" w:rsidRPr="009E66E0">
        <w:rPr>
          <w:rFonts w:ascii="BIZ UDPゴシック" w:eastAsia="BIZ UDPゴシック" w:hAnsi="BIZ UDPゴシック" w:cs="ＭＳ 明朝" w:hint="eastAsia"/>
          <w:sz w:val="30"/>
          <w:szCs w:val="30"/>
        </w:rPr>
        <w:t>扱いした言葉は使わず、馴れ馴れしい態度はとらないようにしましょう。</w:t>
      </w:r>
    </w:p>
    <w:p w14:paraId="214C6201" w14:textId="2A450BB8" w:rsidR="005C16B2" w:rsidRPr="009E66E0" w:rsidRDefault="00D73F1D" w:rsidP="0013353D">
      <w:pPr>
        <w:spacing w:line="560" w:lineRule="exact"/>
        <w:ind w:left="701" w:hangingChars="250" w:hanging="70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ascii="BIZ UDPゴシック" w:eastAsia="BIZ UDPゴシック" w:hAnsi="BIZ UDPゴシック" w:cs="ＭＳ 明朝" w:hint="eastAsia"/>
          <w:sz w:val="30"/>
          <w:szCs w:val="30"/>
        </w:rPr>
        <w:t>●</w:t>
      </w:r>
      <w:r w:rsidRPr="009E66E0">
        <w:rPr>
          <w:rFonts w:ascii="BIZ UDPゴシック" w:eastAsia="BIZ UDPゴシック" w:hAnsi="BIZ UDPゴシック" w:cs="ＭＳ 明朝"/>
          <w:sz w:val="30"/>
          <w:szCs w:val="30"/>
        </w:rPr>
        <w:t xml:space="preserve">　</w:t>
      </w:r>
      <w:r w:rsidR="005C16B2" w:rsidRPr="009E66E0">
        <w:rPr>
          <w:rFonts w:ascii="BIZ UDPゴシック" w:eastAsia="BIZ UDPゴシック" w:hAnsi="BIZ UDPゴシック" w:cs="ＭＳ 明朝"/>
          <w:sz w:val="30"/>
          <w:szCs w:val="30"/>
        </w:rPr>
        <w:t>障害の原因や内容について、必要がなければ聞かないようにしま</w:t>
      </w:r>
      <w:r w:rsidR="005C16B2" w:rsidRPr="009E66E0">
        <w:rPr>
          <w:rFonts w:ascii="BIZ UDPゴシック" w:eastAsia="BIZ UDPゴシック" w:hAnsi="BIZ UDPゴシック" w:cs="ＭＳ 明朝" w:hint="eastAsia"/>
          <w:sz w:val="30"/>
          <w:szCs w:val="30"/>
        </w:rPr>
        <w:t>しょう</w:t>
      </w:r>
      <w:r w:rsidR="005C16B2" w:rsidRPr="009E66E0">
        <w:rPr>
          <w:rFonts w:ascii="BIZ UDPゴシック" w:eastAsia="BIZ UDPゴシック" w:hAnsi="BIZ UDPゴシック" w:cs="ＭＳ 明朝"/>
          <w:sz w:val="30"/>
          <w:szCs w:val="30"/>
        </w:rPr>
        <w:t>。</w:t>
      </w:r>
    </w:p>
    <w:p w14:paraId="0A587D49" w14:textId="4A6FE249" w:rsidR="005C16B2" w:rsidRDefault="005C16B2" w:rsidP="009E66E0">
      <w:pPr>
        <w:spacing w:line="560" w:lineRule="exact"/>
        <w:ind w:left="561" w:hangingChars="200" w:hanging="56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 xml:space="preserve">　　</w:t>
      </w:r>
      <w:r w:rsidR="0013353D">
        <w:rPr>
          <w:rFonts w:cs="ＭＳ 明朝" w:hint="eastAsia"/>
          <w:sz w:val="30"/>
          <w:szCs w:val="30"/>
        </w:rPr>
        <w:t>●</w:t>
      </w:r>
      <w:r w:rsidRPr="009E66E0">
        <w:rPr>
          <w:rFonts w:ascii="BIZ UDPゴシック" w:eastAsia="BIZ UDPゴシック" w:hAnsi="BIZ UDPゴシック" w:cs="ＭＳ 明朝" w:hint="eastAsia"/>
          <w:sz w:val="30"/>
          <w:szCs w:val="30"/>
        </w:rPr>
        <w:t xml:space="preserve">　職務上知り得た個人情報については、守秘義務を徹底しましょう。</w:t>
      </w:r>
    </w:p>
    <w:p w14:paraId="4148DA78" w14:textId="22F2002B" w:rsidR="004758CB" w:rsidRDefault="004758CB" w:rsidP="009E66E0">
      <w:pPr>
        <w:spacing w:line="560" w:lineRule="exact"/>
        <w:ind w:left="561" w:hangingChars="200" w:hanging="561"/>
        <w:rPr>
          <w:rFonts w:ascii="BIZ UDPゴシック" w:eastAsia="BIZ UDPゴシック" w:hAnsi="BIZ UDPゴシック" w:cs="ＭＳ 明朝"/>
          <w:sz w:val="30"/>
          <w:szCs w:val="30"/>
        </w:rPr>
      </w:pPr>
    </w:p>
    <w:p w14:paraId="38FD2B8B" w14:textId="77777777" w:rsidR="004758CB" w:rsidRPr="009E66E0" w:rsidRDefault="004758CB" w:rsidP="009E66E0">
      <w:pPr>
        <w:spacing w:line="560" w:lineRule="exact"/>
        <w:ind w:left="561" w:hangingChars="200" w:hanging="561"/>
        <w:rPr>
          <w:rFonts w:ascii="BIZ UDPゴシック" w:eastAsia="BIZ UDPゴシック" w:hAnsi="BIZ UDPゴシック" w:cs="ＭＳ 明朝"/>
          <w:sz w:val="30"/>
          <w:szCs w:val="30"/>
        </w:rPr>
      </w:pPr>
    </w:p>
    <w:p w14:paraId="54DFB0AC" w14:textId="035803B9" w:rsidR="00264323" w:rsidRPr="000A22DE" w:rsidRDefault="00F15453" w:rsidP="00264323">
      <w:pPr>
        <w:ind w:left="681" w:hangingChars="200" w:hanging="681"/>
        <w:rPr>
          <w:rFonts w:ascii="BIZ UDPゴシック" w:eastAsia="BIZ UDPゴシック" w:hAnsi="BIZ UDPゴシック" w:cs="ＭＳ 明朝"/>
          <w:b/>
          <w:color w:val="00B050"/>
          <w:sz w:val="36"/>
          <w:szCs w:val="36"/>
        </w:rPr>
      </w:pPr>
      <w:r w:rsidRPr="00FC204D">
        <w:rPr>
          <w:rFonts w:ascii="BIZ UDPゴシック" w:eastAsia="BIZ UDPゴシック" w:hAnsi="BIZ UDPゴシック" w:cs="ＭＳ 明朝"/>
          <w:b/>
          <w:color w:val="002060"/>
          <w:sz w:val="36"/>
          <w:szCs w:val="36"/>
        </w:rPr>
        <w:lastRenderedPageBreak/>
        <w:fldChar w:fldCharType="begin"/>
      </w:r>
      <w:r w:rsidRPr="00FC204D">
        <w:rPr>
          <w:rFonts w:ascii="BIZ UDPゴシック" w:eastAsia="BIZ UDPゴシック" w:hAnsi="BIZ UDPゴシック" w:cs="ＭＳ 明朝"/>
          <w:b/>
          <w:color w:val="002060"/>
          <w:sz w:val="36"/>
          <w:szCs w:val="36"/>
        </w:rPr>
        <w:instrText xml:space="preserve"> </w:instrText>
      </w:r>
      <w:r w:rsidRPr="00FC204D">
        <w:rPr>
          <w:rFonts w:ascii="BIZ UDPゴシック" w:eastAsia="BIZ UDPゴシック" w:hAnsi="BIZ UDPゴシック" w:cs="ＭＳ 明朝" w:hint="eastAsia"/>
          <w:b/>
          <w:color w:val="002060"/>
          <w:sz w:val="36"/>
          <w:szCs w:val="36"/>
        </w:rPr>
        <w:instrText>eq \o\ac(</w:instrText>
      </w:r>
      <w:r w:rsidRPr="00FC204D">
        <w:rPr>
          <w:rFonts w:ascii="BIZ UDPゴシック" w:eastAsia="BIZ UDPゴシック" w:hAnsi="BIZ UDPゴシック" w:cs="ＭＳ 明朝" w:hint="eastAsia"/>
          <w:b/>
          <w:color w:val="002060"/>
          <w:position w:val="-7"/>
          <w:sz w:val="54"/>
          <w:szCs w:val="36"/>
        </w:rPr>
        <w:instrText>□</w:instrText>
      </w:r>
      <w:r w:rsidRPr="00FC204D">
        <w:rPr>
          <w:rFonts w:ascii="BIZ UDPゴシック" w:eastAsia="BIZ UDPゴシック" w:hAnsi="BIZ UDPゴシック" w:cs="ＭＳ 明朝" w:hint="eastAsia"/>
          <w:b/>
          <w:color w:val="002060"/>
          <w:sz w:val="36"/>
          <w:szCs w:val="36"/>
        </w:rPr>
        <w:instrText>,2)</w:instrText>
      </w:r>
      <w:r w:rsidRPr="00FC204D">
        <w:rPr>
          <w:rFonts w:ascii="BIZ UDPゴシック" w:eastAsia="BIZ UDPゴシック" w:hAnsi="BIZ UDPゴシック" w:cs="ＭＳ 明朝"/>
          <w:b/>
          <w:color w:val="002060"/>
          <w:sz w:val="36"/>
          <w:szCs w:val="36"/>
        </w:rPr>
        <w:fldChar w:fldCharType="end"/>
      </w:r>
      <w:r w:rsidRPr="00FC204D">
        <w:rPr>
          <w:rFonts w:ascii="BIZ UDPゴシック" w:eastAsia="BIZ UDPゴシック" w:hAnsi="BIZ UDPゴシック" w:cs="ＭＳ 明朝" w:hint="eastAsia"/>
          <w:b/>
          <w:color w:val="002060"/>
          <w:sz w:val="36"/>
          <w:szCs w:val="36"/>
        </w:rPr>
        <w:t xml:space="preserve">　</w:t>
      </w:r>
      <w:r w:rsidR="00264323" w:rsidRPr="00FC204D">
        <w:rPr>
          <w:rFonts w:ascii="BIZ UDPゴシック" w:eastAsia="BIZ UDPゴシック" w:hAnsi="BIZ UDPゴシック" w:cs="ＭＳ 明朝" w:hint="eastAsia"/>
          <w:b/>
          <w:color w:val="002060"/>
          <w:sz w:val="36"/>
          <w:szCs w:val="36"/>
        </w:rPr>
        <w:t>障害者差別解消法とは</w:t>
      </w:r>
    </w:p>
    <w:p w14:paraId="4E0ABF76" w14:textId="5FEE6357" w:rsidR="00264323" w:rsidRPr="009E66E0" w:rsidRDefault="00264323" w:rsidP="006D4BD7">
      <w:pPr>
        <w:spacing w:line="320" w:lineRule="exact"/>
        <w:ind w:left="561" w:hangingChars="200" w:hanging="561"/>
        <w:rPr>
          <w:rFonts w:ascii="BIZ UDPゴシック" w:eastAsia="BIZ UDPゴシック" w:hAnsi="BIZ UDPゴシック" w:cs="ＭＳ 明朝"/>
          <w:color w:val="00B050"/>
          <w:sz w:val="30"/>
          <w:szCs w:val="30"/>
        </w:rPr>
      </w:pPr>
    </w:p>
    <w:p w14:paraId="4F3D9369" w14:textId="2518AB97" w:rsidR="00031888" w:rsidRPr="009E66E0" w:rsidRDefault="002A5A3B" w:rsidP="009E66E0">
      <w:pPr>
        <w:spacing w:line="560" w:lineRule="exact"/>
        <w:ind w:leftChars="200" w:left="381" w:firstLineChars="100" w:firstLine="281"/>
        <w:rPr>
          <w:rFonts w:ascii="BIZ UDPゴシック" w:eastAsia="BIZ UDPゴシック" w:hAnsi="BIZ UDPゴシック" w:cs="ＭＳ 明朝"/>
          <w:sz w:val="30"/>
          <w:szCs w:val="30"/>
        </w:rPr>
      </w:pPr>
      <w:r w:rsidRPr="009E66E0">
        <w:rPr>
          <w:rFonts w:ascii="BIZ UDPゴシック" w:eastAsia="BIZ UDPゴシック" w:hAnsi="BIZ UDPゴシック" w:cs="ＭＳ 明朝" w:hint="eastAsia"/>
          <w:sz w:val="30"/>
          <w:szCs w:val="30"/>
        </w:rPr>
        <w:t>障害者差別解消法は、</w:t>
      </w:r>
      <w:r w:rsidR="00F93519">
        <w:rPr>
          <w:rFonts w:ascii="BIZ UDPゴシック" w:eastAsia="BIZ UDPゴシック" w:hAnsi="BIZ UDPゴシック" w:cs="ＭＳ 明朝" w:hint="eastAsia"/>
          <w:sz w:val="30"/>
          <w:szCs w:val="30"/>
        </w:rPr>
        <w:t>障害の有無にかかわらず、</w:t>
      </w:r>
      <w:r w:rsidRPr="009E66E0">
        <w:rPr>
          <w:rFonts w:ascii="BIZ UDPゴシック" w:eastAsia="BIZ UDPゴシック" w:hAnsi="BIZ UDPゴシック" w:cs="ＭＳ 明朝" w:hint="eastAsia"/>
          <w:sz w:val="30"/>
          <w:szCs w:val="30"/>
        </w:rPr>
        <w:t>すべての</w:t>
      </w:r>
      <w:r w:rsidR="00F93519">
        <w:rPr>
          <w:rFonts w:ascii="BIZ UDPゴシック" w:eastAsia="BIZ UDPゴシック" w:hAnsi="BIZ UDPゴシック" w:cs="ＭＳ 明朝" w:hint="eastAsia"/>
          <w:sz w:val="30"/>
          <w:szCs w:val="30"/>
        </w:rPr>
        <w:t>人がお互いの</w:t>
      </w:r>
      <w:r w:rsidRPr="009E66E0">
        <w:rPr>
          <w:rFonts w:ascii="BIZ UDPゴシック" w:eastAsia="BIZ UDPゴシック" w:hAnsi="BIZ UDPゴシック" w:cs="ＭＳ 明朝" w:hint="eastAsia"/>
          <w:sz w:val="30"/>
          <w:szCs w:val="30"/>
        </w:rPr>
        <w:t>人格と個性を尊重し合いながら共生する社会の実現に向け、障害を理由とする差別の解消を社会において推進することを目的に制定されました</w:t>
      </w:r>
      <w:r w:rsidR="00031888" w:rsidRPr="009E66E0">
        <w:rPr>
          <w:rFonts w:ascii="BIZ UDPゴシック" w:eastAsia="BIZ UDPゴシック" w:hAnsi="BIZ UDPゴシック" w:cs="ＭＳ 明朝" w:hint="eastAsia"/>
          <w:sz w:val="30"/>
          <w:szCs w:val="30"/>
        </w:rPr>
        <w:t>。</w:t>
      </w:r>
    </w:p>
    <w:p w14:paraId="04EFCB4B" w14:textId="4152D636" w:rsidR="00031888" w:rsidRDefault="00031888" w:rsidP="00031888">
      <w:pPr>
        <w:spacing w:line="480" w:lineRule="exact"/>
        <w:rPr>
          <w:rFonts w:ascii="BIZ UDPゴシック" w:eastAsia="BIZ UDPゴシック" w:hAnsi="BIZ UDPゴシック" w:cs="ＭＳ 明朝"/>
          <w:sz w:val="30"/>
          <w:szCs w:val="30"/>
        </w:rPr>
      </w:pPr>
    </w:p>
    <w:p w14:paraId="668FEF97" w14:textId="3E1D7E31" w:rsidR="00031888" w:rsidRPr="0051604D" w:rsidRDefault="00031888" w:rsidP="00031888">
      <w:pPr>
        <w:spacing w:line="600" w:lineRule="exact"/>
        <w:ind w:firstLineChars="50" w:firstLine="160"/>
        <w:rPr>
          <w:rFonts w:ascii="BIZ UDPゴシック" w:eastAsia="BIZ UDPゴシック" w:hAnsi="BIZ UDPゴシック" w:cs="ＭＳ 明朝"/>
          <w:b/>
          <w:bCs/>
          <w:sz w:val="34"/>
          <w:szCs w:val="34"/>
        </w:rPr>
      </w:pPr>
      <w:bookmarkStart w:id="2" w:name="_Hlk82387147"/>
      <w:r w:rsidRPr="0051604D">
        <w:rPr>
          <w:rFonts w:ascii="BIZ UDPゴシック" w:eastAsia="BIZ UDPゴシック" w:hAnsi="BIZ UDPゴシック" w:cs="ＭＳ 明朝" w:hint="eastAsia"/>
          <w:b/>
          <w:bCs/>
          <w:sz w:val="34"/>
          <w:szCs w:val="34"/>
        </w:rPr>
        <w:t>（１）　対象範囲等</w:t>
      </w:r>
    </w:p>
    <w:bookmarkEnd w:id="2"/>
    <w:p w14:paraId="52A61C48" w14:textId="77777777" w:rsidR="0051604D" w:rsidRPr="009E66E0" w:rsidRDefault="00031888" w:rsidP="0051604D">
      <w:pPr>
        <w:spacing w:line="600" w:lineRule="exact"/>
        <w:ind w:firstLineChars="200" w:firstLine="601"/>
        <w:rPr>
          <w:rFonts w:ascii="BIZ UDPゴシック" w:eastAsia="BIZ UDPゴシック" w:hAnsi="BIZ UDPゴシック" w:cs="ＭＳ 明朝"/>
          <w:sz w:val="32"/>
          <w:szCs w:val="32"/>
        </w:rPr>
      </w:pPr>
      <w:r w:rsidRPr="009E66E0">
        <w:rPr>
          <w:rFonts w:ascii="BIZ UDPゴシック" w:eastAsia="BIZ UDPゴシック" w:hAnsi="BIZ UDPゴシック" w:cs="ＭＳ 明朝" w:hint="eastAsia"/>
          <w:b/>
          <w:bCs/>
          <w:sz w:val="32"/>
          <w:szCs w:val="32"/>
        </w:rPr>
        <w:t>①　障害者</w:t>
      </w:r>
    </w:p>
    <w:p w14:paraId="21F0AFAF" w14:textId="5DB742A4" w:rsidR="00031888" w:rsidRPr="009E66E0" w:rsidRDefault="0051604D" w:rsidP="009E66E0">
      <w:pPr>
        <w:spacing w:line="560" w:lineRule="exact"/>
        <w:ind w:leftChars="200" w:left="662" w:hangingChars="100" w:hanging="281"/>
        <w:rPr>
          <w:rFonts w:ascii="BIZ UDPゴシック" w:eastAsia="BIZ UDPゴシック" w:hAnsi="BIZ UDPゴシック" w:cs="ＭＳ 明朝"/>
          <w:sz w:val="30"/>
          <w:szCs w:val="30"/>
        </w:rPr>
      </w:pPr>
      <w:r w:rsidRPr="0051604D">
        <w:rPr>
          <w:rFonts w:ascii="BIZ UDPゴシック" w:eastAsia="BIZ UDPゴシック" w:hAnsi="BIZ UDPゴシック" w:cs="ＭＳ 明朝" w:hint="eastAsia"/>
          <w:sz w:val="30"/>
          <w:szCs w:val="30"/>
        </w:rPr>
        <w:t xml:space="preserve">　　　</w:t>
      </w:r>
      <w:r w:rsidR="00CC2D9C" w:rsidRPr="009E66E0">
        <w:rPr>
          <w:rFonts w:ascii="BIZ UDPゴシック" w:eastAsia="BIZ UDPゴシック" w:hAnsi="BIZ UDPゴシック" w:cs="ＭＳ 明朝" w:hint="eastAsia"/>
          <w:sz w:val="30"/>
          <w:szCs w:val="30"/>
        </w:rPr>
        <w:t>対象となる</w:t>
      </w:r>
      <w:r w:rsidRPr="009E66E0">
        <w:rPr>
          <w:rFonts w:ascii="BIZ UDPゴシック" w:eastAsia="BIZ UDPゴシック" w:hAnsi="BIZ UDPゴシック" w:cs="ＭＳ 明朝" w:hint="eastAsia"/>
          <w:sz w:val="30"/>
          <w:szCs w:val="30"/>
        </w:rPr>
        <w:t>障害者</w:t>
      </w:r>
      <w:r w:rsidR="00CC2D9C" w:rsidRPr="009E66E0">
        <w:rPr>
          <w:rFonts w:ascii="BIZ UDPゴシック" w:eastAsia="BIZ UDPゴシック" w:hAnsi="BIZ UDPゴシック" w:cs="ＭＳ 明朝" w:hint="eastAsia"/>
          <w:sz w:val="30"/>
          <w:szCs w:val="30"/>
        </w:rPr>
        <w:t>は、</w:t>
      </w:r>
      <w:r w:rsidRPr="009E66E0">
        <w:rPr>
          <w:rFonts w:ascii="BIZ UDPゴシック" w:eastAsia="BIZ UDPゴシック" w:hAnsi="BIZ UDPゴシック" w:cs="ＭＳ 明朝" w:hint="eastAsia"/>
          <w:sz w:val="30"/>
          <w:szCs w:val="30"/>
        </w:rPr>
        <w:t>身体障害、知的障害、精神障害（発達障害を含む。）その他の心身の機能の障害（以下「障害」という。）があり、障害</w:t>
      </w:r>
      <w:r w:rsidR="00F4517F" w:rsidRPr="009E66E0">
        <w:rPr>
          <w:rFonts w:ascii="BIZ UDPゴシック" w:eastAsia="BIZ UDPゴシック" w:hAnsi="BIZ UDPゴシック" w:cs="ＭＳ 明朝" w:hint="eastAsia"/>
          <w:sz w:val="30"/>
          <w:szCs w:val="30"/>
        </w:rPr>
        <w:t>や社会の中にあるバリア</w:t>
      </w:r>
      <w:r w:rsidRPr="009E66E0">
        <w:rPr>
          <w:rFonts w:ascii="BIZ UDPゴシック" w:eastAsia="BIZ UDPゴシック" w:hAnsi="BIZ UDPゴシック" w:cs="ＭＳ 明朝" w:hint="eastAsia"/>
          <w:sz w:val="30"/>
          <w:szCs w:val="30"/>
        </w:rPr>
        <w:t>によ</w:t>
      </w:r>
      <w:r w:rsidR="00F4517F" w:rsidRPr="009E66E0">
        <w:rPr>
          <w:rFonts w:ascii="BIZ UDPゴシック" w:eastAsia="BIZ UDPゴシック" w:hAnsi="BIZ UDPゴシック" w:cs="ＭＳ 明朝" w:hint="eastAsia"/>
          <w:sz w:val="30"/>
          <w:szCs w:val="30"/>
        </w:rPr>
        <w:t>って</w:t>
      </w:r>
      <w:r w:rsidRPr="009E66E0">
        <w:rPr>
          <w:rFonts w:ascii="BIZ UDPゴシック" w:eastAsia="BIZ UDPゴシック" w:hAnsi="BIZ UDPゴシック" w:cs="ＭＳ 明朝" w:hint="eastAsia"/>
          <w:sz w:val="30"/>
          <w:szCs w:val="30"/>
        </w:rPr>
        <w:t>継続的に日常生活</w:t>
      </w:r>
      <w:r w:rsidR="00BF74FC">
        <w:rPr>
          <w:rFonts w:ascii="BIZ UDPゴシック" w:eastAsia="BIZ UDPゴシック" w:hAnsi="BIZ UDPゴシック" w:cs="ＭＳ 明朝" w:hint="eastAsia"/>
          <w:sz w:val="30"/>
          <w:szCs w:val="30"/>
        </w:rPr>
        <w:t>や</w:t>
      </w:r>
      <w:r w:rsidRPr="009E66E0">
        <w:rPr>
          <w:rFonts w:ascii="BIZ UDPゴシック" w:eastAsia="BIZ UDPゴシック" w:hAnsi="BIZ UDPゴシック" w:cs="ＭＳ 明朝" w:hint="eastAsia"/>
          <w:sz w:val="30"/>
          <w:szCs w:val="30"/>
        </w:rPr>
        <w:t>社会生活に制限を受ける状態にある</w:t>
      </w:r>
      <w:r w:rsidR="00F4517F" w:rsidRPr="009E66E0">
        <w:rPr>
          <w:rFonts w:ascii="BIZ UDPゴシック" w:eastAsia="BIZ UDPゴシック" w:hAnsi="BIZ UDPゴシック" w:cs="ＭＳ 明朝" w:hint="eastAsia"/>
          <w:sz w:val="30"/>
          <w:szCs w:val="30"/>
        </w:rPr>
        <w:t>人のことで、障害者手帳</w:t>
      </w:r>
      <w:r w:rsidR="00F93519">
        <w:rPr>
          <w:rFonts w:ascii="BIZ UDPゴシック" w:eastAsia="BIZ UDPゴシック" w:hAnsi="BIZ UDPゴシック" w:cs="ＭＳ 明朝" w:hint="eastAsia"/>
          <w:sz w:val="30"/>
          <w:szCs w:val="30"/>
        </w:rPr>
        <w:t>をもっていない人</w:t>
      </w:r>
      <w:r w:rsidR="00F4517F" w:rsidRPr="009E66E0">
        <w:rPr>
          <w:rFonts w:ascii="BIZ UDPゴシック" w:eastAsia="BIZ UDPゴシック" w:hAnsi="BIZ UDPゴシック" w:cs="ＭＳ 明朝" w:hint="eastAsia"/>
          <w:sz w:val="30"/>
          <w:szCs w:val="30"/>
        </w:rPr>
        <w:t>も含ま</w:t>
      </w:r>
      <w:r w:rsidR="00F93519">
        <w:rPr>
          <w:rFonts w:ascii="BIZ UDPゴシック" w:eastAsia="BIZ UDPゴシック" w:hAnsi="BIZ UDPゴシック" w:cs="ＭＳ 明朝" w:hint="eastAsia"/>
          <w:sz w:val="30"/>
          <w:szCs w:val="30"/>
        </w:rPr>
        <w:t>れま</w:t>
      </w:r>
      <w:r w:rsidR="00F4517F" w:rsidRPr="009E66E0">
        <w:rPr>
          <w:rFonts w:ascii="BIZ UDPゴシック" w:eastAsia="BIZ UDPゴシック" w:hAnsi="BIZ UDPゴシック" w:cs="ＭＳ 明朝" w:hint="eastAsia"/>
          <w:sz w:val="30"/>
          <w:szCs w:val="30"/>
        </w:rPr>
        <w:t>す。</w:t>
      </w:r>
    </w:p>
    <w:p w14:paraId="5B52D107" w14:textId="77777777" w:rsidR="00887D34" w:rsidRDefault="00887D34" w:rsidP="00EB110B">
      <w:pPr>
        <w:spacing w:line="480" w:lineRule="exact"/>
        <w:ind w:leftChars="300" w:left="572"/>
        <w:rPr>
          <w:rFonts w:ascii="BIZ UDPゴシック" w:eastAsia="BIZ UDPゴシック" w:hAnsi="BIZ UDPゴシック" w:cs="ＭＳ 明朝"/>
          <w:sz w:val="30"/>
          <w:szCs w:val="30"/>
        </w:rPr>
      </w:pPr>
    </w:p>
    <w:p w14:paraId="641789C8" w14:textId="5D3F2A9E" w:rsidR="00887D34" w:rsidRPr="009E66E0" w:rsidRDefault="00887D34" w:rsidP="00887D34">
      <w:pPr>
        <w:spacing w:line="600" w:lineRule="exact"/>
        <w:ind w:leftChars="300" w:left="572"/>
        <w:rPr>
          <w:rFonts w:ascii="BIZ UDPゴシック" w:eastAsia="BIZ UDPゴシック" w:hAnsi="BIZ UDPゴシック" w:cs="ＭＳ 明朝"/>
          <w:b/>
          <w:bCs/>
          <w:sz w:val="32"/>
          <w:szCs w:val="32"/>
        </w:rPr>
      </w:pPr>
      <w:r w:rsidRPr="009E66E0">
        <w:rPr>
          <w:rFonts w:ascii="BIZ UDPゴシック" w:eastAsia="BIZ UDPゴシック" w:hAnsi="BIZ UDPゴシック" w:cs="ＭＳ 明朝" w:hint="eastAsia"/>
          <w:b/>
          <w:bCs/>
          <w:sz w:val="32"/>
          <w:szCs w:val="32"/>
        </w:rPr>
        <w:t xml:space="preserve">②　対象となる分野 </w:t>
      </w:r>
    </w:p>
    <w:p w14:paraId="5B7C8C20" w14:textId="3B10FB54" w:rsidR="00F4517F" w:rsidRPr="009E66E0" w:rsidRDefault="00484496" w:rsidP="009E66E0">
      <w:pPr>
        <w:spacing w:line="560" w:lineRule="exact"/>
        <w:ind w:leftChars="115" w:left="640" w:hangingChars="150" w:hanging="421"/>
        <w:rPr>
          <w:rFonts w:ascii="BIZ UDPゴシック" w:eastAsia="BIZ UDPゴシック" w:hAnsi="BIZ UDPゴシック" w:cs="ＭＳ 明朝"/>
          <w:sz w:val="30"/>
          <w:szCs w:val="30"/>
        </w:rPr>
      </w:pPr>
      <w:r w:rsidRPr="00484496">
        <w:rPr>
          <w:rFonts w:ascii="BIZ UDPゴシック" w:eastAsia="BIZ UDPゴシック" w:hAnsi="BIZ UDPゴシック" w:cs="ＭＳ 明朝" w:hint="eastAsia"/>
          <w:sz w:val="30"/>
          <w:szCs w:val="30"/>
        </w:rPr>
        <w:t xml:space="preserve">　　　</w:t>
      </w:r>
      <w:r w:rsidRPr="009E66E0">
        <w:rPr>
          <w:rFonts w:ascii="BIZ UDPゴシック" w:eastAsia="BIZ UDPゴシック" w:hAnsi="BIZ UDPゴシック" w:cs="ＭＳ 明朝" w:hint="eastAsia"/>
          <w:sz w:val="30"/>
          <w:szCs w:val="30"/>
        </w:rPr>
        <w:t xml:space="preserve">　</w:t>
      </w:r>
      <w:r w:rsidR="00887D34" w:rsidRPr="009E66E0">
        <w:rPr>
          <w:rFonts w:ascii="BIZ UDPゴシック" w:eastAsia="BIZ UDPゴシック" w:hAnsi="BIZ UDPゴシック" w:cs="ＭＳ 明朝" w:hint="eastAsia"/>
          <w:sz w:val="30"/>
          <w:szCs w:val="30"/>
        </w:rPr>
        <w:t>障害者</w:t>
      </w:r>
      <w:r w:rsidR="00CC2D9C" w:rsidRPr="009E66E0">
        <w:rPr>
          <w:rFonts w:ascii="BIZ UDPゴシック" w:eastAsia="BIZ UDPゴシック" w:hAnsi="BIZ UDPゴシック" w:cs="ＭＳ 明朝" w:hint="eastAsia"/>
          <w:sz w:val="30"/>
          <w:szCs w:val="30"/>
        </w:rPr>
        <w:t>の</w:t>
      </w:r>
      <w:r w:rsidR="00887D34" w:rsidRPr="009E66E0">
        <w:rPr>
          <w:rFonts w:ascii="BIZ UDPゴシック" w:eastAsia="BIZ UDPゴシック" w:hAnsi="BIZ UDPゴシック" w:cs="ＭＳ 明朝" w:hint="eastAsia"/>
          <w:sz w:val="30"/>
          <w:szCs w:val="30"/>
        </w:rPr>
        <w:t>日常生活</w:t>
      </w:r>
      <w:r w:rsidR="00CC2D9C" w:rsidRPr="009E66E0">
        <w:rPr>
          <w:rFonts w:ascii="BIZ UDPゴシック" w:eastAsia="BIZ UDPゴシック" w:hAnsi="BIZ UDPゴシック" w:cs="ＭＳ 明朝" w:hint="eastAsia"/>
          <w:sz w:val="30"/>
          <w:szCs w:val="30"/>
        </w:rPr>
        <w:t>及び</w:t>
      </w:r>
      <w:r w:rsidR="00887D34" w:rsidRPr="009E66E0">
        <w:rPr>
          <w:rFonts w:ascii="BIZ UDPゴシック" w:eastAsia="BIZ UDPゴシック" w:hAnsi="BIZ UDPゴシック" w:cs="ＭＳ 明朝" w:hint="eastAsia"/>
          <w:sz w:val="30"/>
          <w:szCs w:val="30"/>
        </w:rPr>
        <w:t>社会生活</w:t>
      </w:r>
      <w:r w:rsidR="00CC2D9C" w:rsidRPr="009E66E0">
        <w:rPr>
          <w:rFonts w:ascii="BIZ UDPゴシック" w:eastAsia="BIZ UDPゴシック" w:hAnsi="BIZ UDPゴシック" w:cs="ＭＳ 明朝" w:hint="eastAsia"/>
          <w:sz w:val="30"/>
          <w:szCs w:val="30"/>
        </w:rPr>
        <w:t>全般に係る分野が広く対象となります。</w:t>
      </w:r>
      <w:r w:rsidR="00887D34" w:rsidRPr="009E66E0">
        <w:rPr>
          <w:rFonts w:ascii="BIZ UDPゴシック" w:eastAsia="BIZ UDPゴシック" w:hAnsi="BIZ UDPゴシック" w:cs="ＭＳ 明朝" w:hint="eastAsia"/>
          <w:sz w:val="30"/>
          <w:szCs w:val="30"/>
        </w:rPr>
        <w:t>ただし</w:t>
      </w:r>
      <w:r w:rsidR="00705BF7" w:rsidRPr="009E66E0">
        <w:rPr>
          <w:rFonts w:ascii="BIZ UDPゴシック" w:eastAsia="BIZ UDPゴシック" w:hAnsi="BIZ UDPゴシック" w:cs="ＭＳ 明朝" w:hint="eastAsia"/>
          <w:sz w:val="30"/>
          <w:szCs w:val="30"/>
        </w:rPr>
        <w:t>、行政機関等及び民間事業者が事業主としての立場で労働者に対して行う障害を理由とする差別を解消するための措置については、障害者の雇用の促進等に関する法律（障害者雇用促進法）の定めるところによります。</w:t>
      </w:r>
    </w:p>
    <w:p w14:paraId="26963B28" w14:textId="6D9AE666" w:rsidR="00F12AAC" w:rsidRDefault="00F12AAC" w:rsidP="00705BF7">
      <w:pPr>
        <w:spacing w:line="600" w:lineRule="exact"/>
        <w:ind w:leftChars="115" w:left="640" w:hangingChars="150" w:hanging="421"/>
        <w:rPr>
          <w:rFonts w:ascii="BIZ UDPゴシック" w:eastAsia="BIZ UDPゴシック" w:hAnsi="BIZ UDPゴシック" w:cs="ＭＳ 明朝"/>
          <w:sz w:val="30"/>
          <w:szCs w:val="30"/>
        </w:rPr>
      </w:pPr>
    </w:p>
    <w:p w14:paraId="6A85C08D" w14:textId="77777777" w:rsidR="00703791" w:rsidRDefault="00703791" w:rsidP="00705BF7">
      <w:pPr>
        <w:spacing w:line="600" w:lineRule="exact"/>
        <w:ind w:leftChars="115" w:left="640" w:hangingChars="150" w:hanging="421"/>
        <w:rPr>
          <w:rFonts w:ascii="BIZ UDPゴシック" w:eastAsia="BIZ UDPゴシック" w:hAnsi="BIZ UDPゴシック" w:cs="ＭＳ 明朝"/>
          <w:sz w:val="30"/>
          <w:szCs w:val="30"/>
        </w:rPr>
      </w:pPr>
    </w:p>
    <w:p w14:paraId="26671427" w14:textId="77777777" w:rsidR="00531FA8" w:rsidRDefault="00531FA8" w:rsidP="00703791">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5E18A321" w14:textId="1F62A52B" w:rsidR="00705BF7" w:rsidRDefault="00705BF7" w:rsidP="00703791">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r w:rsidRPr="00F12AAC">
        <w:rPr>
          <w:rFonts w:ascii="BIZ UDPゴシック" w:eastAsia="BIZ UDPゴシック" w:hAnsi="BIZ UDPゴシック" w:cs="ＭＳ 明朝" w:hint="eastAsia"/>
          <w:b/>
          <w:bCs/>
          <w:sz w:val="34"/>
          <w:szCs w:val="34"/>
        </w:rPr>
        <w:lastRenderedPageBreak/>
        <w:t>（</w:t>
      </w:r>
      <w:r w:rsidR="00F12AAC">
        <w:rPr>
          <w:rFonts w:ascii="BIZ UDPゴシック" w:eastAsia="BIZ UDPゴシック" w:hAnsi="BIZ UDPゴシック" w:cs="ＭＳ 明朝" w:hint="eastAsia"/>
          <w:b/>
          <w:bCs/>
          <w:sz w:val="34"/>
          <w:szCs w:val="34"/>
        </w:rPr>
        <w:t>2</w:t>
      </w:r>
      <w:r w:rsidRPr="00F12AAC">
        <w:rPr>
          <w:rFonts w:ascii="BIZ UDPゴシック" w:eastAsia="BIZ UDPゴシック" w:hAnsi="BIZ UDPゴシック" w:cs="ＭＳ 明朝" w:hint="eastAsia"/>
          <w:b/>
          <w:bCs/>
          <w:sz w:val="34"/>
          <w:szCs w:val="34"/>
        </w:rPr>
        <w:t xml:space="preserve">）　</w:t>
      </w:r>
      <w:r w:rsidR="00F12AAC">
        <w:rPr>
          <w:rFonts w:ascii="BIZ UDPゴシック" w:eastAsia="BIZ UDPゴシック" w:hAnsi="BIZ UDPゴシック" w:cs="ＭＳ 明朝" w:hint="eastAsia"/>
          <w:b/>
          <w:bCs/>
          <w:sz w:val="34"/>
          <w:szCs w:val="34"/>
        </w:rPr>
        <w:t>差別解消のための措置</w:t>
      </w:r>
      <w:r w:rsidR="00703791">
        <w:rPr>
          <w:rFonts w:ascii="BIZ UDPゴシック" w:eastAsia="BIZ UDPゴシック" w:hAnsi="BIZ UDPゴシック" w:cs="ＭＳ 明朝" w:hint="eastAsia"/>
          <w:b/>
          <w:bCs/>
          <w:sz w:val="34"/>
          <w:szCs w:val="34"/>
        </w:rPr>
        <w:t>等</w:t>
      </w:r>
    </w:p>
    <w:p w14:paraId="6BDF8FBC" w14:textId="102B447D" w:rsidR="00F12AAC" w:rsidRPr="009E66E0" w:rsidRDefault="00703791" w:rsidP="009E66E0">
      <w:pPr>
        <w:tabs>
          <w:tab w:val="left" w:pos="5730"/>
        </w:tabs>
        <w:spacing w:line="560" w:lineRule="exact"/>
        <w:ind w:left="701" w:hangingChars="250" w:hanging="701"/>
        <w:rPr>
          <w:rFonts w:ascii="BIZ UDPゴシック" w:eastAsia="BIZ UDPゴシック" w:hAnsi="BIZ UDPゴシック" w:cs="ＭＳ 明朝"/>
          <w:sz w:val="30"/>
          <w:szCs w:val="30"/>
        </w:rPr>
      </w:pPr>
      <w:r w:rsidRPr="00703791">
        <w:rPr>
          <w:rFonts w:ascii="BIZ UDPゴシック" w:eastAsia="BIZ UDPゴシック" w:hAnsi="BIZ UDPゴシック" w:cs="ＭＳ 明朝" w:hint="eastAsia"/>
          <w:sz w:val="30"/>
          <w:szCs w:val="30"/>
        </w:rPr>
        <w:t xml:space="preserve">　</w:t>
      </w:r>
      <w:r>
        <w:rPr>
          <w:rFonts w:ascii="BIZ UDPゴシック" w:eastAsia="BIZ UDPゴシック" w:hAnsi="BIZ UDPゴシック" w:cs="ＭＳ 明朝" w:hint="eastAsia"/>
          <w:sz w:val="30"/>
          <w:szCs w:val="30"/>
        </w:rPr>
        <w:t xml:space="preserve">　　</w:t>
      </w:r>
      <w:r w:rsidRPr="00703791">
        <w:rPr>
          <w:rFonts w:ascii="BIZ UDPゴシック" w:eastAsia="BIZ UDPゴシック" w:hAnsi="BIZ UDPゴシック" w:cs="ＭＳ 明朝" w:hint="eastAsia"/>
          <w:sz w:val="30"/>
          <w:szCs w:val="30"/>
        </w:rPr>
        <w:t xml:space="preserve">　　</w:t>
      </w:r>
      <w:r w:rsidRPr="009E66E0">
        <w:rPr>
          <w:rFonts w:ascii="BIZ UDPゴシック" w:eastAsia="BIZ UDPゴシック" w:hAnsi="BIZ UDPゴシック" w:cs="ＭＳ 明朝" w:hint="eastAsia"/>
          <w:sz w:val="30"/>
          <w:szCs w:val="30"/>
        </w:rPr>
        <w:t>地方公共団体等の職員は、「不当な差別的取扱い」が禁止され、「合理的配慮の提供」が義務付けられています。これらは、各部署の責任において実施されなければなりません。</w:t>
      </w:r>
    </w:p>
    <w:p w14:paraId="66EF2DE6" w14:textId="77777777" w:rsidR="00000012" w:rsidRPr="00703791" w:rsidRDefault="00000012" w:rsidP="00703791">
      <w:pPr>
        <w:tabs>
          <w:tab w:val="left" w:pos="5730"/>
        </w:tabs>
        <w:spacing w:line="600" w:lineRule="exact"/>
        <w:ind w:left="701" w:hangingChars="250" w:hanging="701"/>
        <w:rPr>
          <w:rFonts w:ascii="BIZ UDPゴシック" w:eastAsia="BIZ UDPゴシック" w:hAnsi="BIZ UDPゴシック" w:cs="ＭＳ 明朝"/>
          <w:sz w:val="30"/>
          <w:szCs w:val="30"/>
        </w:rPr>
      </w:pPr>
    </w:p>
    <w:tbl>
      <w:tblPr>
        <w:tblStyle w:val="a8"/>
        <w:tblW w:w="8509" w:type="dxa"/>
        <w:tblInd w:w="700" w:type="dxa"/>
        <w:tblLook w:val="04A0" w:firstRow="1" w:lastRow="0" w:firstColumn="1" w:lastColumn="0" w:noHBand="0" w:noVBand="1"/>
      </w:tblPr>
      <w:tblGrid>
        <w:gridCol w:w="2272"/>
        <w:gridCol w:w="3118"/>
        <w:gridCol w:w="3119"/>
      </w:tblGrid>
      <w:tr w:rsidR="00022603" w14:paraId="0940AB76" w14:textId="77777777" w:rsidTr="001A72FD">
        <w:tc>
          <w:tcPr>
            <w:tcW w:w="2272" w:type="dxa"/>
            <w:tcBorders>
              <w:bottom w:val="single" w:sz="4" w:space="0" w:color="auto"/>
            </w:tcBorders>
          </w:tcPr>
          <w:p w14:paraId="66B89B89" w14:textId="77777777" w:rsidR="00000012" w:rsidRDefault="00000012" w:rsidP="00022603">
            <w:pPr>
              <w:tabs>
                <w:tab w:val="left" w:pos="5730"/>
              </w:tabs>
              <w:spacing w:line="480" w:lineRule="exact"/>
              <w:rPr>
                <w:rFonts w:ascii="BIZ UDPゴシック" w:eastAsia="BIZ UDPゴシック" w:hAnsi="BIZ UDPゴシック" w:cs="ＭＳ 明朝"/>
                <w:b/>
                <w:bCs/>
                <w:sz w:val="34"/>
                <w:szCs w:val="34"/>
              </w:rPr>
            </w:pPr>
          </w:p>
        </w:tc>
        <w:tc>
          <w:tcPr>
            <w:tcW w:w="3118" w:type="dxa"/>
            <w:tcBorders>
              <w:bottom w:val="single" w:sz="4" w:space="0" w:color="auto"/>
            </w:tcBorders>
          </w:tcPr>
          <w:p w14:paraId="5333BE3F" w14:textId="165EC937" w:rsidR="00000012" w:rsidRPr="001E470F" w:rsidRDefault="00000012" w:rsidP="00022603">
            <w:pPr>
              <w:tabs>
                <w:tab w:val="left" w:pos="5730"/>
              </w:tabs>
              <w:spacing w:line="480" w:lineRule="exact"/>
              <w:jc w:val="center"/>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不当な差別的取扱い</w:t>
            </w:r>
          </w:p>
        </w:tc>
        <w:tc>
          <w:tcPr>
            <w:tcW w:w="3119" w:type="dxa"/>
            <w:tcBorders>
              <w:bottom w:val="single" w:sz="4" w:space="0" w:color="auto"/>
            </w:tcBorders>
          </w:tcPr>
          <w:p w14:paraId="03164ACF" w14:textId="470572AF" w:rsidR="00000012" w:rsidRPr="001E470F" w:rsidRDefault="00000012" w:rsidP="00022603">
            <w:pPr>
              <w:tabs>
                <w:tab w:val="left" w:pos="5730"/>
              </w:tabs>
              <w:spacing w:line="480" w:lineRule="exact"/>
              <w:jc w:val="center"/>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合理的配慮</w:t>
            </w:r>
            <w:r w:rsidR="00BF16C7" w:rsidRPr="001E470F">
              <w:rPr>
                <w:rFonts w:ascii="BIZ UDPゴシック" w:eastAsia="BIZ UDPゴシック" w:hAnsi="BIZ UDPゴシック" w:cs="ＭＳ 明朝" w:hint="eastAsia"/>
                <w:sz w:val="28"/>
                <w:szCs w:val="28"/>
              </w:rPr>
              <w:t>の提供</w:t>
            </w:r>
          </w:p>
        </w:tc>
      </w:tr>
      <w:tr w:rsidR="00022603" w14:paraId="0DD32EC7" w14:textId="77777777" w:rsidTr="001A72FD">
        <w:tc>
          <w:tcPr>
            <w:tcW w:w="2272" w:type="dxa"/>
            <w:shd w:val="clear" w:color="auto" w:fill="FFF2CC" w:themeFill="accent4" w:themeFillTint="33"/>
            <w:vAlign w:val="center"/>
          </w:tcPr>
          <w:p w14:paraId="16143107" w14:textId="77777777"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国の行政機関・</w:t>
            </w:r>
          </w:p>
          <w:p w14:paraId="10FE938E" w14:textId="1FA9A333"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地方公共団体等</w:t>
            </w:r>
          </w:p>
        </w:tc>
        <w:tc>
          <w:tcPr>
            <w:tcW w:w="3118" w:type="dxa"/>
            <w:shd w:val="clear" w:color="auto" w:fill="FFF2CC" w:themeFill="accent4" w:themeFillTint="33"/>
          </w:tcPr>
          <w:p w14:paraId="4E34F196" w14:textId="28CBDC5A" w:rsidR="00022603" w:rsidRPr="001E470F" w:rsidRDefault="00022603" w:rsidP="009920DB">
            <w:pPr>
              <w:tabs>
                <w:tab w:val="left" w:pos="5730"/>
              </w:tabs>
              <w:spacing w:line="480" w:lineRule="exact"/>
              <w:jc w:val="center"/>
              <w:rPr>
                <w:rFonts w:ascii="BIZ UDPゴシック" w:eastAsia="BIZ UDPゴシック" w:hAnsi="BIZ UDPゴシック" w:cs="ＭＳ 明朝"/>
                <w:b/>
                <w:bCs/>
                <w:color w:val="FF0000"/>
                <w:sz w:val="28"/>
                <w:szCs w:val="28"/>
                <w:u w:val="double"/>
              </w:rPr>
            </w:pPr>
            <w:r w:rsidRPr="001E470F">
              <w:rPr>
                <w:rFonts w:ascii="BIZ UDPゴシック" w:eastAsia="BIZ UDPゴシック" w:hAnsi="BIZ UDPゴシック" w:cs="ＭＳ 明朝" w:hint="eastAsia"/>
                <w:b/>
                <w:bCs/>
                <w:color w:val="FF0000"/>
                <w:sz w:val="28"/>
                <w:szCs w:val="28"/>
                <w:u w:val="double"/>
              </w:rPr>
              <w:t>禁止</w:t>
            </w:r>
          </w:p>
          <w:p w14:paraId="51825770" w14:textId="4410A91F"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不当な差別的取扱いが</w:t>
            </w:r>
          </w:p>
          <w:p w14:paraId="116F7636" w14:textId="106151C3"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禁止されています。</w:t>
            </w:r>
          </w:p>
        </w:tc>
        <w:tc>
          <w:tcPr>
            <w:tcW w:w="3119" w:type="dxa"/>
            <w:shd w:val="clear" w:color="auto" w:fill="FFF2CC" w:themeFill="accent4" w:themeFillTint="33"/>
          </w:tcPr>
          <w:p w14:paraId="173D7D0B" w14:textId="4889B8D2" w:rsidR="00022603" w:rsidRPr="001E470F" w:rsidRDefault="00022603" w:rsidP="009920DB">
            <w:pPr>
              <w:tabs>
                <w:tab w:val="left" w:pos="5730"/>
              </w:tabs>
              <w:spacing w:line="480" w:lineRule="exact"/>
              <w:jc w:val="center"/>
              <w:rPr>
                <w:rFonts w:ascii="BIZ UDPゴシック" w:eastAsia="BIZ UDPゴシック" w:hAnsi="BIZ UDPゴシック" w:cs="ＭＳ 明朝"/>
                <w:b/>
                <w:bCs/>
                <w:color w:val="00B050"/>
                <w:sz w:val="28"/>
                <w:szCs w:val="28"/>
                <w:u w:val="double"/>
              </w:rPr>
            </w:pPr>
            <w:r w:rsidRPr="001E470F">
              <w:rPr>
                <w:rFonts w:ascii="BIZ UDPゴシック" w:eastAsia="BIZ UDPゴシック" w:hAnsi="BIZ UDPゴシック" w:cs="ＭＳ 明朝" w:hint="eastAsia"/>
                <w:b/>
                <w:bCs/>
                <w:color w:val="00B050"/>
                <w:sz w:val="28"/>
                <w:szCs w:val="28"/>
                <w:u w:val="double"/>
              </w:rPr>
              <w:t>法的義務</w:t>
            </w:r>
          </w:p>
          <w:p w14:paraId="7C16B2B8" w14:textId="778C4666"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障害者に対し、合理的配慮を行わなければなりません</w:t>
            </w:r>
            <w:r w:rsidR="000265C1">
              <w:rPr>
                <w:rFonts w:ascii="BIZ UDPゴシック" w:eastAsia="BIZ UDPゴシック" w:hAnsi="BIZ UDPゴシック" w:cs="ＭＳ 明朝" w:hint="eastAsia"/>
                <w:sz w:val="28"/>
                <w:szCs w:val="28"/>
              </w:rPr>
              <w:t>。</w:t>
            </w:r>
          </w:p>
        </w:tc>
      </w:tr>
      <w:tr w:rsidR="00022603" w14:paraId="0520EDC0" w14:textId="77777777" w:rsidTr="00022603">
        <w:tc>
          <w:tcPr>
            <w:tcW w:w="2272" w:type="dxa"/>
            <w:vAlign w:val="center"/>
          </w:tcPr>
          <w:p w14:paraId="78A27971" w14:textId="77777777"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民間事業者</w:t>
            </w:r>
          </w:p>
          <w:p w14:paraId="79B62FC7" w14:textId="285FFD8A"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（個人事業者、NPO等も含む）</w:t>
            </w:r>
          </w:p>
        </w:tc>
        <w:tc>
          <w:tcPr>
            <w:tcW w:w="3118" w:type="dxa"/>
          </w:tcPr>
          <w:p w14:paraId="097F589E" w14:textId="1AE04E96" w:rsidR="00022603" w:rsidRPr="001E470F" w:rsidRDefault="00022603" w:rsidP="009920DB">
            <w:pPr>
              <w:tabs>
                <w:tab w:val="left" w:pos="5730"/>
              </w:tabs>
              <w:spacing w:line="480" w:lineRule="exact"/>
              <w:jc w:val="center"/>
              <w:rPr>
                <w:rFonts w:ascii="BIZ UDPゴシック" w:eastAsia="BIZ UDPゴシック" w:hAnsi="BIZ UDPゴシック" w:cs="ＭＳ 明朝"/>
                <w:b/>
                <w:bCs/>
                <w:color w:val="FF0000"/>
                <w:sz w:val="28"/>
                <w:szCs w:val="28"/>
                <w:u w:val="double"/>
              </w:rPr>
            </w:pPr>
            <w:r w:rsidRPr="001E470F">
              <w:rPr>
                <w:rFonts w:ascii="BIZ UDPゴシック" w:eastAsia="BIZ UDPゴシック" w:hAnsi="BIZ UDPゴシック" w:cs="ＭＳ 明朝" w:hint="eastAsia"/>
                <w:b/>
                <w:bCs/>
                <w:color w:val="FF0000"/>
                <w:sz w:val="28"/>
                <w:szCs w:val="28"/>
                <w:u w:val="double"/>
              </w:rPr>
              <w:t>禁止</w:t>
            </w:r>
          </w:p>
          <w:p w14:paraId="612CE9C2" w14:textId="2FD13F8A"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不当な差別的取扱いが</w:t>
            </w:r>
          </w:p>
          <w:p w14:paraId="5D53DAEE" w14:textId="50E26B84"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禁止されています。</w:t>
            </w:r>
          </w:p>
        </w:tc>
        <w:tc>
          <w:tcPr>
            <w:tcW w:w="3119" w:type="dxa"/>
          </w:tcPr>
          <w:p w14:paraId="76AA4D28" w14:textId="1A5D3ACA" w:rsidR="00022603" w:rsidRPr="001E470F" w:rsidRDefault="00022603" w:rsidP="009920DB">
            <w:pPr>
              <w:tabs>
                <w:tab w:val="left" w:pos="5730"/>
              </w:tabs>
              <w:spacing w:line="480" w:lineRule="exact"/>
              <w:jc w:val="center"/>
              <w:rPr>
                <w:rFonts w:ascii="BIZ UDPゴシック" w:eastAsia="BIZ UDPゴシック" w:hAnsi="BIZ UDPゴシック" w:cs="ＭＳ 明朝"/>
                <w:b/>
                <w:bCs/>
                <w:color w:val="7030A0"/>
                <w:sz w:val="28"/>
                <w:szCs w:val="28"/>
                <w:u w:val="double"/>
              </w:rPr>
            </w:pPr>
            <w:r w:rsidRPr="001E470F">
              <w:rPr>
                <w:rFonts w:ascii="BIZ UDPゴシック" w:eastAsia="BIZ UDPゴシック" w:hAnsi="BIZ UDPゴシック" w:cs="ＭＳ 明朝" w:hint="eastAsia"/>
                <w:b/>
                <w:bCs/>
                <w:color w:val="7030A0"/>
                <w:sz w:val="28"/>
                <w:szCs w:val="28"/>
                <w:u w:val="double"/>
              </w:rPr>
              <w:t>努力義務</w:t>
            </w:r>
          </w:p>
          <w:p w14:paraId="7502BD31" w14:textId="668425C8" w:rsidR="00000012" w:rsidRPr="001E470F" w:rsidRDefault="00000012" w:rsidP="00022603">
            <w:pPr>
              <w:tabs>
                <w:tab w:val="left" w:pos="5730"/>
              </w:tabs>
              <w:spacing w:line="480" w:lineRule="exact"/>
              <w:rPr>
                <w:rFonts w:ascii="BIZ UDPゴシック" w:eastAsia="BIZ UDPゴシック" w:hAnsi="BIZ UDPゴシック" w:cs="ＭＳ 明朝"/>
                <w:sz w:val="28"/>
                <w:szCs w:val="28"/>
              </w:rPr>
            </w:pPr>
            <w:r w:rsidRPr="001E470F">
              <w:rPr>
                <w:rFonts w:ascii="BIZ UDPゴシック" w:eastAsia="BIZ UDPゴシック" w:hAnsi="BIZ UDPゴシック" w:cs="ＭＳ 明朝" w:hint="eastAsia"/>
                <w:sz w:val="28"/>
                <w:szCs w:val="28"/>
              </w:rPr>
              <w:t>障害者に対し、合理的配慮を行うよう努めなければなりません。※</w:t>
            </w:r>
          </w:p>
        </w:tc>
      </w:tr>
    </w:tbl>
    <w:p w14:paraId="02EE6353" w14:textId="55527AC2" w:rsidR="00F12AAC" w:rsidRPr="001B55B0" w:rsidRDefault="001B55B0" w:rsidP="00E53340">
      <w:pPr>
        <w:tabs>
          <w:tab w:val="left" w:pos="5730"/>
        </w:tabs>
        <w:spacing w:line="400" w:lineRule="exact"/>
        <w:ind w:leftChars="315" w:left="801" w:hangingChars="100" w:hanging="201"/>
        <w:rPr>
          <w:rFonts w:ascii="BIZ UDPゴシック" w:eastAsia="BIZ UDPゴシック" w:hAnsi="BIZ UDPゴシック" w:cs="ＭＳ 明朝"/>
          <w:bCs/>
          <w:sz w:val="22"/>
        </w:rPr>
      </w:pPr>
      <w:r w:rsidRPr="001B55B0">
        <w:rPr>
          <w:rFonts w:ascii="BIZ UDPゴシック" w:eastAsia="BIZ UDPゴシック" w:hAnsi="BIZ UDPゴシック" w:cs="ＭＳ 明朝" w:hint="eastAsia"/>
          <w:bCs/>
          <w:sz w:val="22"/>
        </w:rPr>
        <w:t>※</w:t>
      </w:r>
      <w:r>
        <w:rPr>
          <w:rFonts w:ascii="BIZ UDPゴシック" w:eastAsia="BIZ UDPゴシック" w:hAnsi="BIZ UDPゴシック" w:cs="ＭＳ 明朝" w:hint="eastAsia"/>
          <w:bCs/>
          <w:sz w:val="22"/>
        </w:rPr>
        <w:t xml:space="preserve">　令和3年6月</w:t>
      </w:r>
      <w:r w:rsidR="000A22DE">
        <w:rPr>
          <w:rFonts w:ascii="BIZ UDPゴシック" w:eastAsia="BIZ UDPゴシック" w:hAnsi="BIZ UDPゴシック" w:cs="ＭＳ 明朝" w:hint="eastAsia"/>
          <w:bCs/>
          <w:sz w:val="22"/>
        </w:rPr>
        <w:t>4日</w:t>
      </w:r>
      <w:r>
        <w:rPr>
          <w:rFonts w:ascii="BIZ UDPゴシック" w:eastAsia="BIZ UDPゴシック" w:hAnsi="BIZ UDPゴシック" w:cs="ＭＳ 明朝" w:hint="eastAsia"/>
          <w:bCs/>
          <w:sz w:val="22"/>
        </w:rPr>
        <w:t>に公布</w:t>
      </w:r>
      <w:r w:rsidRPr="001B55B0">
        <w:rPr>
          <w:rFonts w:ascii="BIZ UDPゴシック" w:eastAsia="BIZ UDPゴシック" w:hAnsi="BIZ UDPゴシック" w:cs="ＭＳ 明朝"/>
          <w:bCs/>
          <w:sz w:val="22"/>
        </w:rPr>
        <w:t>された「</w:t>
      </w:r>
      <w:r>
        <w:rPr>
          <w:rFonts w:ascii="BIZ UDPゴシック" w:eastAsia="BIZ UDPゴシック" w:hAnsi="BIZ UDPゴシック" w:cs="ＭＳ 明朝" w:hint="eastAsia"/>
          <w:bCs/>
          <w:sz w:val="22"/>
        </w:rPr>
        <w:t>障害者差別解消法の一部を改正する法律</w:t>
      </w:r>
      <w:r w:rsidRPr="001B55B0">
        <w:rPr>
          <w:rFonts w:ascii="BIZ UDPゴシック" w:eastAsia="BIZ UDPゴシック" w:hAnsi="BIZ UDPゴシック" w:cs="ＭＳ 明朝"/>
          <w:bCs/>
          <w:sz w:val="22"/>
        </w:rPr>
        <w:t>」</w:t>
      </w:r>
      <w:r w:rsidR="000A22DE">
        <w:rPr>
          <w:rFonts w:ascii="BIZ UDPゴシック" w:eastAsia="BIZ UDPゴシック" w:hAnsi="BIZ UDPゴシック" w:cs="ＭＳ 明朝" w:hint="eastAsia"/>
          <w:bCs/>
          <w:sz w:val="22"/>
        </w:rPr>
        <w:t>により</w:t>
      </w:r>
      <w:r w:rsidRPr="001B55B0">
        <w:rPr>
          <w:rFonts w:ascii="BIZ UDPゴシック" w:eastAsia="BIZ UDPゴシック" w:hAnsi="BIZ UDPゴシック" w:cs="ＭＳ 明朝"/>
          <w:bCs/>
          <w:sz w:val="22"/>
        </w:rPr>
        <w:t>、</w:t>
      </w:r>
      <w:r w:rsidRPr="001B55B0">
        <w:rPr>
          <w:rFonts w:ascii="BIZ UDPゴシック" w:eastAsia="BIZ UDPゴシック" w:hAnsi="BIZ UDPゴシック" w:cs="ＭＳ 明朝" w:hint="eastAsia"/>
          <w:bCs/>
          <w:sz w:val="22"/>
        </w:rPr>
        <w:t>民間事業者も合理的配慮の提供が義務化され</w:t>
      </w:r>
      <w:r w:rsidR="00E53340">
        <w:rPr>
          <w:rFonts w:ascii="BIZ UDPゴシック" w:eastAsia="BIZ UDPゴシック" w:hAnsi="BIZ UDPゴシック" w:cs="ＭＳ 明朝" w:hint="eastAsia"/>
          <w:bCs/>
          <w:sz w:val="22"/>
        </w:rPr>
        <w:t>ることとなり</w:t>
      </w:r>
      <w:r w:rsidRPr="001B55B0">
        <w:rPr>
          <w:rFonts w:ascii="BIZ UDPゴシック" w:eastAsia="BIZ UDPゴシック" w:hAnsi="BIZ UDPゴシック" w:cs="ＭＳ 明朝" w:hint="eastAsia"/>
          <w:bCs/>
          <w:sz w:val="22"/>
        </w:rPr>
        <w:t>ました</w:t>
      </w:r>
      <w:r w:rsidR="000A22DE">
        <w:rPr>
          <w:rFonts w:ascii="BIZ UDPゴシック" w:eastAsia="BIZ UDPゴシック" w:hAnsi="BIZ UDPゴシック" w:cs="ＭＳ 明朝" w:hint="eastAsia"/>
          <w:bCs/>
          <w:sz w:val="22"/>
        </w:rPr>
        <w:t>（施行は、公布の日から起算して3年を超えない範囲</w:t>
      </w:r>
      <w:r w:rsidR="000A22DE" w:rsidRPr="000A22DE">
        <w:rPr>
          <w:rFonts w:ascii="BIZ UDPゴシック" w:eastAsia="BIZ UDPゴシック" w:hAnsi="BIZ UDPゴシック" w:cs="ＭＳ 明朝" w:hint="eastAsia"/>
          <w:bCs/>
          <w:sz w:val="22"/>
        </w:rPr>
        <w:t>内において政令で定める日から施行</w:t>
      </w:r>
      <w:r w:rsidR="000A22DE">
        <w:rPr>
          <w:rFonts w:ascii="BIZ UDPゴシック" w:eastAsia="BIZ UDPゴシック" w:hAnsi="BIZ UDPゴシック" w:cs="ＭＳ 明朝" w:hint="eastAsia"/>
          <w:bCs/>
          <w:sz w:val="22"/>
        </w:rPr>
        <w:t>）</w:t>
      </w:r>
      <w:r w:rsidRPr="001B55B0">
        <w:rPr>
          <w:rFonts w:ascii="BIZ UDPゴシック" w:eastAsia="BIZ UDPゴシック" w:hAnsi="BIZ UDPゴシック" w:cs="ＭＳ 明朝" w:hint="eastAsia"/>
          <w:bCs/>
          <w:sz w:val="22"/>
        </w:rPr>
        <w:t>。</w:t>
      </w:r>
    </w:p>
    <w:p w14:paraId="56A77094" w14:textId="11D74888" w:rsidR="00F12AAC" w:rsidRDefault="00F12AAC"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122396A0" w14:textId="60F724E0" w:rsidR="00A75D74" w:rsidRDefault="00D70AE6" w:rsidP="00F12AAC">
      <w:pPr>
        <w:tabs>
          <w:tab w:val="left" w:pos="5730"/>
        </w:tabs>
        <w:spacing w:line="600" w:lineRule="exact"/>
        <w:ind w:leftChars="115" w:left="505" w:hangingChars="150" w:hanging="286"/>
        <w:rPr>
          <w:rFonts w:ascii="BIZ UDPゴシック" w:eastAsia="BIZ UDPゴシック" w:hAnsi="BIZ UDPゴシック" w:cs="ＭＳ 明朝"/>
          <w:b/>
          <w:bCs/>
          <w:sz w:val="34"/>
          <w:szCs w:val="34"/>
        </w:rPr>
      </w:pPr>
      <w:r>
        <w:rPr>
          <w:noProof/>
        </w:rPr>
        <w:drawing>
          <wp:anchor distT="0" distB="0" distL="114300" distR="114300" simplePos="0" relativeHeight="251732992" behindDoc="0" locked="0" layoutInCell="1" allowOverlap="1" wp14:anchorId="6A1FA664" wp14:editId="793E9167">
            <wp:simplePos x="0" y="0"/>
            <wp:positionH relativeFrom="margin">
              <wp:posOffset>3502660</wp:posOffset>
            </wp:positionH>
            <wp:positionV relativeFrom="paragraph">
              <wp:posOffset>213995</wp:posOffset>
            </wp:positionV>
            <wp:extent cx="1836420" cy="2266950"/>
            <wp:effectExtent l="0" t="0" r="0" b="0"/>
            <wp:wrapNone/>
            <wp:docPr id="7" name="図 7" descr="http://2.bp.blogspot.com/-e_cDoEC8Alc/WkdTCOc7zfI/AAAAAAABJY4/z6jG0Wn8JN8fWjXKJG9l4kOy53r4jBb8QCLcBGAs/s800/hakujou_walk_kaijo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_cDoEC8Alc/WkdTCOc7zfI/AAAAAAABJY4/z6jG0Wn8JN8fWjXKJG9l4kOy53r4jBb8QCLcBGAs/s800/hakujou_walk_kaijo_m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42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5E475A53" wp14:editId="044E7FE4">
            <wp:simplePos x="0" y="0"/>
            <wp:positionH relativeFrom="column">
              <wp:posOffset>864235</wp:posOffset>
            </wp:positionH>
            <wp:positionV relativeFrom="paragraph">
              <wp:posOffset>128270</wp:posOffset>
            </wp:positionV>
            <wp:extent cx="2076450" cy="2266950"/>
            <wp:effectExtent l="0" t="0" r="0" b="0"/>
            <wp:wrapNone/>
            <wp:docPr id="11" name="図 11" descr="http://1.bp.blogspot.com/-oy9wYKYwarw/VoX5Tz1iedI/AAAAAAAA2UE/3C7gxxjTQj4/s800/job_syuwa_tsuuy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oy9wYKYwarw/VoX5Tz1iedI/AAAAAAAA2UE/3C7gxxjTQj4/s800/job_syuwa_tsuuyak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5659A" w14:textId="2D6E10C4" w:rsidR="00A75D74" w:rsidRDefault="00A75D74"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60500097" w14:textId="4F076557" w:rsidR="00A75D74" w:rsidRDefault="00A75D74"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6E85DBD4" w14:textId="6DC14DA3" w:rsidR="00A75D74" w:rsidRDefault="00A75D74"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1AC6E37A" w14:textId="5C52AAA3" w:rsidR="00A75D74" w:rsidRDefault="00A75D74"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5EE4CDF2" w14:textId="21AD5FCD" w:rsidR="00B34133" w:rsidRDefault="00B34133"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4A8FC9B3" w14:textId="4BDDDCE7" w:rsidR="00A75D74" w:rsidRDefault="00A75D74" w:rsidP="00F12AAC">
      <w:pPr>
        <w:tabs>
          <w:tab w:val="left" w:pos="5730"/>
        </w:tabs>
        <w:spacing w:line="600" w:lineRule="exact"/>
        <w:ind w:leftChars="115" w:left="700" w:hangingChars="150" w:hanging="481"/>
        <w:rPr>
          <w:rFonts w:ascii="BIZ UDPゴシック" w:eastAsia="BIZ UDPゴシック" w:hAnsi="BIZ UDPゴシック" w:cs="ＭＳ 明朝"/>
          <w:b/>
          <w:bCs/>
          <w:sz w:val="34"/>
          <w:szCs w:val="34"/>
        </w:rPr>
      </w:pPr>
    </w:p>
    <w:p w14:paraId="36EBF6C3" w14:textId="3F4235C6" w:rsidR="00A75D74" w:rsidRPr="00CC2D9C" w:rsidRDefault="00F15453" w:rsidP="00A75D74">
      <w:pPr>
        <w:tabs>
          <w:tab w:val="left" w:pos="5730"/>
        </w:tabs>
        <w:spacing w:line="600" w:lineRule="exact"/>
        <w:rPr>
          <w:rFonts w:ascii="BIZ UDPゴシック" w:eastAsia="BIZ UDPゴシック" w:hAnsi="BIZ UDPゴシック" w:cs="ＭＳ 明朝"/>
          <w:b/>
          <w:bCs/>
          <w:color w:val="0070C0"/>
          <w:sz w:val="36"/>
          <w:szCs w:val="36"/>
        </w:rPr>
      </w:pPr>
      <w:r w:rsidRPr="00FC204D">
        <w:rPr>
          <w:rFonts w:ascii="BIZ UDPゴシック" w:eastAsia="BIZ UDPゴシック" w:hAnsi="BIZ UDPゴシック" w:cs="ＭＳ 明朝"/>
          <w:b/>
          <w:bCs/>
          <w:color w:val="002060"/>
          <w:sz w:val="36"/>
          <w:szCs w:val="36"/>
        </w:rPr>
        <w:lastRenderedPageBreak/>
        <w:fldChar w:fldCharType="begin"/>
      </w:r>
      <w:r w:rsidRPr="00FC204D">
        <w:rPr>
          <w:rFonts w:ascii="BIZ UDPゴシック" w:eastAsia="BIZ UDPゴシック" w:hAnsi="BIZ UDPゴシック" w:cs="ＭＳ 明朝"/>
          <w:b/>
          <w:bCs/>
          <w:color w:val="002060"/>
          <w:sz w:val="36"/>
          <w:szCs w:val="36"/>
        </w:rPr>
        <w:instrText xml:space="preserve"> </w:instrText>
      </w:r>
      <w:r w:rsidRPr="00FC204D">
        <w:rPr>
          <w:rFonts w:ascii="BIZ UDPゴシック" w:eastAsia="BIZ UDPゴシック" w:hAnsi="BIZ UDPゴシック" w:cs="ＭＳ 明朝" w:hint="eastAsia"/>
          <w:b/>
          <w:bCs/>
          <w:color w:val="002060"/>
          <w:sz w:val="36"/>
          <w:szCs w:val="36"/>
        </w:rPr>
        <w:instrText>eq \o\ac(</w:instrText>
      </w:r>
      <w:r w:rsidRPr="00FC204D">
        <w:rPr>
          <w:rFonts w:ascii="BIZ UDPゴシック" w:eastAsia="BIZ UDPゴシック" w:hAnsi="BIZ UDPゴシック" w:cs="ＭＳ 明朝" w:hint="eastAsia"/>
          <w:b/>
          <w:bCs/>
          <w:color w:val="002060"/>
          <w:position w:val="-7"/>
          <w:sz w:val="54"/>
          <w:szCs w:val="36"/>
        </w:rPr>
        <w:instrText>□</w:instrText>
      </w:r>
      <w:r w:rsidRPr="00FC204D">
        <w:rPr>
          <w:rFonts w:ascii="BIZ UDPゴシック" w:eastAsia="BIZ UDPゴシック" w:hAnsi="BIZ UDPゴシック" w:cs="ＭＳ 明朝" w:hint="eastAsia"/>
          <w:b/>
          <w:bCs/>
          <w:color w:val="002060"/>
          <w:sz w:val="36"/>
          <w:szCs w:val="36"/>
        </w:rPr>
        <w:instrText>,3)</w:instrText>
      </w:r>
      <w:r w:rsidRPr="00FC204D">
        <w:rPr>
          <w:rFonts w:ascii="BIZ UDPゴシック" w:eastAsia="BIZ UDPゴシック" w:hAnsi="BIZ UDPゴシック" w:cs="ＭＳ 明朝"/>
          <w:b/>
          <w:bCs/>
          <w:color w:val="002060"/>
          <w:sz w:val="36"/>
          <w:szCs w:val="36"/>
        </w:rPr>
        <w:fldChar w:fldCharType="end"/>
      </w:r>
      <w:r w:rsidRPr="00FC204D">
        <w:rPr>
          <w:rFonts w:ascii="BIZ UDPゴシック" w:eastAsia="BIZ UDPゴシック" w:hAnsi="BIZ UDPゴシック" w:cs="ＭＳ 明朝" w:hint="eastAsia"/>
          <w:b/>
          <w:bCs/>
          <w:color w:val="002060"/>
          <w:sz w:val="36"/>
          <w:szCs w:val="36"/>
        </w:rPr>
        <w:t xml:space="preserve">　</w:t>
      </w:r>
      <w:r w:rsidR="00A75D74" w:rsidRPr="00FC204D">
        <w:rPr>
          <w:rFonts w:ascii="BIZ UDPゴシック" w:eastAsia="BIZ UDPゴシック" w:hAnsi="BIZ UDPゴシック" w:cs="ＭＳ 明朝"/>
          <w:b/>
          <w:bCs/>
          <w:color w:val="002060"/>
          <w:sz w:val="36"/>
          <w:szCs w:val="36"/>
        </w:rPr>
        <w:t>不当な差別的取扱いについて</w:t>
      </w:r>
    </w:p>
    <w:p w14:paraId="32424B69" w14:textId="3453DA87" w:rsidR="00CC2D9C" w:rsidRPr="00CC2D9C" w:rsidRDefault="00CC2D9C" w:rsidP="00CC2D9C">
      <w:pPr>
        <w:tabs>
          <w:tab w:val="left" w:pos="5730"/>
        </w:tabs>
        <w:spacing w:line="320" w:lineRule="exact"/>
        <w:rPr>
          <w:rFonts w:ascii="BIZ UDPゴシック" w:eastAsia="BIZ UDPゴシック" w:hAnsi="BIZ UDPゴシック" w:cs="ＭＳ 明朝"/>
          <w:b/>
          <w:bCs/>
          <w:color w:val="0070C0"/>
          <w:sz w:val="30"/>
          <w:szCs w:val="30"/>
        </w:rPr>
      </w:pPr>
    </w:p>
    <w:p w14:paraId="0FF34FA7" w14:textId="15535779" w:rsidR="00CC2D9C" w:rsidRPr="0088658D" w:rsidRDefault="0088658D" w:rsidP="0088658D">
      <w:pPr>
        <w:tabs>
          <w:tab w:val="left" w:pos="5730"/>
        </w:tabs>
        <w:spacing w:line="600" w:lineRule="exact"/>
        <w:ind w:firstLineChars="100" w:firstLine="321"/>
        <w:rPr>
          <w:rFonts w:ascii="BIZ UDPゴシック" w:eastAsia="BIZ UDPゴシック" w:hAnsi="BIZ UDPゴシック" w:cs="ＭＳ 明朝"/>
          <w:b/>
          <w:bCs/>
          <w:sz w:val="34"/>
          <w:szCs w:val="34"/>
        </w:rPr>
      </w:pPr>
      <w:r>
        <w:rPr>
          <w:rFonts w:ascii="BIZ UDPゴシック" w:eastAsia="BIZ UDPゴシック" w:hAnsi="BIZ UDPゴシック" w:cs="ＭＳ 明朝" w:hint="eastAsia"/>
          <w:b/>
          <w:bCs/>
          <w:sz w:val="34"/>
          <w:szCs w:val="34"/>
        </w:rPr>
        <w:t xml:space="preserve">(1)　</w:t>
      </w:r>
      <w:r w:rsidR="00CC2D9C" w:rsidRPr="0088658D">
        <w:rPr>
          <w:rFonts w:ascii="BIZ UDPゴシック" w:eastAsia="BIZ UDPゴシック" w:hAnsi="BIZ UDPゴシック" w:cs="ＭＳ 明朝" w:hint="eastAsia"/>
          <w:b/>
          <w:bCs/>
          <w:sz w:val="34"/>
          <w:szCs w:val="34"/>
        </w:rPr>
        <w:t>基本的な考え方</w:t>
      </w:r>
    </w:p>
    <w:p w14:paraId="3F764B0F" w14:textId="39C87219" w:rsidR="0088658D" w:rsidRPr="009E66E0" w:rsidRDefault="0088658D" w:rsidP="009E66E0">
      <w:pPr>
        <w:tabs>
          <w:tab w:val="left" w:pos="5730"/>
        </w:tabs>
        <w:spacing w:line="560" w:lineRule="exact"/>
        <w:ind w:left="701" w:hangingChars="250" w:hanging="701"/>
        <w:rPr>
          <w:rFonts w:ascii="BIZ UDPゴシック" w:eastAsia="BIZ UDPゴシック" w:hAnsi="BIZ UDPゴシック" w:cs="ＭＳ 明朝"/>
          <w:bCs/>
          <w:sz w:val="30"/>
          <w:szCs w:val="30"/>
        </w:rPr>
      </w:pPr>
      <w:r w:rsidRPr="0088658D">
        <w:rPr>
          <w:rFonts w:ascii="BIZ UDPゴシック" w:eastAsia="BIZ UDPゴシック" w:hAnsi="BIZ UDPゴシック" w:cs="ＭＳ 明朝" w:hint="eastAsia"/>
          <w:bCs/>
          <w:sz w:val="30"/>
          <w:szCs w:val="30"/>
        </w:rPr>
        <w:t xml:space="preserve">　　　　　</w:t>
      </w:r>
      <w:r w:rsidRPr="009E66E0">
        <w:rPr>
          <w:rFonts w:ascii="BIZ UDPゴシック" w:eastAsia="BIZ UDPゴシック" w:hAnsi="BIZ UDPゴシック" w:cs="ＭＳ 明朝" w:hint="eastAsia"/>
          <w:bCs/>
          <w:sz w:val="30"/>
          <w:szCs w:val="30"/>
        </w:rPr>
        <w:t>障害者差別解消法は、障害者に対して、正当な理由なく、障害を理由として、サービス等の提供を拒否する又は提供に当たって場所・時間帯などを制限する、障害者でない者に対しては付さない条件を付けるなどにより、障害者の権利利益を侵害することを禁止しています。</w:t>
      </w:r>
    </w:p>
    <w:p w14:paraId="59CE0505" w14:textId="735FE8AA" w:rsidR="00A153F0" w:rsidRDefault="00A153F0" w:rsidP="00EB110B">
      <w:pPr>
        <w:tabs>
          <w:tab w:val="left" w:pos="5730"/>
        </w:tabs>
        <w:spacing w:line="480" w:lineRule="exact"/>
        <w:ind w:left="701" w:hangingChars="250" w:hanging="701"/>
        <w:rPr>
          <w:rFonts w:ascii="BIZ UDPゴシック" w:eastAsia="BIZ UDPゴシック" w:hAnsi="BIZ UDPゴシック" w:cs="ＭＳ 明朝"/>
          <w:bCs/>
          <w:sz w:val="30"/>
          <w:szCs w:val="30"/>
        </w:rPr>
      </w:pPr>
    </w:p>
    <w:p w14:paraId="416DC2A2" w14:textId="5E13DF36" w:rsidR="00EB110B" w:rsidRDefault="00EB110B" w:rsidP="00EB110B">
      <w:pPr>
        <w:tabs>
          <w:tab w:val="left" w:pos="5730"/>
        </w:tabs>
        <w:spacing w:line="600" w:lineRule="exact"/>
        <w:ind w:leftChars="150" w:left="607" w:hangingChars="100" w:hanging="321"/>
        <w:rPr>
          <w:rFonts w:ascii="BIZ UDPゴシック" w:eastAsia="BIZ UDPゴシック" w:hAnsi="BIZ UDPゴシック" w:cs="ＭＳ 明朝"/>
          <w:b/>
          <w:sz w:val="34"/>
          <w:szCs w:val="34"/>
        </w:rPr>
      </w:pPr>
      <w:r w:rsidRPr="00EB110B">
        <w:rPr>
          <w:rFonts w:ascii="BIZ UDPゴシック" w:eastAsia="BIZ UDPゴシック" w:hAnsi="BIZ UDPゴシック" w:cs="ＭＳ 明朝" w:hint="eastAsia"/>
          <w:b/>
          <w:sz w:val="34"/>
          <w:szCs w:val="34"/>
        </w:rPr>
        <w:t>(</w:t>
      </w:r>
      <w:r w:rsidRPr="00EB110B">
        <w:rPr>
          <w:rFonts w:ascii="BIZ UDPゴシック" w:eastAsia="BIZ UDPゴシック" w:hAnsi="BIZ UDPゴシック" w:cs="ＭＳ 明朝"/>
          <w:b/>
          <w:sz w:val="34"/>
          <w:szCs w:val="34"/>
        </w:rPr>
        <w:t>2)</w:t>
      </w:r>
      <w:r w:rsidRPr="00EB110B">
        <w:rPr>
          <w:rFonts w:ascii="BIZ UDPゴシック" w:eastAsia="BIZ UDPゴシック" w:hAnsi="BIZ UDPゴシック" w:cs="ＭＳ 明朝" w:hint="eastAsia"/>
          <w:b/>
          <w:sz w:val="34"/>
          <w:szCs w:val="34"/>
        </w:rPr>
        <w:t xml:space="preserve">　正当な理由の判断の視点</w:t>
      </w:r>
    </w:p>
    <w:p w14:paraId="0D375D1E" w14:textId="4C96B16A" w:rsidR="007B0E1E" w:rsidRPr="009E66E0" w:rsidRDefault="006A2F37" w:rsidP="009E66E0">
      <w:pPr>
        <w:tabs>
          <w:tab w:val="left" w:pos="5730"/>
        </w:tabs>
        <w:spacing w:line="560" w:lineRule="exact"/>
        <w:ind w:left="701" w:hangingChars="250" w:hanging="701"/>
        <w:rPr>
          <w:rFonts w:ascii="BIZ UDPゴシック" w:eastAsia="BIZ UDPゴシック" w:hAnsi="BIZ UDPゴシック" w:cs="ＭＳ 明朝"/>
          <w:bCs/>
          <w:sz w:val="30"/>
          <w:szCs w:val="30"/>
        </w:rPr>
      </w:pPr>
      <w:bookmarkStart w:id="3" w:name="_Hlk82475106"/>
      <w:r w:rsidRPr="006A2F37">
        <w:rPr>
          <w:rFonts w:ascii="BIZ UDPゴシック" w:eastAsia="BIZ UDPゴシック" w:hAnsi="BIZ UDPゴシック" w:cs="ＭＳ 明朝" w:hint="eastAsia"/>
          <w:bCs/>
          <w:sz w:val="30"/>
          <w:szCs w:val="30"/>
        </w:rPr>
        <w:t xml:space="preserve">　　　　　</w:t>
      </w:r>
      <w:bookmarkEnd w:id="3"/>
      <w:r w:rsidRPr="009E66E0">
        <w:rPr>
          <w:rFonts w:ascii="BIZ UDPゴシック" w:eastAsia="BIZ UDPゴシック" w:hAnsi="BIZ UDPゴシック" w:cs="ＭＳ 明朝" w:hint="eastAsia"/>
          <w:bCs/>
          <w:sz w:val="30"/>
          <w:szCs w:val="30"/>
        </w:rPr>
        <w:t>正当な理由に相当するのは、障害者に対して、障害を理由として、必要とするサービスや各種機会の提供を拒否するなどの取扱いが客観的に見て正当な目的の下に行われたものであり、その目的に照らしてやむを得ないと言える場合で</w:t>
      </w:r>
      <w:r w:rsidR="007B0E1E" w:rsidRPr="009E66E0">
        <w:rPr>
          <w:rFonts w:ascii="BIZ UDPゴシック" w:eastAsia="BIZ UDPゴシック" w:hAnsi="BIZ UDPゴシック" w:cs="ＭＳ 明朝" w:hint="eastAsia"/>
          <w:bCs/>
          <w:sz w:val="30"/>
          <w:szCs w:val="30"/>
        </w:rPr>
        <w:t>す</w:t>
      </w:r>
      <w:r w:rsidRPr="009E66E0">
        <w:rPr>
          <w:rFonts w:ascii="BIZ UDPゴシック" w:eastAsia="BIZ UDPゴシック" w:hAnsi="BIZ UDPゴシック" w:cs="ＭＳ 明朝" w:hint="eastAsia"/>
          <w:bCs/>
          <w:sz w:val="30"/>
          <w:szCs w:val="30"/>
        </w:rPr>
        <w:t>。</w:t>
      </w:r>
    </w:p>
    <w:p w14:paraId="45890BA4" w14:textId="77777777" w:rsidR="007B0E1E" w:rsidRPr="009E66E0" w:rsidRDefault="007B0E1E" w:rsidP="009E66E0">
      <w:pPr>
        <w:tabs>
          <w:tab w:val="left" w:pos="5730"/>
        </w:tabs>
        <w:spacing w:line="560" w:lineRule="exact"/>
        <w:ind w:left="701" w:hangingChars="250" w:hanging="701"/>
        <w:rPr>
          <w:rFonts w:ascii="BIZ UDPゴシック" w:eastAsia="BIZ UDPゴシック" w:hAnsi="BIZ UDPゴシック" w:cs="ＭＳ 明朝"/>
          <w:bCs/>
          <w:sz w:val="30"/>
          <w:szCs w:val="30"/>
        </w:rPr>
      </w:pPr>
      <w:r w:rsidRPr="009E66E0">
        <w:rPr>
          <w:rFonts w:ascii="BIZ UDPゴシック" w:eastAsia="BIZ UDPゴシック" w:hAnsi="BIZ UDPゴシック" w:cs="ＭＳ 明朝" w:hint="eastAsia"/>
          <w:bCs/>
          <w:sz w:val="30"/>
          <w:szCs w:val="30"/>
        </w:rPr>
        <w:t xml:space="preserve">　　　　　正当な理由に相当するかどうかについて、個別の事案ごとに、下記の観点から、具体的な場面や状況に応じて総合的・客観的に判断する必要があります。</w:t>
      </w:r>
    </w:p>
    <w:p w14:paraId="478CBA5E" w14:textId="1E842127" w:rsidR="007B0E1E" w:rsidRPr="00B34133" w:rsidRDefault="007B0E1E" w:rsidP="007B0E1E">
      <w:pPr>
        <w:tabs>
          <w:tab w:val="left" w:pos="5730"/>
        </w:tabs>
        <w:spacing w:line="600" w:lineRule="exact"/>
        <w:ind w:left="651" w:hangingChars="250" w:hanging="651"/>
        <w:rPr>
          <w:rFonts w:ascii="BIZ UDPゴシック" w:eastAsia="BIZ UDPゴシック" w:hAnsi="BIZ UDPゴシック" w:cs="ＭＳ 明朝"/>
          <w:bCs/>
          <w:sz w:val="28"/>
          <w:szCs w:val="28"/>
        </w:rPr>
      </w:pPr>
      <w:r w:rsidRPr="00B34133">
        <w:rPr>
          <w:rFonts w:ascii="BIZ UDPゴシック" w:eastAsia="BIZ UDPゴシック" w:hAnsi="BIZ UDPゴシック" w:cs="ＭＳ 明朝" w:hint="eastAsia"/>
          <w:bCs/>
          <w:sz w:val="28"/>
          <w:szCs w:val="28"/>
        </w:rPr>
        <w:t xml:space="preserve">　　　　</w:t>
      </w:r>
      <w:r w:rsidR="0013353D">
        <w:rPr>
          <w:rFonts w:ascii="BIZ UDPゴシック" w:eastAsia="BIZ UDPゴシック" w:hAnsi="BIZ UDPゴシック" w:cs="ＭＳ 明朝" w:hint="eastAsia"/>
          <w:bCs/>
          <w:sz w:val="28"/>
          <w:szCs w:val="28"/>
        </w:rPr>
        <w:t>●</w:t>
      </w:r>
      <w:r w:rsidR="000C35B4" w:rsidRPr="00B34133">
        <w:rPr>
          <w:rFonts w:ascii="BIZ UDPゴシック" w:eastAsia="BIZ UDPゴシック" w:hAnsi="BIZ UDPゴシック" w:cs="ＭＳ 明朝" w:hint="eastAsia"/>
          <w:bCs/>
          <w:sz w:val="28"/>
          <w:szCs w:val="28"/>
        </w:rPr>
        <w:t xml:space="preserve">　</w:t>
      </w:r>
      <w:r w:rsidRPr="00B34133">
        <w:rPr>
          <w:rFonts w:ascii="BIZ UDPゴシック" w:eastAsia="BIZ UDPゴシック" w:hAnsi="BIZ UDPゴシック" w:cs="ＭＳ 明朝" w:hint="eastAsia"/>
          <w:bCs/>
          <w:sz w:val="28"/>
          <w:szCs w:val="28"/>
        </w:rPr>
        <w:t>障害者、民間事業者、第三者の権利利益</w:t>
      </w:r>
    </w:p>
    <w:p w14:paraId="63BF51C9" w14:textId="40B80E29" w:rsidR="007B0E1E" w:rsidRPr="00B34133" w:rsidRDefault="007B0E1E" w:rsidP="007B0E1E">
      <w:pPr>
        <w:tabs>
          <w:tab w:val="left" w:pos="5730"/>
        </w:tabs>
        <w:spacing w:line="600" w:lineRule="exact"/>
        <w:ind w:left="651" w:hangingChars="250" w:hanging="651"/>
        <w:rPr>
          <w:rFonts w:ascii="BIZ UDPゴシック" w:eastAsia="BIZ UDPゴシック" w:hAnsi="BIZ UDPゴシック" w:cs="ＭＳ 明朝"/>
          <w:bCs/>
          <w:sz w:val="28"/>
          <w:szCs w:val="28"/>
        </w:rPr>
      </w:pPr>
      <w:r w:rsidRPr="00B34133">
        <w:rPr>
          <w:rFonts w:ascii="BIZ UDPゴシック" w:eastAsia="BIZ UDPゴシック" w:hAnsi="BIZ UDPゴシック" w:cs="ＭＳ 明朝" w:hint="eastAsia"/>
          <w:bCs/>
          <w:sz w:val="28"/>
          <w:szCs w:val="28"/>
        </w:rPr>
        <w:t xml:space="preserve">　　　</w:t>
      </w:r>
      <w:r w:rsidR="000C35B4" w:rsidRPr="00B34133">
        <w:rPr>
          <w:rFonts w:ascii="BIZ UDPゴシック" w:eastAsia="BIZ UDPゴシック" w:hAnsi="BIZ UDPゴシック" w:cs="ＭＳ 明朝" w:hint="eastAsia"/>
          <w:bCs/>
          <w:sz w:val="28"/>
          <w:szCs w:val="28"/>
        </w:rPr>
        <w:t xml:space="preserve">　</w:t>
      </w:r>
      <w:r w:rsidRPr="00B34133">
        <w:rPr>
          <w:rFonts w:ascii="BIZ UDPゴシック" w:eastAsia="BIZ UDPゴシック" w:hAnsi="BIZ UDPゴシック" w:cs="ＭＳ 明朝" w:hint="eastAsia"/>
          <w:bCs/>
          <w:sz w:val="28"/>
          <w:szCs w:val="28"/>
        </w:rPr>
        <w:t xml:space="preserve">　　</w:t>
      </w:r>
      <w:r w:rsidR="0013353D">
        <w:rPr>
          <w:rFonts w:ascii="BIZ UDPゴシック" w:eastAsia="BIZ UDPゴシック" w:hAnsi="BIZ UDPゴシック" w:cs="ＭＳ 明朝" w:hint="eastAsia"/>
          <w:bCs/>
          <w:sz w:val="28"/>
          <w:szCs w:val="28"/>
        </w:rPr>
        <w:t xml:space="preserve"> </w:t>
      </w:r>
      <w:r w:rsidRPr="00B34133">
        <w:rPr>
          <w:rFonts w:ascii="BIZ UDPゴシック" w:eastAsia="BIZ UDPゴシック" w:hAnsi="BIZ UDPゴシック" w:cs="ＭＳ 明朝" w:hint="eastAsia"/>
          <w:bCs/>
          <w:sz w:val="28"/>
          <w:szCs w:val="28"/>
        </w:rPr>
        <w:t>（例：安全の確保、財産の保全、損害発生の防止等）</w:t>
      </w:r>
    </w:p>
    <w:p w14:paraId="7A692A45" w14:textId="0F8371F9" w:rsidR="007B0E1E" w:rsidRPr="00B34133" w:rsidRDefault="007B0E1E" w:rsidP="007B0E1E">
      <w:pPr>
        <w:tabs>
          <w:tab w:val="left" w:pos="5730"/>
        </w:tabs>
        <w:spacing w:line="600" w:lineRule="exact"/>
        <w:ind w:left="651" w:hangingChars="250" w:hanging="651"/>
        <w:rPr>
          <w:rFonts w:ascii="BIZ UDPゴシック" w:eastAsia="BIZ UDPゴシック" w:hAnsi="BIZ UDPゴシック" w:cs="ＭＳ 明朝"/>
          <w:bCs/>
          <w:sz w:val="28"/>
          <w:szCs w:val="28"/>
        </w:rPr>
      </w:pPr>
      <w:r w:rsidRPr="00B34133">
        <w:rPr>
          <w:rFonts w:ascii="BIZ UDPゴシック" w:eastAsia="BIZ UDPゴシック" w:hAnsi="BIZ UDPゴシック" w:cs="ＭＳ 明朝" w:hint="eastAsia"/>
          <w:bCs/>
          <w:sz w:val="28"/>
          <w:szCs w:val="28"/>
        </w:rPr>
        <w:t xml:space="preserve">　　　　</w:t>
      </w:r>
      <w:r w:rsidR="0013353D">
        <w:rPr>
          <w:rFonts w:ascii="BIZ UDPゴシック" w:eastAsia="BIZ UDPゴシック" w:hAnsi="BIZ UDPゴシック" w:cs="ＭＳ 明朝" w:hint="eastAsia"/>
          <w:bCs/>
          <w:sz w:val="28"/>
          <w:szCs w:val="28"/>
        </w:rPr>
        <w:t>●</w:t>
      </w:r>
      <w:r w:rsidR="000C35B4" w:rsidRPr="00B34133">
        <w:rPr>
          <w:rFonts w:ascii="BIZ UDPゴシック" w:eastAsia="BIZ UDPゴシック" w:hAnsi="BIZ UDPゴシック" w:cs="ＭＳ 明朝" w:hint="eastAsia"/>
          <w:bCs/>
          <w:sz w:val="28"/>
          <w:szCs w:val="28"/>
        </w:rPr>
        <w:t xml:space="preserve">　</w:t>
      </w:r>
      <w:r w:rsidRPr="00B34133">
        <w:rPr>
          <w:rFonts w:ascii="BIZ UDPゴシック" w:eastAsia="BIZ UDPゴシック" w:hAnsi="BIZ UDPゴシック" w:cs="ＭＳ 明朝" w:hint="eastAsia"/>
          <w:bCs/>
          <w:sz w:val="28"/>
          <w:szCs w:val="28"/>
        </w:rPr>
        <w:t>市の事務又は事業の目的・内容・機能の維持等</w:t>
      </w:r>
    </w:p>
    <w:p w14:paraId="49B8F823" w14:textId="1EDFE241" w:rsidR="000C35B4" w:rsidRDefault="000C35B4" w:rsidP="008C3FA1">
      <w:pPr>
        <w:tabs>
          <w:tab w:val="left" w:pos="5730"/>
        </w:tabs>
        <w:spacing w:line="600" w:lineRule="exact"/>
        <w:ind w:left="912" w:hangingChars="350" w:hanging="912"/>
        <w:rPr>
          <w:rFonts w:ascii="BIZ UDPゴシック" w:eastAsia="BIZ UDPゴシック" w:hAnsi="BIZ UDPゴシック" w:cs="ＭＳ 明朝"/>
          <w:bCs/>
          <w:sz w:val="28"/>
          <w:szCs w:val="28"/>
        </w:rPr>
      </w:pPr>
      <w:r w:rsidRPr="00B34133">
        <w:rPr>
          <w:rFonts w:ascii="BIZ UDPゴシック" w:eastAsia="BIZ UDPゴシック" w:hAnsi="BIZ UDPゴシック" w:cs="ＭＳ 明朝" w:hint="eastAsia"/>
          <w:bCs/>
          <w:sz w:val="28"/>
          <w:szCs w:val="28"/>
        </w:rPr>
        <w:t xml:space="preserve">　　　　　　</w:t>
      </w:r>
      <w:r w:rsidR="008C3FA1" w:rsidRPr="00B34133">
        <w:rPr>
          <w:rFonts w:ascii="BIZ UDPゴシック" w:eastAsia="BIZ UDPゴシック" w:hAnsi="BIZ UDPゴシック" w:cs="ＭＳ 明朝" w:hint="eastAsia"/>
          <w:bCs/>
          <w:sz w:val="28"/>
          <w:szCs w:val="28"/>
        </w:rPr>
        <w:t xml:space="preserve"> </w:t>
      </w:r>
      <w:r w:rsidRPr="00B34133">
        <w:rPr>
          <w:rFonts w:ascii="BIZ UDPゴシック" w:eastAsia="BIZ UDPゴシック" w:hAnsi="BIZ UDPゴシック" w:cs="ＭＳ 明朝" w:hint="eastAsia"/>
          <w:bCs/>
          <w:sz w:val="28"/>
          <w:szCs w:val="28"/>
        </w:rPr>
        <w:t>職員は、障害者に対する不利益な取扱いについて、正当な理由があると判断した場合には、障害者にその理由を説明し、理解を得るよう努める必要があります。</w:t>
      </w:r>
    </w:p>
    <w:p w14:paraId="0DF79FB3" w14:textId="77777777" w:rsidR="00B34133" w:rsidRPr="00B34133" w:rsidRDefault="00B34133" w:rsidP="008C3FA1">
      <w:pPr>
        <w:tabs>
          <w:tab w:val="left" w:pos="5730"/>
        </w:tabs>
        <w:spacing w:line="600" w:lineRule="exact"/>
        <w:ind w:left="912" w:hangingChars="350" w:hanging="912"/>
        <w:rPr>
          <w:rFonts w:ascii="BIZ UDPゴシック" w:eastAsia="BIZ UDPゴシック" w:hAnsi="BIZ UDPゴシック" w:cs="ＭＳ 明朝"/>
          <w:bCs/>
          <w:sz w:val="28"/>
          <w:szCs w:val="28"/>
        </w:rPr>
      </w:pPr>
    </w:p>
    <w:p w14:paraId="5609AFD5" w14:textId="5B7CD21D" w:rsidR="00A153F0" w:rsidRDefault="00A153F0" w:rsidP="00A153F0">
      <w:pPr>
        <w:tabs>
          <w:tab w:val="left" w:pos="5730"/>
        </w:tabs>
        <w:spacing w:line="600" w:lineRule="exact"/>
        <w:ind w:leftChars="150" w:left="607" w:hangingChars="100" w:hanging="321"/>
        <w:rPr>
          <w:rFonts w:ascii="BIZ UDPゴシック" w:eastAsia="BIZ UDPゴシック" w:hAnsi="BIZ UDPゴシック" w:cs="ＭＳ 明朝"/>
          <w:b/>
          <w:bCs/>
          <w:sz w:val="34"/>
          <w:szCs w:val="34"/>
        </w:rPr>
      </w:pPr>
      <w:r w:rsidRPr="00A153F0">
        <w:rPr>
          <w:rFonts w:ascii="BIZ UDPゴシック" w:eastAsia="BIZ UDPゴシック" w:hAnsi="BIZ UDPゴシック" w:cs="ＭＳ 明朝" w:hint="eastAsia"/>
          <w:b/>
          <w:bCs/>
          <w:sz w:val="34"/>
          <w:szCs w:val="34"/>
        </w:rPr>
        <w:lastRenderedPageBreak/>
        <w:t>(</w:t>
      </w:r>
      <w:r w:rsidR="000C35B4">
        <w:rPr>
          <w:rFonts w:ascii="BIZ UDPゴシック" w:eastAsia="BIZ UDPゴシック" w:hAnsi="BIZ UDPゴシック" w:cs="ＭＳ 明朝" w:hint="eastAsia"/>
          <w:b/>
          <w:bCs/>
          <w:sz w:val="34"/>
          <w:szCs w:val="34"/>
        </w:rPr>
        <w:t>３</w:t>
      </w:r>
      <w:r w:rsidRPr="00A153F0">
        <w:rPr>
          <w:rFonts w:ascii="BIZ UDPゴシック" w:eastAsia="BIZ UDPゴシック" w:hAnsi="BIZ UDPゴシック" w:cs="ＭＳ 明朝" w:hint="eastAsia"/>
          <w:b/>
          <w:bCs/>
          <w:sz w:val="34"/>
          <w:szCs w:val="34"/>
        </w:rPr>
        <w:t>)</w:t>
      </w:r>
      <w:r>
        <w:rPr>
          <w:rFonts w:ascii="BIZ UDPゴシック" w:eastAsia="BIZ UDPゴシック" w:hAnsi="BIZ UDPゴシック" w:cs="ＭＳ 明朝" w:hint="eastAsia"/>
          <w:b/>
          <w:bCs/>
          <w:sz w:val="34"/>
          <w:szCs w:val="34"/>
        </w:rPr>
        <w:t xml:space="preserve">　</w:t>
      </w:r>
      <w:r w:rsidRPr="00A153F0">
        <w:rPr>
          <w:rFonts w:ascii="BIZ UDPゴシック" w:eastAsia="BIZ UDPゴシック" w:hAnsi="BIZ UDPゴシック" w:cs="ＭＳ 明朝" w:hint="eastAsia"/>
          <w:b/>
          <w:bCs/>
          <w:sz w:val="34"/>
          <w:szCs w:val="34"/>
        </w:rPr>
        <w:t>不当な差別的取扱いの具体例</w:t>
      </w:r>
    </w:p>
    <w:p w14:paraId="01C933B5" w14:textId="0FB9598D" w:rsidR="00A153F0" w:rsidRPr="00221B16" w:rsidRDefault="005204AD" w:rsidP="00221B16">
      <w:pPr>
        <w:tabs>
          <w:tab w:val="left" w:pos="5730"/>
        </w:tabs>
        <w:spacing w:line="560" w:lineRule="exact"/>
        <w:rPr>
          <w:rFonts w:ascii="BIZ UDPゴシック" w:eastAsia="BIZ UDPゴシック" w:hAnsi="BIZ UDPゴシック" w:cs="ＭＳ 明朝"/>
          <w:bCs/>
          <w:sz w:val="30"/>
          <w:szCs w:val="30"/>
        </w:rPr>
      </w:pPr>
      <w:r w:rsidRPr="005204AD">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0"/>
          <w:szCs w:val="30"/>
        </w:rPr>
        <w:t xml:space="preserve">　不当な差別的取扱いに当たり得る具体例は以下のとおりです。</w:t>
      </w:r>
    </w:p>
    <w:p w14:paraId="54AD2FB1" w14:textId="0DE57F6F" w:rsidR="000C35B4" w:rsidRPr="00221B16" w:rsidRDefault="000C35B4" w:rsidP="00221B16">
      <w:pPr>
        <w:tabs>
          <w:tab w:val="left" w:pos="5730"/>
        </w:tabs>
        <w:spacing w:line="560" w:lineRule="exact"/>
        <w:ind w:left="701" w:hangingChars="250" w:hanging="701"/>
        <w:rPr>
          <w:rFonts w:ascii="BIZ UDPゴシック" w:eastAsia="BIZ UDPゴシック" w:hAnsi="BIZ UDPゴシック" w:cs="ＭＳ 明朝"/>
          <w:bCs/>
          <w:sz w:val="30"/>
          <w:szCs w:val="30"/>
        </w:rPr>
      </w:pPr>
      <w:bookmarkStart w:id="4" w:name="_Hlk82476063"/>
      <w:r w:rsidRPr="00221B16">
        <w:rPr>
          <w:rFonts w:ascii="BIZ UDPゴシック" w:eastAsia="BIZ UDPゴシック" w:hAnsi="BIZ UDPゴシック" w:cs="ＭＳ 明朝" w:hint="eastAsia"/>
          <w:bCs/>
          <w:sz w:val="30"/>
          <w:szCs w:val="30"/>
        </w:rPr>
        <w:t xml:space="preserve">　　　　　</w:t>
      </w:r>
      <w:bookmarkEnd w:id="4"/>
      <w:r w:rsidRPr="00221B16">
        <w:rPr>
          <w:rFonts w:ascii="BIZ UDPゴシック" w:eastAsia="BIZ UDPゴシック" w:hAnsi="BIZ UDPゴシック" w:cs="ＭＳ 明朝" w:hint="eastAsia"/>
          <w:bCs/>
          <w:sz w:val="30"/>
          <w:szCs w:val="30"/>
        </w:rPr>
        <w:t>ただし、具体例はあくまで例示であり、個別の事案において、(</w:t>
      </w:r>
      <w:r w:rsidRPr="00221B16">
        <w:rPr>
          <w:rFonts w:ascii="BIZ UDPゴシック" w:eastAsia="BIZ UDPゴシック" w:hAnsi="BIZ UDPゴシック" w:cs="ＭＳ 明朝"/>
          <w:bCs/>
          <w:sz w:val="30"/>
          <w:szCs w:val="30"/>
        </w:rPr>
        <w:t>2)</w:t>
      </w:r>
      <w:r w:rsidRPr="00221B16">
        <w:rPr>
          <w:rFonts w:ascii="BIZ UDPゴシック" w:eastAsia="BIZ UDPゴシック" w:hAnsi="BIZ UDPゴシック" w:cs="ＭＳ 明朝" w:hint="eastAsia"/>
          <w:bCs/>
          <w:sz w:val="30"/>
          <w:szCs w:val="30"/>
        </w:rPr>
        <w:t>で述べた正当な理由が認められるときは、不当な差別的取扱いと判断されない場合があることに留意が必要です。</w:t>
      </w:r>
    </w:p>
    <w:p w14:paraId="38566DB6" w14:textId="7608B2A2" w:rsidR="000C35B4" w:rsidRDefault="000C35B4" w:rsidP="002C1448">
      <w:pPr>
        <w:tabs>
          <w:tab w:val="left" w:pos="5730"/>
        </w:tabs>
        <w:spacing w:line="240" w:lineRule="exact"/>
        <w:ind w:left="701" w:hangingChars="250" w:hanging="701"/>
        <w:rPr>
          <w:rFonts w:ascii="BIZ UDPゴシック" w:eastAsia="BIZ UDPゴシック" w:hAnsi="BIZ UDPゴシック" w:cs="ＭＳ 明朝"/>
          <w:bCs/>
          <w:sz w:val="30"/>
          <w:szCs w:val="30"/>
        </w:rPr>
      </w:pPr>
    </w:p>
    <w:p w14:paraId="46B9F04E" w14:textId="69EF6D83" w:rsidR="002C1448" w:rsidRPr="00221B16" w:rsidRDefault="002C1448" w:rsidP="00221B16">
      <w:pPr>
        <w:tabs>
          <w:tab w:val="left" w:pos="5730"/>
        </w:tabs>
        <w:spacing w:line="560" w:lineRule="exact"/>
        <w:ind w:left="701" w:hangingChars="250" w:hanging="701"/>
        <w:rPr>
          <w:rFonts w:ascii="BIZ UDPゴシック" w:eastAsia="BIZ UDPゴシック" w:hAnsi="BIZ UDPゴシック" w:cs="ＭＳ 明朝"/>
          <w:bCs/>
          <w:sz w:val="32"/>
          <w:szCs w:val="32"/>
        </w:rPr>
      </w:pPr>
      <w:r w:rsidRPr="002C1448">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2"/>
          <w:szCs w:val="32"/>
          <w:bdr w:val="double" w:sz="4" w:space="0" w:color="auto"/>
        </w:rPr>
        <w:t>全般</w:t>
      </w:r>
    </w:p>
    <w:p w14:paraId="5BBA6381" w14:textId="6023B4EF" w:rsidR="002C1448" w:rsidRPr="00221B16" w:rsidRDefault="002C1448"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2C1448">
        <w:rPr>
          <w:rFonts w:ascii="BIZ UDPゴシック" w:eastAsia="BIZ UDPゴシック" w:hAnsi="BIZ UDPゴシック" w:cs="ＭＳ 明朝" w:hint="eastAsia"/>
          <w:bCs/>
          <w:sz w:val="30"/>
          <w:szCs w:val="30"/>
        </w:rPr>
        <w:t xml:space="preserve">　　　　</w:t>
      </w:r>
      <w:r w:rsidR="0013353D">
        <w:rPr>
          <w:rFonts w:cs="ＭＳ 明朝" w:hint="eastAsia"/>
          <w:bCs/>
          <w:sz w:val="30"/>
          <w:szCs w:val="30"/>
        </w:rPr>
        <w:t>●</w:t>
      </w:r>
      <w:r w:rsidRPr="00221B16">
        <w:rPr>
          <w:rFonts w:ascii="BIZ UDPゴシック" w:eastAsia="BIZ UDPゴシック" w:hAnsi="BIZ UDPゴシック" w:cs="ＭＳ 明朝"/>
          <w:bCs/>
          <w:sz w:val="30"/>
          <w:szCs w:val="30"/>
        </w:rPr>
        <w:t xml:space="preserve">　事務・事業の遂行上、特に必要ではないにもかかわらず、障害を理由に、来庁の際に、付添者の同行を求めるなどの条件を付ける。</w:t>
      </w:r>
    </w:p>
    <w:p w14:paraId="29EE7326" w14:textId="51525EE9" w:rsidR="001E36CC" w:rsidRPr="00221B16" w:rsidRDefault="001E36CC"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221B16">
        <w:rPr>
          <w:rFonts w:ascii="BIZ UDPゴシック" w:eastAsia="BIZ UDPゴシック" w:hAnsi="BIZ UDPゴシック" w:cs="ＭＳ 明朝" w:hint="eastAsia"/>
          <w:bCs/>
          <w:sz w:val="30"/>
          <w:szCs w:val="30"/>
        </w:rPr>
        <w:t xml:space="preserve">　　　　</w:t>
      </w:r>
      <w:r w:rsidR="0013353D">
        <w:rPr>
          <w:rFonts w:ascii="BIZ UDPゴシック" w:eastAsia="BIZ UDPゴシック" w:hAnsi="BIZ UDPゴシック" w:cs="ＭＳ 明朝" w:hint="eastAsia"/>
          <w:bCs/>
          <w:sz w:val="30"/>
          <w:szCs w:val="30"/>
        </w:rPr>
        <w:t>●</w:t>
      </w:r>
      <w:r w:rsidRPr="00221B16">
        <w:rPr>
          <w:rFonts w:ascii="BIZ UDPゴシック" w:eastAsia="BIZ UDPゴシック" w:hAnsi="BIZ UDPゴシック" w:cs="ＭＳ 明朝"/>
          <w:bCs/>
          <w:sz w:val="30"/>
          <w:szCs w:val="30"/>
        </w:rPr>
        <w:t xml:space="preserve">　</w:t>
      </w:r>
      <w:r w:rsidRPr="00221B16">
        <w:rPr>
          <w:rFonts w:ascii="BIZ UDPゴシック" w:eastAsia="BIZ UDPゴシック" w:hAnsi="BIZ UDPゴシック" w:cs="ＭＳ 明朝" w:hint="eastAsia"/>
          <w:bCs/>
          <w:sz w:val="30"/>
          <w:szCs w:val="30"/>
        </w:rPr>
        <w:t>問合せ・申込方法が電話など音声によるもののみに限定されている（ＦＡＸ番号が記載されていない）。</w:t>
      </w:r>
    </w:p>
    <w:p w14:paraId="5B1D8BFD" w14:textId="7671B498" w:rsidR="001E36CC" w:rsidRPr="0013353D" w:rsidRDefault="001E36CC" w:rsidP="001E36CC">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032A25A8" w14:textId="77777777" w:rsidR="00B34133" w:rsidRDefault="00B34133" w:rsidP="001E36CC">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6E69BAD4" w14:textId="449E25B3" w:rsidR="000C35B4" w:rsidRPr="00221B16" w:rsidRDefault="000C35B4" w:rsidP="000C35B4">
      <w:pPr>
        <w:tabs>
          <w:tab w:val="left" w:pos="5730"/>
        </w:tabs>
        <w:spacing w:line="600" w:lineRule="exact"/>
        <w:rPr>
          <w:rFonts w:ascii="BIZ UDPゴシック" w:eastAsia="BIZ UDPゴシック" w:hAnsi="BIZ UDPゴシック" w:cs="ＭＳ 明朝"/>
          <w:bCs/>
          <w:sz w:val="32"/>
          <w:szCs w:val="32"/>
        </w:rPr>
      </w:pPr>
      <w:bookmarkStart w:id="5" w:name="_Hlk82476626"/>
      <w:r w:rsidRPr="000C35B4">
        <w:rPr>
          <w:rFonts w:ascii="BIZ UDPゴシック" w:eastAsia="BIZ UDPゴシック" w:hAnsi="BIZ UDPゴシック" w:cs="ＭＳ 明朝" w:hint="eastAsia"/>
          <w:bCs/>
          <w:sz w:val="30"/>
          <w:szCs w:val="30"/>
        </w:rPr>
        <w:t xml:space="preserve">　　　　</w:t>
      </w:r>
      <w:bookmarkEnd w:id="5"/>
      <w:r w:rsidR="00B34133" w:rsidRPr="00221B16">
        <w:rPr>
          <w:rFonts w:ascii="BIZ UDPゴシック" w:eastAsia="BIZ UDPゴシック" w:hAnsi="BIZ UDPゴシック" w:cs="ＭＳ 明朝" w:hint="eastAsia"/>
          <w:bCs/>
          <w:sz w:val="32"/>
          <w:szCs w:val="32"/>
          <w:bdr w:val="double" w:sz="4" w:space="0" w:color="auto"/>
        </w:rPr>
        <w:t>窓口対応・コミュニケーション</w:t>
      </w:r>
    </w:p>
    <w:p w14:paraId="22358635" w14:textId="222EBA86" w:rsidR="000C35B4" w:rsidRPr="00221B16" w:rsidRDefault="00AA43CC" w:rsidP="00221B16">
      <w:pPr>
        <w:tabs>
          <w:tab w:val="left" w:pos="5730"/>
        </w:tabs>
        <w:spacing w:line="560" w:lineRule="exact"/>
        <w:rPr>
          <w:rFonts w:ascii="BIZ UDPゴシック" w:eastAsia="BIZ UDPゴシック" w:hAnsi="BIZ UDPゴシック" w:cs="ＭＳ 明朝"/>
          <w:bCs/>
          <w:sz w:val="30"/>
          <w:szCs w:val="30"/>
        </w:rPr>
      </w:pPr>
      <w:r w:rsidRPr="00AA43CC">
        <w:rPr>
          <w:rFonts w:ascii="BIZ UDPゴシック" w:eastAsia="BIZ UDPゴシック" w:hAnsi="BIZ UDPゴシック" w:cs="ＭＳ 明朝" w:hint="eastAsia"/>
          <w:bCs/>
          <w:sz w:val="30"/>
          <w:szCs w:val="30"/>
        </w:rPr>
        <w:t xml:space="preserve">　　　　</w:t>
      </w:r>
      <w:r w:rsidR="0013353D">
        <w:rPr>
          <w:rFonts w:ascii="BIZ UDPゴシック" w:eastAsia="BIZ UDPゴシック" w:hAnsi="BIZ UDPゴシック" w:cs="ＭＳ 明朝" w:hint="eastAsia"/>
          <w:bCs/>
          <w:sz w:val="30"/>
          <w:szCs w:val="30"/>
        </w:rPr>
        <w:t>●</w:t>
      </w:r>
      <w:r w:rsidRPr="00221B16">
        <w:rPr>
          <w:rFonts w:ascii="BIZ UDPゴシック" w:eastAsia="BIZ UDPゴシック" w:hAnsi="BIZ UDPゴシック" w:cs="ＭＳ 明朝" w:hint="eastAsia"/>
          <w:bCs/>
          <w:sz w:val="30"/>
          <w:szCs w:val="30"/>
        </w:rPr>
        <w:t xml:space="preserve">　</w:t>
      </w:r>
      <w:r w:rsidR="000C35B4" w:rsidRPr="00221B16">
        <w:rPr>
          <w:rFonts w:ascii="BIZ UDPゴシック" w:eastAsia="BIZ UDPゴシック" w:hAnsi="BIZ UDPゴシック" w:cs="ＭＳ 明朝"/>
          <w:bCs/>
          <w:sz w:val="30"/>
          <w:szCs w:val="30"/>
        </w:rPr>
        <w:t>障害を理由に窓口対応</w:t>
      </w:r>
      <w:r w:rsidR="000C35B4" w:rsidRPr="00221B16">
        <w:rPr>
          <w:rFonts w:ascii="BIZ UDPゴシック" w:eastAsia="BIZ UDPゴシック" w:hAnsi="BIZ UDPゴシック" w:cs="ＭＳ 明朝" w:hint="eastAsia"/>
          <w:bCs/>
          <w:sz w:val="30"/>
          <w:szCs w:val="30"/>
        </w:rPr>
        <w:t>を</w:t>
      </w:r>
      <w:r w:rsidRPr="00221B16">
        <w:rPr>
          <w:rFonts w:ascii="BIZ UDPゴシック" w:eastAsia="BIZ UDPゴシック" w:hAnsi="BIZ UDPゴシック" w:cs="ＭＳ 明朝" w:hint="eastAsia"/>
          <w:bCs/>
          <w:sz w:val="30"/>
          <w:szCs w:val="30"/>
        </w:rPr>
        <w:t>拒否する</w:t>
      </w:r>
      <w:r w:rsidR="000C35B4" w:rsidRPr="00221B16">
        <w:rPr>
          <w:rFonts w:ascii="BIZ UDPゴシック" w:eastAsia="BIZ UDPゴシック" w:hAnsi="BIZ UDPゴシック" w:cs="ＭＳ 明朝" w:hint="eastAsia"/>
          <w:bCs/>
          <w:sz w:val="30"/>
          <w:szCs w:val="30"/>
        </w:rPr>
        <w:t>。</w:t>
      </w:r>
    </w:p>
    <w:p w14:paraId="5C75FBC9" w14:textId="465DE88F" w:rsidR="000C35B4" w:rsidRPr="00221B16" w:rsidRDefault="00AA43CC" w:rsidP="00221B16">
      <w:pPr>
        <w:tabs>
          <w:tab w:val="left" w:pos="5730"/>
        </w:tabs>
        <w:spacing w:line="560" w:lineRule="exact"/>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hint="eastAsia"/>
          <w:bCs/>
          <w:sz w:val="30"/>
          <w:szCs w:val="30"/>
        </w:rPr>
        <w:t xml:space="preserve">　</w:t>
      </w:r>
      <w:r w:rsidR="000C35B4" w:rsidRPr="00221B16">
        <w:rPr>
          <w:rFonts w:ascii="BIZ UDPゴシック" w:eastAsia="BIZ UDPゴシック" w:hAnsi="BIZ UDPゴシック" w:cs="ＭＳ 明朝"/>
          <w:bCs/>
          <w:sz w:val="30"/>
          <w:szCs w:val="30"/>
        </w:rPr>
        <w:t>障害を理由に対応の</w:t>
      </w:r>
      <w:r w:rsidRPr="00221B16">
        <w:rPr>
          <w:rFonts w:ascii="BIZ UDPゴシック" w:eastAsia="BIZ UDPゴシック" w:hAnsi="BIZ UDPゴシック" w:cs="ＭＳ 明朝" w:hint="eastAsia"/>
          <w:bCs/>
          <w:sz w:val="30"/>
          <w:szCs w:val="30"/>
        </w:rPr>
        <w:t>順序</w:t>
      </w:r>
      <w:r w:rsidR="000C35B4" w:rsidRPr="00221B16">
        <w:rPr>
          <w:rFonts w:ascii="BIZ UDPゴシック" w:eastAsia="BIZ UDPゴシック" w:hAnsi="BIZ UDPゴシック" w:cs="ＭＳ 明朝"/>
          <w:bCs/>
          <w:sz w:val="30"/>
          <w:szCs w:val="30"/>
        </w:rPr>
        <w:t>を</w:t>
      </w:r>
      <w:r w:rsidR="000C35B4" w:rsidRPr="00221B16">
        <w:rPr>
          <w:rFonts w:ascii="BIZ UDPゴシック" w:eastAsia="BIZ UDPゴシック" w:hAnsi="BIZ UDPゴシック" w:cs="ＭＳ 明朝" w:hint="eastAsia"/>
          <w:bCs/>
          <w:sz w:val="30"/>
          <w:szCs w:val="30"/>
        </w:rPr>
        <w:t>後回しにする。</w:t>
      </w:r>
    </w:p>
    <w:p w14:paraId="5370EA3F" w14:textId="78EC33A3" w:rsidR="000C35B4" w:rsidRPr="00221B16" w:rsidRDefault="00AA43CC"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hint="eastAsia"/>
          <w:bCs/>
          <w:sz w:val="30"/>
          <w:szCs w:val="30"/>
        </w:rPr>
        <w:t xml:space="preserve">　</w:t>
      </w:r>
      <w:r w:rsidR="000C35B4" w:rsidRPr="00221B16">
        <w:rPr>
          <w:rFonts w:ascii="BIZ UDPゴシック" w:eastAsia="BIZ UDPゴシック" w:hAnsi="BIZ UDPゴシック" w:cs="ＭＳ 明朝"/>
          <w:bCs/>
          <w:sz w:val="30"/>
          <w:szCs w:val="30"/>
        </w:rPr>
        <w:t>障害を理由に書面の交付、</w:t>
      </w:r>
      <w:r w:rsidR="000C35B4" w:rsidRPr="00221B16">
        <w:rPr>
          <w:rFonts w:ascii="BIZ UDPゴシック" w:eastAsia="BIZ UDPゴシック" w:hAnsi="BIZ UDPゴシック" w:cs="ＭＳ 明朝" w:hint="eastAsia"/>
          <w:bCs/>
          <w:sz w:val="30"/>
          <w:szCs w:val="30"/>
        </w:rPr>
        <w:t>資料の送付、パンフレットの提供等を拒む。</w:t>
      </w:r>
    </w:p>
    <w:p w14:paraId="68CF0D24" w14:textId="66C64C0B" w:rsidR="001E36CC" w:rsidRPr="00221B16" w:rsidRDefault="001E36CC"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221B16">
        <w:rPr>
          <w:rFonts w:ascii="BIZ UDPゴシック" w:eastAsia="BIZ UDPゴシック" w:hAnsi="BIZ UDPゴシック" w:cs="ＭＳ 明朝" w:hint="eastAsia"/>
          <w:bCs/>
          <w:sz w:val="30"/>
          <w:szCs w:val="30"/>
        </w:rPr>
        <w:t xml:space="preserve">　　　　</w:t>
      </w:r>
      <w:r w:rsidR="0013353D">
        <w:rPr>
          <w:rFonts w:ascii="BIZ UDPゴシック" w:eastAsia="BIZ UDPゴシック" w:hAnsi="BIZ UDPゴシック" w:cs="ＭＳ 明朝" w:hint="eastAsia"/>
          <w:bCs/>
          <w:sz w:val="30"/>
          <w:szCs w:val="30"/>
        </w:rPr>
        <w:t>●</w:t>
      </w:r>
      <w:r w:rsidRPr="00221B16">
        <w:rPr>
          <w:rFonts w:ascii="BIZ UDPゴシック" w:eastAsia="BIZ UDPゴシック" w:hAnsi="BIZ UDPゴシック" w:cs="ＭＳ 明朝"/>
          <w:bCs/>
          <w:sz w:val="30"/>
          <w:szCs w:val="30"/>
        </w:rPr>
        <w:t xml:space="preserve">　</w:t>
      </w:r>
      <w:r w:rsidRPr="00221B16">
        <w:rPr>
          <w:rFonts w:ascii="BIZ UDPゴシック" w:eastAsia="BIZ UDPゴシック" w:hAnsi="BIZ UDPゴシック" w:cs="ＭＳ 明朝" w:hint="eastAsia"/>
          <w:bCs/>
          <w:sz w:val="30"/>
          <w:szCs w:val="30"/>
        </w:rPr>
        <w:t>本人にではなく、介助者や支援者、付添いの人だけに話しかける。</w:t>
      </w:r>
    </w:p>
    <w:p w14:paraId="4808BA21" w14:textId="77777777" w:rsidR="007410D3" w:rsidRPr="0013353D" w:rsidRDefault="007410D3" w:rsidP="001E36CC">
      <w:pPr>
        <w:tabs>
          <w:tab w:val="left" w:pos="5730"/>
        </w:tabs>
        <w:spacing w:line="240" w:lineRule="exact"/>
        <w:ind w:left="842" w:hangingChars="300" w:hanging="842"/>
        <w:rPr>
          <w:rFonts w:ascii="BIZ UDPゴシック" w:eastAsia="BIZ UDPゴシック" w:hAnsi="BIZ UDPゴシック" w:cs="ＭＳ 明朝"/>
          <w:bCs/>
          <w:sz w:val="30"/>
          <w:szCs w:val="30"/>
        </w:rPr>
      </w:pPr>
    </w:p>
    <w:p w14:paraId="4E4B5B3D" w14:textId="10893FE1" w:rsidR="00AA43CC" w:rsidRPr="00221B16" w:rsidRDefault="0065138A" w:rsidP="001E36CC">
      <w:pPr>
        <w:tabs>
          <w:tab w:val="left" w:pos="5730"/>
        </w:tabs>
        <w:spacing w:line="600" w:lineRule="exact"/>
        <w:ind w:firstLineChars="300" w:firstLine="902"/>
        <w:rPr>
          <w:rFonts w:ascii="BIZ UDPゴシック" w:eastAsia="BIZ UDPゴシック" w:hAnsi="BIZ UDPゴシック" w:cs="ＭＳ 明朝"/>
          <w:bCs/>
          <w:sz w:val="32"/>
          <w:szCs w:val="32"/>
          <w:bdr w:val="single" w:sz="4" w:space="0" w:color="auto"/>
        </w:rPr>
      </w:pPr>
      <w:r w:rsidRPr="00221B16">
        <w:rPr>
          <w:rFonts w:ascii="BIZ UDPゴシック" w:eastAsia="BIZ UDPゴシック" w:hAnsi="BIZ UDPゴシック" w:cs="ＭＳ 明朝" w:hint="eastAsia"/>
          <w:bCs/>
          <w:sz w:val="32"/>
          <w:szCs w:val="32"/>
          <w:bdr w:val="double" w:sz="4" w:space="0" w:color="auto"/>
        </w:rPr>
        <w:t>会議・</w:t>
      </w:r>
      <w:r w:rsidR="00B34133" w:rsidRPr="00221B16">
        <w:rPr>
          <w:rFonts w:ascii="BIZ UDPゴシック" w:eastAsia="BIZ UDPゴシック" w:hAnsi="BIZ UDPゴシック" w:cs="ＭＳ 明朝" w:hint="eastAsia"/>
          <w:bCs/>
          <w:sz w:val="32"/>
          <w:szCs w:val="32"/>
          <w:bdr w:val="double" w:sz="4" w:space="0" w:color="auto"/>
        </w:rPr>
        <w:t>説明会等</w:t>
      </w:r>
    </w:p>
    <w:p w14:paraId="6BD04428" w14:textId="59D8C228" w:rsidR="007410D3" w:rsidRPr="00221B16" w:rsidRDefault="007410D3" w:rsidP="00221B16">
      <w:pPr>
        <w:tabs>
          <w:tab w:val="left" w:pos="5730"/>
        </w:tabs>
        <w:spacing w:line="560" w:lineRule="exact"/>
        <w:ind w:left="842" w:hangingChars="300" w:hanging="842"/>
        <w:rPr>
          <w:rFonts w:ascii="BIZ UDPゴシック" w:eastAsia="BIZ UDPゴシック" w:hAnsi="BIZ UDPゴシック" w:cs="ＭＳ 明朝"/>
          <w:bCs/>
          <w:sz w:val="30"/>
          <w:szCs w:val="30"/>
        </w:rPr>
      </w:pPr>
      <w:r w:rsidRPr="007410D3">
        <w:rPr>
          <w:rFonts w:ascii="BIZ UDPゴシック" w:eastAsia="BIZ UDPゴシック" w:hAnsi="BIZ UDPゴシック" w:cs="ＭＳ 明朝" w:hint="eastAsia"/>
          <w:bCs/>
          <w:sz w:val="30"/>
          <w:szCs w:val="30"/>
        </w:rPr>
        <w:t xml:space="preserve">　　　　</w:t>
      </w:r>
      <w:r w:rsidR="0013353D">
        <w:rPr>
          <w:rFonts w:ascii="BIZ UDPゴシック" w:eastAsia="BIZ UDPゴシック" w:hAnsi="BIZ UDPゴシック" w:cs="ＭＳ 明朝" w:hint="eastAsia"/>
          <w:bCs/>
          <w:sz w:val="30"/>
          <w:szCs w:val="30"/>
        </w:rPr>
        <w:t>●</w:t>
      </w:r>
      <w:r w:rsidR="00081945" w:rsidRPr="00221B16">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0"/>
          <w:szCs w:val="30"/>
        </w:rPr>
        <w:t>障害を理由に説明会、シンポジウム等への出席を拒む。</w:t>
      </w:r>
    </w:p>
    <w:p w14:paraId="1C68A17E" w14:textId="3C16EB96" w:rsidR="000A22DE" w:rsidRDefault="000A22DE" w:rsidP="001E36CC">
      <w:pPr>
        <w:tabs>
          <w:tab w:val="left" w:pos="5730"/>
        </w:tabs>
        <w:spacing w:line="600" w:lineRule="exact"/>
        <w:ind w:left="842" w:hangingChars="300" w:hanging="842"/>
        <w:rPr>
          <w:rFonts w:ascii="BIZ UDPゴシック" w:eastAsia="BIZ UDPゴシック" w:hAnsi="BIZ UDPゴシック" w:cs="ＭＳ 明朝"/>
          <w:bCs/>
          <w:sz w:val="30"/>
          <w:szCs w:val="30"/>
        </w:rPr>
      </w:pPr>
    </w:p>
    <w:p w14:paraId="5658BA26" w14:textId="77777777" w:rsidR="00D44E97" w:rsidRDefault="00D44E97" w:rsidP="001E36CC">
      <w:pPr>
        <w:tabs>
          <w:tab w:val="left" w:pos="5730"/>
        </w:tabs>
        <w:spacing w:line="600" w:lineRule="exact"/>
        <w:ind w:left="842" w:hangingChars="300" w:hanging="842"/>
        <w:rPr>
          <w:rFonts w:ascii="BIZ UDPゴシック" w:eastAsia="BIZ UDPゴシック" w:hAnsi="BIZ UDPゴシック" w:cs="ＭＳ 明朝"/>
          <w:bCs/>
          <w:sz w:val="30"/>
          <w:szCs w:val="30"/>
        </w:rPr>
      </w:pPr>
    </w:p>
    <w:p w14:paraId="3FCBCD2F" w14:textId="2B12FD14" w:rsidR="00933E12" w:rsidRPr="00BF16C7" w:rsidRDefault="00F15453" w:rsidP="00933E12">
      <w:pPr>
        <w:tabs>
          <w:tab w:val="left" w:pos="5730"/>
        </w:tabs>
        <w:spacing w:line="600" w:lineRule="exact"/>
        <w:ind w:left="1192" w:hangingChars="350" w:hanging="1192"/>
        <w:rPr>
          <w:rFonts w:ascii="BIZ UDPゴシック" w:eastAsia="BIZ UDPゴシック" w:hAnsi="BIZ UDPゴシック" w:cs="ＭＳ 明朝"/>
          <w:b/>
          <w:bCs/>
          <w:color w:val="0070C0"/>
          <w:sz w:val="36"/>
          <w:szCs w:val="36"/>
        </w:rPr>
      </w:pPr>
      <w:r w:rsidRPr="00FC204D">
        <w:rPr>
          <w:rFonts w:ascii="BIZ UDPゴシック" w:eastAsia="BIZ UDPゴシック" w:hAnsi="BIZ UDPゴシック" w:cs="ＭＳ 明朝"/>
          <w:b/>
          <w:bCs/>
          <w:color w:val="002060"/>
          <w:sz w:val="36"/>
          <w:szCs w:val="36"/>
        </w:rPr>
        <w:lastRenderedPageBreak/>
        <w:fldChar w:fldCharType="begin"/>
      </w:r>
      <w:r w:rsidRPr="00FC204D">
        <w:rPr>
          <w:rFonts w:ascii="BIZ UDPゴシック" w:eastAsia="BIZ UDPゴシック" w:hAnsi="BIZ UDPゴシック" w:cs="ＭＳ 明朝"/>
          <w:b/>
          <w:bCs/>
          <w:color w:val="002060"/>
          <w:sz w:val="36"/>
          <w:szCs w:val="36"/>
        </w:rPr>
        <w:instrText xml:space="preserve"> </w:instrText>
      </w:r>
      <w:r w:rsidRPr="00FC204D">
        <w:rPr>
          <w:rFonts w:ascii="BIZ UDPゴシック" w:eastAsia="BIZ UDPゴシック" w:hAnsi="BIZ UDPゴシック" w:cs="ＭＳ 明朝" w:hint="eastAsia"/>
          <w:b/>
          <w:bCs/>
          <w:color w:val="002060"/>
          <w:sz w:val="36"/>
          <w:szCs w:val="36"/>
        </w:rPr>
        <w:instrText>eq \o\ac(</w:instrText>
      </w:r>
      <w:r w:rsidRPr="00FC204D">
        <w:rPr>
          <w:rFonts w:ascii="BIZ UDPゴシック" w:eastAsia="BIZ UDPゴシック" w:hAnsi="BIZ UDPゴシック" w:cs="ＭＳ 明朝" w:hint="eastAsia"/>
          <w:b/>
          <w:bCs/>
          <w:color w:val="002060"/>
          <w:position w:val="-7"/>
          <w:sz w:val="54"/>
          <w:szCs w:val="36"/>
        </w:rPr>
        <w:instrText>□</w:instrText>
      </w:r>
      <w:r w:rsidRPr="00FC204D">
        <w:rPr>
          <w:rFonts w:ascii="BIZ UDPゴシック" w:eastAsia="BIZ UDPゴシック" w:hAnsi="BIZ UDPゴシック" w:cs="ＭＳ 明朝" w:hint="eastAsia"/>
          <w:b/>
          <w:bCs/>
          <w:color w:val="002060"/>
          <w:sz w:val="36"/>
          <w:szCs w:val="36"/>
        </w:rPr>
        <w:instrText>,4)</w:instrText>
      </w:r>
      <w:r w:rsidRPr="00FC204D">
        <w:rPr>
          <w:rFonts w:ascii="BIZ UDPゴシック" w:eastAsia="BIZ UDPゴシック" w:hAnsi="BIZ UDPゴシック" w:cs="ＭＳ 明朝"/>
          <w:b/>
          <w:bCs/>
          <w:color w:val="002060"/>
          <w:sz w:val="36"/>
          <w:szCs w:val="36"/>
        </w:rPr>
        <w:fldChar w:fldCharType="end"/>
      </w:r>
      <w:r w:rsidRPr="00FC204D">
        <w:rPr>
          <w:rFonts w:ascii="BIZ UDPゴシック" w:eastAsia="BIZ UDPゴシック" w:hAnsi="BIZ UDPゴシック" w:cs="ＭＳ 明朝" w:hint="eastAsia"/>
          <w:b/>
          <w:bCs/>
          <w:color w:val="002060"/>
          <w:sz w:val="36"/>
          <w:szCs w:val="36"/>
        </w:rPr>
        <w:t xml:space="preserve">　</w:t>
      </w:r>
      <w:r w:rsidR="00933E12" w:rsidRPr="00FC204D">
        <w:rPr>
          <w:rFonts w:ascii="BIZ UDPゴシック" w:eastAsia="BIZ UDPゴシック" w:hAnsi="BIZ UDPゴシック" w:cs="ＭＳ 明朝"/>
          <w:b/>
          <w:bCs/>
          <w:color w:val="002060"/>
          <w:sz w:val="36"/>
          <w:szCs w:val="36"/>
        </w:rPr>
        <w:t>合理的配慮の提供</w:t>
      </w:r>
      <w:r w:rsidR="00C70270">
        <w:rPr>
          <w:rFonts w:ascii="BIZ UDPゴシック" w:eastAsia="BIZ UDPゴシック" w:hAnsi="BIZ UDPゴシック" w:cs="ＭＳ 明朝" w:hint="eastAsia"/>
          <w:b/>
          <w:bCs/>
          <w:color w:val="002060"/>
          <w:sz w:val="36"/>
          <w:szCs w:val="36"/>
        </w:rPr>
        <w:t>について</w:t>
      </w:r>
    </w:p>
    <w:p w14:paraId="5B1877FC" w14:textId="2D09A026" w:rsidR="00933E12" w:rsidRDefault="00933E12" w:rsidP="00BF16C7">
      <w:pPr>
        <w:tabs>
          <w:tab w:val="left" w:pos="5730"/>
        </w:tabs>
        <w:spacing w:line="320" w:lineRule="exact"/>
        <w:ind w:left="1192" w:hangingChars="350" w:hanging="1192"/>
        <w:rPr>
          <w:rFonts w:ascii="BIZ UDPゴシック" w:eastAsia="BIZ UDPゴシック" w:hAnsi="BIZ UDPゴシック" w:cs="ＭＳ 明朝"/>
          <w:bCs/>
          <w:color w:val="0070C0"/>
          <w:sz w:val="36"/>
          <w:szCs w:val="36"/>
        </w:rPr>
      </w:pPr>
    </w:p>
    <w:p w14:paraId="35F19029" w14:textId="77777777" w:rsidR="00BF16C7" w:rsidRPr="00261EAC" w:rsidRDefault="00BF16C7" w:rsidP="00BF16C7">
      <w:pPr>
        <w:tabs>
          <w:tab w:val="left" w:pos="5730"/>
        </w:tabs>
        <w:spacing w:line="600" w:lineRule="exact"/>
        <w:ind w:leftChars="100" w:left="992" w:hangingChars="250" w:hanging="801"/>
        <w:rPr>
          <w:rFonts w:ascii="BIZ UDPゴシック" w:eastAsia="BIZ UDPゴシック" w:hAnsi="BIZ UDPゴシック" w:cs="ＭＳ 明朝"/>
          <w:b/>
          <w:bCs/>
          <w:sz w:val="34"/>
          <w:szCs w:val="34"/>
        </w:rPr>
      </w:pPr>
      <w:r w:rsidRPr="00261EAC">
        <w:rPr>
          <w:rFonts w:ascii="BIZ UDPゴシック" w:eastAsia="BIZ UDPゴシック" w:hAnsi="BIZ UDPゴシック" w:cs="ＭＳ 明朝"/>
          <w:b/>
          <w:bCs/>
          <w:sz w:val="34"/>
          <w:szCs w:val="34"/>
        </w:rPr>
        <w:t>(1)　基本的な考え方</w:t>
      </w:r>
    </w:p>
    <w:p w14:paraId="5BEB8B1B" w14:textId="3642F7FF" w:rsidR="00BF16C7" w:rsidRPr="00221B16" w:rsidRDefault="00BF16C7" w:rsidP="00221B16">
      <w:pPr>
        <w:tabs>
          <w:tab w:val="left" w:pos="5730"/>
        </w:tabs>
        <w:spacing w:line="560" w:lineRule="exact"/>
        <w:ind w:left="701" w:hangingChars="250" w:hanging="701"/>
        <w:rPr>
          <w:rFonts w:ascii="BIZ UDPゴシック" w:eastAsia="BIZ UDPゴシック" w:hAnsi="BIZ UDPゴシック" w:cs="ＭＳ 明朝"/>
          <w:bCs/>
          <w:color w:val="0070C0"/>
          <w:sz w:val="30"/>
          <w:szCs w:val="30"/>
        </w:rPr>
      </w:pPr>
      <w:r w:rsidRPr="001421CF">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0"/>
          <w:szCs w:val="30"/>
        </w:rPr>
        <w:t>障害者差別解消法は、行政機関等に対し、その事務又は事業を行うに当たり、障害者から現に社会的障壁の除去を必要としている旨の意思の表明があった場合、その実施に伴う負担が過重でないときは、障害者の権利利益を侵害することとならないよう、社会的障壁の除去の実施について、必要かつ合理的な配慮（以下「合理的配慮」という。）を行うことを求めています。</w:t>
      </w:r>
    </w:p>
    <w:p w14:paraId="7F4C8B62" w14:textId="77777777" w:rsidR="007B2525" w:rsidRPr="00B34133" w:rsidRDefault="007B2525" w:rsidP="00221B16">
      <w:pPr>
        <w:tabs>
          <w:tab w:val="left" w:pos="5730"/>
        </w:tabs>
        <w:spacing w:line="480" w:lineRule="exact"/>
        <w:rPr>
          <w:rFonts w:ascii="BIZ UDPゴシック" w:eastAsia="BIZ UDPゴシック" w:hAnsi="BIZ UDPゴシック" w:cs="ＭＳ 明朝"/>
          <w:bCs/>
          <w:color w:val="0070C0"/>
          <w:sz w:val="28"/>
          <w:szCs w:val="28"/>
        </w:rPr>
      </w:pPr>
    </w:p>
    <w:p w14:paraId="0F7B84AD" w14:textId="408F5577" w:rsidR="007B2525" w:rsidRDefault="007B2525" w:rsidP="00221B16">
      <w:pPr>
        <w:tabs>
          <w:tab w:val="left" w:pos="5730"/>
        </w:tabs>
        <w:spacing w:line="560" w:lineRule="exact"/>
        <w:ind w:left="651" w:hangingChars="250" w:hanging="651"/>
        <w:rPr>
          <w:rFonts w:ascii="BIZ UDPゴシック" w:eastAsia="BIZ UDPゴシック" w:hAnsi="BIZ UDPゴシック" w:cs="ＭＳ 明朝"/>
          <w:bCs/>
          <w:sz w:val="30"/>
          <w:szCs w:val="30"/>
        </w:rPr>
      </w:pPr>
      <w:r w:rsidRPr="00B34133">
        <w:rPr>
          <w:rFonts w:ascii="BIZ UDPゴシック" w:eastAsia="BIZ UDPゴシック" w:hAnsi="BIZ UDPゴシック" w:cs="ＭＳ 明朝" w:hint="eastAsia"/>
          <w:bCs/>
          <w:sz w:val="28"/>
          <w:szCs w:val="28"/>
        </w:rPr>
        <w:t xml:space="preserve">　　　　　合理的配慮の方法は一つではなく、申出のあった方法では対応が難しい場合でも、建設的対話を通じて、代替措置の選択も含め、柔軟に対応することが重要です</w:t>
      </w:r>
      <w:r w:rsidR="00B34133">
        <w:rPr>
          <w:rFonts w:ascii="BIZ UDPゴシック" w:eastAsia="BIZ UDPゴシック" w:hAnsi="BIZ UDPゴシック" w:cs="ＭＳ 明朝" w:hint="eastAsia"/>
          <w:bCs/>
          <w:sz w:val="30"/>
          <w:szCs w:val="30"/>
        </w:rPr>
        <w:t>。</w:t>
      </w:r>
    </w:p>
    <w:p w14:paraId="58AE4083" w14:textId="49AF460F" w:rsidR="007B2525" w:rsidRDefault="007B2525" w:rsidP="00221B16">
      <w:pPr>
        <w:tabs>
          <w:tab w:val="left" w:pos="5730"/>
        </w:tabs>
        <w:spacing w:line="480" w:lineRule="exact"/>
        <w:ind w:left="701" w:hangingChars="250" w:hanging="701"/>
        <w:rPr>
          <w:rFonts w:ascii="BIZ UDPゴシック" w:eastAsia="BIZ UDPゴシック" w:hAnsi="BIZ UDPゴシック" w:cs="ＭＳ 明朝"/>
          <w:bCs/>
          <w:sz w:val="30"/>
          <w:szCs w:val="30"/>
        </w:rPr>
      </w:pPr>
    </w:p>
    <w:p w14:paraId="641F8869" w14:textId="78038237" w:rsidR="00261EAC" w:rsidRPr="00261EAC" w:rsidRDefault="00261EAC" w:rsidP="00261EAC">
      <w:pPr>
        <w:tabs>
          <w:tab w:val="left" w:pos="5730"/>
        </w:tabs>
        <w:spacing w:line="600" w:lineRule="exact"/>
        <w:ind w:leftChars="100" w:left="672" w:hangingChars="150" w:hanging="481"/>
        <w:rPr>
          <w:rFonts w:ascii="BIZ UDPゴシック" w:eastAsia="BIZ UDPゴシック" w:hAnsi="BIZ UDPゴシック" w:cs="ＭＳ 明朝"/>
          <w:b/>
          <w:bCs/>
          <w:sz w:val="34"/>
          <w:szCs w:val="34"/>
        </w:rPr>
      </w:pPr>
      <w:r>
        <w:rPr>
          <w:rFonts w:ascii="BIZ UDPゴシック" w:eastAsia="BIZ UDPゴシック" w:hAnsi="BIZ UDPゴシック" w:cs="ＭＳ 明朝"/>
          <w:b/>
          <w:bCs/>
          <w:sz w:val="34"/>
          <w:szCs w:val="34"/>
        </w:rPr>
        <w:t>(</w:t>
      </w:r>
      <w:r>
        <w:rPr>
          <w:rFonts w:ascii="BIZ UDPゴシック" w:eastAsia="BIZ UDPゴシック" w:hAnsi="BIZ UDPゴシック" w:cs="ＭＳ 明朝" w:hint="eastAsia"/>
          <w:b/>
          <w:bCs/>
          <w:sz w:val="34"/>
          <w:szCs w:val="34"/>
        </w:rPr>
        <w:t>２</w:t>
      </w:r>
      <w:r w:rsidRPr="00261EAC">
        <w:rPr>
          <w:rFonts w:ascii="BIZ UDPゴシック" w:eastAsia="BIZ UDPゴシック" w:hAnsi="BIZ UDPゴシック" w:cs="ＭＳ 明朝"/>
          <w:b/>
          <w:bCs/>
          <w:sz w:val="34"/>
          <w:szCs w:val="34"/>
        </w:rPr>
        <w:t xml:space="preserve">)　</w:t>
      </w:r>
      <w:r>
        <w:rPr>
          <w:rFonts w:ascii="BIZ UDPゴシック" w:eastAsia="BIZ UDPゴシック" w:hAnsi="BIZ UDPゴシック" w:cs="ＭＳ 明朝" w:hint="eastAsia"/>
          <w:b/>
          <w:bCs/>
          <w:sz w:val="34"/>
          <w:szCs w:val="34"/>
        </w:rPr>
        <w:t>過重な負担の基本的な考え方</w:t>
      </w:r>
    </w:p>
    <w:p w14:paraId="5277EBE0" w14:textId="33966DEA" w:rsidR="007B2525" w:rsidRPr="00221B16" w:rsidRDefault="007B2525" w:rsidP="00221B16">
      <w:pPr>
        <w:tabs>
          <w:tab w:val="left" w:pos="5730"/>
        </w:tabs>
        <w:spacing w:line="560" w:lineRule="exact"/>
        <w:ind w:left="701" w:hangingChars="250" w:hanging="701"/>
        <w:rPr>
          <w:rFonts w:ascii="BIZ UDPゴシック" w:eastAsia="BIZ UDPゴシック" w:hAnsi="BIZ UDPゴシック" w:cs="ＭＳ 明朝"/>
          <w:bCs/>
          <w:sz w:val="30"/>
          <w:szCs w:val="30"/>
        </w:rPr>
      </w:pPr>
      <w:r w:rsidRPr="007B2525">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0"/>
          <w:szCs w:val="30"/>
        </w:rPr>
        <w:t>過重な負担については、個別の事案ごとに、行政機関等が、事務・事業への影響の程度等を考慮し、具体的</w:t>
      </w:r>
      <w:r w:rsidR="00261EAC" w:rsidRPr="00221B16">
        <w:rPr>
          <w:rFonts w:ascii="BIZ UDPゴシック" w:eastAsia="BIZ UDPゴシック" w:hAnsi="BIZ UDPゴシック" w:cs="ＭＳ 明朝" w:hint="eastAsia"/>
          <w:bCs/>
          <w:sz w:val="30"/>
          <w:szCs w:val="30"/>
        </w:rPr>
        <w:t>な</w:t>
      </w:r>
      <w:r w:rsidR="00317A56" w:rsidRPr="00221B16">
        <w:rPr>
          <w:rFonts w:ascii="BIZ UDPゴシック" w:eastAsia="BIZ UDPゴシック" w:hAnsi="BIZ UDPゴシック" w:cs="ＭＳ 明朝" w:hint="eastAsia"/>
          <w:bCs/>
          <w:sz w:val="30"/>
          <w:szCs w:val="30"/>
        </w:rPr>
        <w:t>場面や状況に応じて総合的・客観的に判断し、障害者</w:t>
      </w:r>
      <w:r w:rsidRPr="00221B16">
        <w:rPr>
          <w:rFonts w:ascii="BIZ UDPゴシック" w:eastAsia="BIZ UDPゴシック" w:hAnsi="BIZ UDPゴシック" w:cs="ＭＳ 明朝" w:hint="eastAsia"/>
          <w:bCs/>
          <w:sz w:val="30"/>
          <w:szCs w:val="30"/>
        </w:rPr>
        <w:t>に説明することが必要です。</w:t>
      </w:r>
    </w:p>
    <w:p w14:paraId="2D556843" w14:textId="1EC78023" w:rsidR="00BF16C7" w:rsidRDefault="00BF16C7" w:rsidP="007B2525">
      <w:pPr>
        <w:tabs>
          <w:tab w:val="left" w:pos="5730"/>
        </w:tabs>
        <w:spacing w:line="600" w:lineRule="exact"/>
        <w:rPr>
          <w:rFonts w:ascii="BIZ UDPゴシック" w:eastAsia="BIZ UDPゴシック" w:hAnsi="BIZ UDPゴシック" w:cs="ＭＳ 明朝"/>
          <w:bCs/>
          <w:sz w:val="30"/>
          <w:szCs w:val="30"/>
        </w:rPr>
      </w:pPr>
    </w:p>
    <w:p w14:paraId="484ABD02" w14:textId="02F8E42E" w:rsidR="00CD2707" w:rsidRDefault="00A141D1" w:rsidP="007B2525">
      <w:pPr>
        <w:tabs>
          <w:tab w:val="left" w:pos="5730"/>
        </w:tabs>
        <w:spacing w:line="600" w:lineRule="exact"/>
        <w:rPr>
          <w:rFonts w:ascii="BIZ UDPゴシック" w:eastAsia="BIZ UDPゴシック" w:hAnsi="BIZ UDPゴシック" w:cs="ＭＳ 明朝"/>
          <w:bCs/>
          <w:sz w:val="30"/>
          <w:szCs w:val="30"/>
        </w:rPr>
      </w:pPr>
      <w:r>
        <w:rPr>
          <w:noProof/>
        </w:rPr>
        <w:drawing>
          <wp:anchor distT="0" distB="0" distL="114300" distR="114300" simplePos="0" relativeHeight="251741184" behindDoc="0" locked="0" layoutInCell="1" allowOverlap="1" wp14:anchorId="25682F61" wp14:editId="15F669B1">
            <wp:simplePos x="0" y="0"/>
            <wp:positionH relativeFrom="column">
              <wp:posOffset>1073785</wp:posOffset>
            </wp:positionH>
            <wp:positionV relativeFrom="paragraph">
              <wp:posOffset>7620</wp:posOffset>
            </wp:positionV>
            <wp:extent cx="2305050" cy="2028825"/>
            <wp:effectExtent l="0" t="0" r="0" b="0"/>
            <wp:wrapNone/>
            <wp:docPr id="1" name="図 1" descr="http://2.bp.blogspot.com/-Uz_dutX3HGY/VRUQGndkb_I/AAAAAAAAsg4/CzND_bm3_Cc/s800/kaigo_barrier_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z_dutX3HGY/VRUQGndkb_I/AAAAAAAAsg4/CzND_bm3_Cc/s800/kaigo_barrier_fre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D0E17" w14:textId="653ED7A1" w:rsidR="00CD2707" w:rsidRDefault="00CD2707" w:rsidP="007B2525">
      <w:pPr>
        <w:tabs>
          <w:tab w:val="left" w:pos="5730"/>
        </w:tabs>
        <w:spacing w:line="600" w:lineRule="exact"/>
        <w:rPr>
          <w:rFonts w:ascii="BIZ UDPゴシック" w:eastAsia="BIZ UDPゴシック" w:hAnsi="BIZ UDPゴシック" w:cs="ＭＳ 明朝"/>
          <w:bCs/>
          <w:sz w:val="30"/>
          <w:szCs w:val="30"/>
        </w:rPr>
      </w:pPr>
    </w:p>
    <w:p w14:paraId="7826DA50" w14:textId="3F3C2F8C" w:rsidR="00CD2707" w:rsidRDefault="00CD2707" w:rsidP="007B2525">
      <w:pPr>
        <w:tabs>
          <w:tab w:val="left" w:pos="5730"/>
        </w:tabs>
        <w:spacing w:line="600" w:lineRule="exact"/>
        <w:rPr>
          <w:rFonts w:ascii="BIZ UDPゴシック" w:eastAsia="BIZ UDPゴシック" w:hAnsi="BIZ UDPゴシック" w:cs="ＭＳ 明朝"/>
          <w:bCs/>
          <w:sz w:val="30"/>
          <w:szCs w:val="30"/>
        </w:rPr>
      </w:pPr>
    </w:p>
    <w:p w14:paraId="3A6D1EE8" w14:textId="4F49040B" w:rsidR="00221B16" w:rsidRDefault="00221B16" w:rsidP="007B2525">
      <w:pPr>
        <w:tabs>
          <w:tab w:val="left" w:pos="5730"/>
        </w:tabs>
        <w:spacing w:line="600" w:lineRule="exact"/>
        <w:rPr>
          <w:rFonts w:ascii="BIZ UDPゴシック" w:eastAsia="BIZ UDPゴシック" w:hAnsi="BIZ UDPゴシック" w:cs="ＭＳ 明朝"/>
          <w:bCs/>
          <w:sz w:val="30"/>
          <w:szCs w:val="30"/>
        </w:rPr>
      </w:pPr>
    </w:p>
    <w:p w14:paraId="373278AC" w14:textId="77777777" w:rsidR="00D44E97" w:rsidRDefault="00D44E97" w:rsidP="007B2525">
      <w:pPr>
        <w:tabs>
          <w:tab w:val="left" w:pos="5730"/>
        </w:tabs>
        <w:spacing w:line="600" w:lineRule="exact"/>
        <w:rPr>
          <w:rFonts w:ascii="BIZ UDPゴシック" w:eastAsia="BIZ UDPゴシック" w:hAnsi="BIZ UDPゴシック" w:cs="ＭＳ 明朝"/>
          <w:bCs/>
          <w:sz w:val="30"/>
          <w:szCs w:val="30"/>
        </w:rPr>
      </w:pPr>
    </w:p>
    <w:p w14:paraId="2118242E" w14:textId="7C7FCC96" w:rsidR="00CD2707" w:rsidRDefault="00CD2707" w:rsidP="007775D4">
      <w:pPr>
        <w:tabs>
          <w:tab w:val="left" w:pos="7449"/>
        </w:tabs>
        <w:spacing w:line="600" w:lineRule="exact"/>
        <w:ind w:firstLineChars="50" w:firstLine="160"/>
        <w:rPr>
          <w:rFonts w:ascii="BIZ UDPゴシック" w:eastAsia="BIZ UDPゴシック" w:hAnsi="BIZ UDPゴシック" w:cs="ＭＳ 明朝"/>
          <w:b/>
          <w:bCs/>
          <w:sz w:val="34"/>
          <w:szCs w:val="34"/>
        </w:rPr>
      </w:pPr>
      <w:r w:rsidRPr="00CD2707">
        <w:rPr>
          <w:rFonts w:ascii="BIZ UDPゴシック" w:eastAsia="BIZ UDPゴシック" w:hAnsi="BIZ UDPゴシック" w:cs="ＭＳ 明朝"/>
          <w:b/>
          <w:bCs/>
          <w:sz w:val="34"/>
          <w:szCs w:val="34"/>
        </w:rPr>
        <w:lastRenderedPageBreak/>
        <w:t>(</w:t>
      </w:r>
      <w:r>
        <w:rPr>
          <w:rFonts w:ascii="BIZ UDPゴシック" w:eastAsia="BIZ UDPゴシック" w:hAnsi="BIZ UDPゴシック" w:cs="ＭＳ 明朝" w:hint="eastAsia"/>
          <w:b/>
          <w:bCs/>
          <w:sz w:val="34"/>
          <w:szCs w:val="34"/>
        </w:rPr>
        <w:t>３</w:t>
      </w:r>
      <w:r w:rsidRPr="00CD2707">
        <w:rPr>
          <w:rFonts w:ascii="BIZ UDPゴシック" w:eastAsia="BIZ UDPゴシック" w:hAnsi="BIZ UDPゴシック" w:cs="ＭＳ 明朝"/>
          <w:b/>
          <w:bCs/>
          <w:sz w:val="34"/>
          <w:szCs w:val="34"/>
        </w:rPr>
        <w:t xml:space="preserve">)　</w:t>
      </w:r>
      <w:r w:rsidRPr="00CD2707">
        <w:rPr>
          <w:rFonts w:ascii="BIZ UDPゴシック" w:eastAsia="BIZ UDPゴシック" w:hAnsi="BIZ UDPゴシック" w:cs="ＭＳ 明朝" w:hint="eastAsia"/>
          <w:b/>
          <w:bCs/>
          <w:sz w:val="34"/>
          <w:szCs w:val="34"/>
        </w:rPr>
        <w:t>合理的配慮の具体例</w:t>
      </w:r>
      <w:r w:rsidR="007775D4">
        <w:rPr>
          <w:rFonts w:ascii="BIZ UDPゴシック" w:eastAsia="BIZ UDPゴシック" w:hAnsi="BIZ UDPゴシック" w:cs="ＭＳ 明朝"/>
          <w:b/>
          <w:bCs/>
          <w:sz w:val="34"/>
          <w:szCs w:val="34"/>
        </w:rPr>
        <w:tab/>
      </w:r>
    </w:p>
    <w:p w14:paraId="70277E10" w14:textId="4786BBB6" w:rsidR="00CD2707" w:rsidRDefault="00CD2707" w:rsidP="00CD2707">
      <w:pPr>
        <w:tabs>
          <w:tab w:val="left" w:pos="5730"/>
        </w:tabs>
        <w:spacing w:line="600" w:lineRule="exact"/>
        <w:ind w:firstLineChars="200" w:firstLine="641"/>
        <w:rPr>
          <w:rFonts w:ascii="BIZ UDPゴシック" w:eastAsia="BIZ UDPゴシック" w:hAnsi="BIZ UDPゴシック" w:cs="ＭＳ 明朝"/>
          <w:b/>
          <w:bCs/>
          <w:sz w:val="34"/>
          <w:szCs w:val="34"/>
        </w:rPr>
      </w:pPr>
      <w:r w:rsidRPr="00CD2707">
        <w:rPr>
          <w:rFonts w:ascii="BIZ UDPゴシック" w:eastAsia="BIZ UDPゴシック" w:hAnsi="BIZ UDPゴシック" w:cs="ＭＳ 明朝" w:hint="eastAsia"/>
          <w:b/>
          <w:bCs/>
          <w:sz w:val="34"/>
          <w:szCs w:val="34"/>
        </w:rPr>
        <w:t>①</w:t>
      </w:r>
      <w:r>
        <w:rPr>
          <w:rFonts w:ascii="BIZ UDPゴシック" w:eastAsia="BIZ UDPゴシック" w:hAnsi="BIZ UDPゴシック" w:cs="ＭＳ 明朝" w:hint="eastAsia"/>
          <w:b/>
          <w:bCs/>
          <w:sz w:val="34"/>
          <w:szCs w:val="34"/>
        </w:rPr>
        <w:t xml:space="preserve">　</w:t>
      </w:r>
      <w:r w:rsidRPr="00CD2707">
        <w:rPr>
          <w:rFonts w:ascii="BIZ UDPゴシック" w:eastAsia="BIZ UDPゴシック" w:hAnsi="BIZ UDPゴシック" w:cs="ＭＳ 明朝" w:hint="eastAsia"/>
          <w:b/>
          <w:bCs/>
          <w:sz w:val="34"/>
          <w:szCs w:val="34"/>
        </w:rPr>
        <w:t>物理的環境への配慮の具体例</w:t>
      </w:r>
    </w:p>
    <w:p w14:paraId="16DC0824" w14:textId="77777777" w:rsidR="00F87BCB" w:rsidRDefault="00F87BCB" w:rsidP="00F87BCB">
      <w:pPr>
        <w:tabs>
          <w:tab w:val="left" w:pos="5730"/>
        </w:tabs>
        <w:spacing w:line="240" w:lineRule="exact"/>
        <w:ind w:firstLineChars="200" w:firstLine="641"/>
        <w:rPr>
          <w:rFonts w:ascii="BIZ UDPゴシック" w:eastAsia="BIZ UDPゴシック" w:hAnsi="BIZ UDPゴシック" w:cs="ＭＳ 明朝"/>
          <w:b/>
          <w:bCs/>
          <w:sz w:val="34"/>
          <w:szCs w:val="34"/>
        </w:rPr>
      </w:pPr>
    </w:p>
    <w:p w14:paraId="0F35E7DE" w14:textId="04C7733D" w:rsidR="00FA23AA" w:rsidRPr="00221B16" w:rsidRDefault="00CD2707" w:rsidP="00B16093">
      <w:pPr>
        <w:tabs>
          <w:tab w:val="left" w:pos="5730"/>
        </w:tabs>
        <w:spacing w:line="600" w:lineRule="exact"/>
        <w:ind w:left="982" w:hangingChars="350" w:hanging="982"/>
        <w:rPr>
          <w:rFonts w:ascii="BIZ UDPゴシック" w:eastAsia="BIZ UDPゴシック" w:hAnsi="BIZ UDPゴシック" w:cs="ＭＳ 明朝"/>
          <w:bCs/>
          <w:sz w:val="32"/>
          <w:szCs w:val="32"/>
        </w:rPr>
      </w:pPr>
      <w:r w:rsidRPr="00B16093">
        <w:rPr>
          <w:rFonts w:ascii="BIZ UDPゴシック" w:eastAsia="BIZ UDPゴシック" w:hAnsi="BIZ UDPゴシック" w:cs="ＭＳ 明朝" w:hint="eastAsia"/>
          <w:bCs/>
          <w:sz w:val="30"/>
          <w:szCs w:val="30"/>
        </w:rPr>
        <w:t xml:space="preserve">　　　　</w:t>
      </w:r>
      <w:r w:rsidR="00B34133" w:rsidRPr="00221B16">
        <w:rPr>
          <w:rFonts w:ascii="BIZ UDPゴシック" w:eastAsia="BIZ UDPゴシック" w:hAnsi="BIZ UDPゴシック" w:cs="ＭＳ 明朝" w:hint="eastAsia"/>
          <w:bCs/>
          <w:sz w:val="32"/>
          <w:szCs w:val="32"/>
          <w:bdr w:val="double" w:sz="4" w:space="0" w:color="auto"/>
        </w:rPr>
        <w:t>全般</w:t>
      </w:r>
    </w:p>
    <w:p w14:paraId="520EFCE6" w14:textId="66CC7DD3" w:rsidR="00CD2707" w:rsidRPr="000265C1" w:rsidRDefault="00FA23AA"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00CD2707" w:rsidRPr="000265C1">
        <w:rPr>
          <w:rFonts w:ascii="BIZ UDPゴシック" w:eastAsia="BIZ UDPゴシック" w:hAnsi="BIZ UDPゴシック" w:cs="ＭＳ 明朝"/>
          <w:bCs/>
          <w:sz w:val="30"/>
          <w:szCs w:val="30"/>
        </w:rPr>
        <w:t xml:space="preserve">　</w:t>
      </w:r>
      <w:r w:rsidR="00CD2707" w:rsidRPr="000265C1">
        <w:rPr>
          <w:rFonts w:ascii="BIZ UDPゴシック" w:eastAsia="BIZ UDPゴシック" w:hAnsi="BIZ UDPゴシック" w:cs="ＭＳ 明朝" w:hint="eastAsia"/>
          <w:bCs/>
          <w:sz w:val="30"/>
          <w:szCs w:val="30"/>
        </w:rPr>
        <w:t>段差がある場合に、車椅子のキャスター上げ等の補助をする、携帯スロープを渡すなどする。</w:t>
      </w:r>
    </w:p>
    <w:p w14:paraId="531214ED" w14:textId="7B2200AD" w:rsidR="00B16093" w:rsidRPr="000265C1" w:rsidRDefault="00B16093"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配架棚の高い所に置かれたパンフレット等を取って渡す。パンフレット等の位置を分かりやすく伝える。</w:t>
      </w:r>
    </w:p>
    <w:p w14:paraId="42F45A65" w14:textId="1F7C6C52" w:rsidR="00B16093" w:rsidRPr="00221B16" w:rsidRDefault="00B16093"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目的の場所までの案内の際に、歩行速度に合わせた速度で歩いたり、前後・左右・距離の位置取りについて、希望を聞いたりする。</w:t>
      </w:r>
    </w:p>
    <w:p w14:paraId="62A6AA01" w14:textId="29EE5B98" w:rsidR="00F87BCB" w:rsidRPr="0013353D" w:rsidRDefault="00F87BCB" w:rsidP="00982BCB">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383C905D" w14:textId="77777777" w:rsidR="00B34133" w:rsidRDefault="00B34133" w:rsidP="00982BCB">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2C15E5A7" w14:textId="60C62269" w:rsidR="002C1448" w:rsidRPr="00221B16" w:rsidRDefault="00B34133" w:rsidP="002C1448">
      <w:pPr>
        <w:tabs>
          <w:tab w:val="left" w:pos="5730"/>
        </w:tabs>
        <w:spacing w:line="600" w:lineRule="exact"/>
        <w:ind w:left="982" w:hangingChars="350" w:hanging="982"/>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2"/>
          <w:szCs w:val="32"/>
          <w:bdr w:val="double" w:sz="4" w:space="0" w:color="auto"/>
        </w:rPr>
        <w:t>窓口対応・コミュニケーション</w:t>
      </w:r>
    </w:p>
    <w:p w14:paraId="5F17F170" w14:textId="54B8537D" w:rsidR="002C1448" w:rsidRPr="000265C1" w:rsidRDefault="002C1448"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不随意運動等により書類等を押さえることが難しい場合に、職員が書類を押さえたり、バインダー等の固定器具を提供したりする。</w:t>
      </w:r>
    </w:p>
    <w:p w14:paraId="34963140" w14:textId="2EE99309" w:rsidR="002C1448" w:rsidRPr="000265C1" w:rsidRDefault="002C1448"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庁舎内で、目的の窓口が分からない人に対し、その窓口等まで案内する。</w:t>
      </w:r>
    </w:p>
    <w:p w14:paraId="15CD12B3" w14:textId="0E28D63C" w:rsidR="002C1448" w:rsidRPr="000265C1" w:rsidRDefault="002C1448"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車椅子利用者等で記載台の高さが合わない場合、低い記載台に案内するか、バインダーを活用するなどして調整する。</w:t>
      </w:r>
    </w:p>
    <w:p w14:paraId="24EC456D" w14:textId="35DAFB54" w:rsidR="00F87BCB" w:rsidRDefault="00F87BCB" w:rsidP="00F87BCB">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2CE8A6C6" w14:textId="77777777" w:rsidR="00B34133" w:rsidRDefault="00B34133" w:rsidP="00F87BCB">
      <w:pPr>
        <w:tabs>
          <w:tab w:val="left" w:pos="5730"/>
        </w:tabs>
        <w:spacing w:line="240" w:lineRule="exact"/>
        <w:ind w:left="982" w:hangingChars="350" w:hanging="982"/>
        <w:rPr>
          <w:rFonts w:ascii="BIZ UDPゴシック" w:eastAsia="BIZ UDPゴシック" w:hAnsi="BIZ UDPゴシック" w:cs="ＭＳ 明朝"/>
          <w:bCs/>
          <w:sz w:val="30"/>
          <w:szCs w:val="30"/>
        </w:rPr>
      </w:pPr>
    </w:p>
    <w:p w14:paraId="6A991D0B" w14:textId="591DCDC2" w:rsidR="002C1448" w:rsidRPr="00221B16" w:rsidRDefault="002C1448" w:rsidP="00B16093">
      <w:pPr>
        <w:tabs>
          <w:tab w:val="left" w:pos="5730"/>
        </w:tabs>
        <w:spacing w:line="600" w:lineRule="exact"/>
        <w:ind w:left="982" w:hangingChars="350" w:hanging="982"/>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t xml:space="preserve">　　　　</w:t>
      </w:r>
      <w:r w:rsidR="0065138A" w:rsidRPr="00221B16">
        <w:rPr>
          <w:rFonts w:ascii="BIZ UDPゴシック" w:eastAsia="BIZ UDPゴシック" w:hAnsi="BIZ UDPゴシック" w:cs="ＭＳ 明朝" w:hint="eastAsia"/>
          <w:bCs/>
          <w:sz w:val="32"/>
          <w:szCs w:val="32"/>
          <w:bdr w:val="double" w:sz="4" w:space="0" w:color="auto"/>
        </w:rPr>
        <w:t>会議・</w:t>
      </w:r>
      <w:r w:rsidR="00B34133" w:rsidRPr="00221B16">
        <w:rPr>
          <w:rFonts w:ascii="BIZ UDPゴシック" w:eastAsia="BIZ UDPゴシック" w:hAnsi="BIZ UDPゴシック" w:cs="ＭＳ 明朝" w:hint="eastAsia"/>
          <w:bCs/>
          <w:sz w:val="32"/>
          <w:szCs w:val="32"/>
          <w:bdr w:val="double" w:sz="4" w:space="0" w:color="auto"/>
        </w:rPr>
        <w:t>説明会等</w:t>
      </w:r>
    </w:p>
    <w:p w14:paraId="5AAFCA85" w14:textId="24EA29C9" w:rsidR="00B16093" w:rsidRPr="000265C1" w:rsidRDefault="00B16093"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障害の特性により、頻繁に離席の必要がある場合に、会場の座席位置を扉付近にする。</w:t>
      </w:r>
    </w:p>
    <w:p w14:paraId="4088434F" w14:textId="3B5B7B14" w:rsidR="00317A56" w:rsidRDefault="00317A56" w:rsidP="00317A56">
      <w:pPr>
        <w:tabs>
          <w:tab w:val="left" w:pos="5730"/>
        </w:tabs>
        <w:spacing w:line="600" w:lineRule="exact"/>
        <w:ind w:leftChars="300" w:left="732" w:hangingChars="50" w:hanging="160"/>
        <w:rPr>
          <w:rFonts w:ascii="BIZ UDPゴシック" w:eastAsia="BIZ UDPゴシック" w:hAnsi="BIZ UDPゴシック" w:cs="ＭＳ 明朝"/>
          <w:b/>
          <w:bCs/>
          <w:sz w:val="34"/>
          <w:szCs w:val="34"/>
        </w:rPr>
      </w:pPr>
      <w:r w:rsidRPr="00317A56">
        <w:rPr>
          <w:rFonts w:ascii="BIZ UDPゴシック" w:eastAsia="BIZ UDPゴシック" w:hAnsi="BIZ UDPゴシック" w:cs="ＭＳ 明朝" w:hint="eastAsia"/>
          <w:b/>
          <w:bCs/>
          <w:sz w:val="34"/>
          <w:szCs w:val="34"/>
        </w:rPr>
        <w:lastRenderedPageBreak/>
        <w:t>②</w:t>
      </w:r>
      <w:r>
        <w:rPr>
          <w:rFonts w:ascii="BIZ UDPゴシック" w:eastAsia="BIZ UDPゴシック" w:hAnsi="BIZ UDPゴシック" w:cs="ＭＳ 明朝" w:hint="eastAsia"/>
          <w:b/>
          <w:bCs/>
          <w:sz w:val="34"/>
          <w:szCs w:val="34"/>
        </w:rPr>
        <w:t xml:space="preserve">　</w:t>
      </w:r>
      <w:r w:rsidRPr="00317A56">
        <w:rPr>
          <w:rFonts w:ascii="BIZ UDPゴシック" w:eastAsia="BIZ UDPゴシック" w:hAnsi="BIZ UDPゴシック" w:cs="ＭＳ 明朝" w:hint="eastAsia"/>
          <w:b/>
          <w:bCs/>
          <w:sz w:val="34"/>
          <w:szCs w:val="34"/>
        </w:rPr>
        <w:t>意思疎通の配慮の具体例</w:t>
      </w:r>
    </w:p>
    <w:p w14:paraId="3F8D80E9" w14:textId="5A57B2FB" w:rsidR="00317A56" w:rsidRDefault="00317A56" w:rsidP="00317A56">
      <w:pPr>
        <w:tabs>
          <w:tab w:val="left" w:pos="5730"/>
        </w:tabs>
        <w:spacing w:line="240" w:lineRule="exact"/>
        <w:ind w:leftChars="300" w:left="732" w:hangingChars="50" w:hanging="160"/>
        <w:rPr>
          <w:rFonts w:ascii="BIZ UDPゴシック" w:eastAsia="BIZ UDPゴシック" w:hAnsi="BIZ UDPゴシック" w:cs="ＭＳ 明朝"/>
          <w:b/>
          <w:bCs/>
          <w:sz w:val="34"/>
          <w:szCs w:val="34"/>
        </w:rPr>
      </w:pPr>
    </w:p>
    <w:p w14:paraId="2C5DB4E3" w14:textId="3D6899C1" w:rsidR="007F6174" w:rsidRPr="00221B16" w:rsidRDefault="00B34133" w:rsidP="007F6174">
      <w:pPr>
        <w:tabs>
          <w:tab w:val="left" w:pos="5730"/>
        </w:tabs>
        <w:spacing w:line="600" w:lineRule="exact"/>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2"/>
          <w:szCs w:val="32"/>
          <w:bdr w:val="double" w:sz="4" w:space="0" w:color="auto"/>
        </w:rPr>
        <w:t>全般</w:t>
      </w:r>
    </w:p>
    <w:p w14:paraId="5E66EF02" w14:textId="6FD805F8" w:rsidR="00317A56" w:rsidRPr="000265C1" w:rsidRDefault="007F6174"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00317A56" w:rsidRPr="000265C1">
        <w:rPr>
          <w:rFonts w:ascii="BIZ UDPゴシック" w:eastAsia="BIZ UDPゴシック" w:hAnsi="BIZ UDPゴシック" w:cs="ＭＳ 明朝"/>
          <w:bCs/>
          <w:sz w:val="30"/>
          <w:szCs w:val="30"/>
        </w:rPr>
        <w:t xml:space="preserve">　</w:t>
      </w:r>
      <w:r w:rsidR="00317A56" w:rsidRPr="000265C1">
        <w:rPr>
          <w:rFonts w:ascii="BIZ UDPゴシック" w:eastAsia="BIZ UDPゴシック" w:hAnsi="BIZ UDPゴシック" w:cs="ＭＳ 明朝" w:hint="eastAsia"/>
          <w:bCs/>
          <w:sz w:val="30"/>
          <w:szCs w:val="30"/>
        </w:rPr>
        <w:t>比喩や二重否定表現などを用いずに分かりやすい言葉で説明する。</w:t>
      </w:r>
    </w:p>
    <w:p w14:paraId="2DEC0ED9" w14:textId="7A95E3BC" w:rsidR="00317A56" w:rsidRPr="000265C1" w:rsidRDefault="00317A56"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7F6174" w:rsidRPr="000265C1">
        <w:rPr>
          <w:rFonts w:ascii="BIZ UDPゴシック" w:eastAsia="BIZ UDPゴシック" w:hAnsi="BIZ UDPゴシック" w:cs="ＭＳ 明朝" w:hint="eastAsia"/>
          <w:bCs/>
          <w:sz w:val="30"/>
          <w:szCs w:val="30"/>
        </w:rPr>
        <w:t>おだやかな口調でゆっくり、丁寧に、繰り返し説明し、内容が理解されたことを確認しながら応対する。また、なじみのない外来語は避ける、漢数字は用いない、時刻は２４時間表記ではなく午前・午後で表記する、必要に応じてひらがな表記にするなどの配慮を念頭に置いたメモを、必要に応じて渡す。</w:t>
      </w:r>
    </w:p>
    <w:p w14:paraId="54025C9E" w14:textId="220FEC72" w:rsidR="00317A56" w:rsidRPr="000265C1" w:rsidRDefault="00317A56" w:rsidP="00221B16">
      <w:pPr>
        <w:tabs>
          <w:tab w:val="left" w:pos="5730"/>
        </w:tabs>
        <w:spacing w:line="560" w:lineRule="exact"/>
        <w:rPr>
          <w:rFonts w:ascii="BIZ UDPゴシック" w:eastAsia="BIZ UDPゴシック" w:hAnsi="BIZ UDPゴシック" w:cs="ＭＳ 明朝"/>
          <w:b/>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7F6174" w:rsidRPr="000265C1">
        <w:rPr>
          <w:rFonts w:ascii="BIZ UDPゴシック" w:eastAsia="BIZ UDPゴシック" w:hAnsi="BIZ UDPゴシック" w:cs="ＭＳ 明朝" w:hint="eastAsia"/>
          <w:bCs/>
          <w:sz w:val="30"/>
          <w:szCs w:val="30"/>
        </w:rPr>
        <w:t>「どのようなお手伝いが必要か」を尋ねたうえで対応する</w:t>
      </w:r>
      <w:r w:rsidR="007F6174" w:rsidRPr="000265C1">
        <w:rPr>
          <w:rFonts w:ascii="BIZ UDPゴシック" w:eastAsia="BIZ UDPゴシック" w:hAnsi="BIZ UDPゴシック" w:cs="ＭＳ 明朝" w:hint="eastAsia"/>
          <w:b/>
          <w:bCs/>
          <w:sz w:val="30"/>
          <w:szCs w:val="30"/>
        </w:rPr>
        <w:t>。</w:t>
      </w:r>
    </w:p>
    <w:p w14:paraId="48F2E343" w14:textId="57FAD8B4" w:rsidR="007F6174" w:rsidRPr="000265C1" w:rsidRDefault="007F6174" w:rsidP="00221B16">
      <w:pPr>
        <w:tabs>
          <w:tab w:val="left" w:pos="5730"/>
        </w:tabs>
        <w:spacing w:line="560" w:lineRule="exact"/>
        <w:ind w:left="982" w:hangingChars="350" w:hanging="982"/>
        <w:rPr>
          <w:rFonts w:ascii="BIZ UDPゴシック" w:eastAsia="BIZ UDPゴシック" w:hAnsi="BIZ UDPゴシック" w:cs="ＭＳ 明朝"/>
          <w:bCs/>
          <w:sz w:val="28"/>
          <w:szCs w:val="28"/>
        </w:rPr>
      </w:pPr>
      <w:r w:rsidRPr="000265C1">
        <w:rPr>
          <w:rFonts w:ascii="BIZ UDPゴシック" w:eastAsia="BIZ UDPゴシック" w:hAnsi="BIZ UDPゴシック" w:cs="ＭＳ 明朝" w:hint="eastAsia"/>
          <w:b/>
          <w:bCs/>
          <w:sz w:val="30"/>
          <w:szCs w:val="30"/>
        </w:rPr>
        <w:t xml:space="preserve">　　　　</w:t>
      </w:r>
      <w:r w:rsidR="0013353D" w:rsidRPr="000265C1">
        <w:rPr>
          <w:rFonts w:ascii="BIZ UDPゴシック" w:eastAsia="BIZ UDPゴシック" w:hAnsi="BIZ UDPゴシック" w:cs="ＭＳ 明朝" w:hint="eastAsia"/>
          <w:b/>
          <w:bCs/>
          <w:sz w:val="30"/>
          <w:szCs w:val="30"/>
        </w:rPr>
        <w:t>●</w:t>
      </w:r>
      <w:r w:rsidRPr="000265C1">
        <w:rPr>
          <w:rFonts w:ascii="BIZ UDPゴシック" w:eastAsia="BIZ UDPゴシック" w:hAnsi="BIZ UDPゴシック" w:cs="ＭＳ 明朝"/>
          <w:b/>
          <w:bCs/>
          <w:sz w:val="30"/>
          <w:szCs w:val="30"/>
        </w:rPr>
        <w:t xml:space="preserve">　</w:t>
      </w:r>
      <w:r w:rsidRPr="000265C1">
        <w:rPr>
          <w:rFonts w:ascii="BIZ UDPゴシック" w:eastAsia="BIZ UDPゴシック" w:hAnsi="BIZ UDPゴシック" w:cs="ＭＳ 明朝" w:hint="eastAsia"/>
          <w:bCs/>
          <w:sz w:val="30"/>
          <w:szCs w:val="30"/>
        </w:rPr>
        <w:t>刊行物などを作成する際に、文字が見えやすいよう文字の大きさや使用する色などに留意する。</w:t>
      </w:r>
    </w:p>
    <w:p w14:paraId="7A6C9E57" w14:textId="000072D3" w:rsidR="00B34133" w:rsidRDefault="00B34133" w:rsidP="00FD2075">
      <w:pPr>
        <w:tabs>
          <w:tab w:val="left" w:pos="5730"/>
        </w:tabs>
        <w:spacing w:line="240" w:lineRule="exact"/>
        <w:rPr>
          <w:rFonts w:ascii="BIZ UDPゴシック" w:eastAsia="BIZ UDPゴシック" w:hAnsi="BIZ UDPゴシック" w:cs="ＭＳ 明朝"/>
          <w:b/>
          <w:bCs/>
          <w:sz w:val="30"/>
          <w:szCs w:val="30"/>
        </w:rPr>
      </w:pPr>
    </w:p>
    <w:p w14:paraId="2C41C259" w14:textId="77777777" w:rsidR="00FD2075" w:rsidRPr="007F6174" w:rsidRDefault="00FD2075" w:rsidP="00FD2075">
      <w:pPr>
        <w:tabs>
          <w:tab w:val="left" w:pos="5730"/>
        </w:tabs>
        <w:spacing w:line="240" w:lineRule="exact"/>
        <w:rPr>
          <w:rFonts w:ascii="BIZ UDPゴシック" w:eastAsia="BIZ UDPゴシック" w:hAnsi="BIZ UDPゴシック" w:cs="ＭＳ 明朝"/>
          <w:b/>
          <w:bCs/>
          <w:sz w:val="30"/>
          <w:szCs w:val="30"/>
        </w:rPr>
      </w:pPr>
    </w:p>
    <w:p w14:paraId="3DEE5D05" w14:textId="66A53211" w:rsidR="00317A56" w:rsidRPr="00221B16" w:rsidRDefault="00B34133" w:rsidP="007F6174">
      <w:pPr>
        <w:tabs>
          <w:tab w:val="left" w:pos="5730"/>
        </w:tabs>
        <w:spacing w:line="600" w:lineRule="exact"/>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2"/>
          <w:szCs w:val="32"/>
          <w:bdr w:val="double" w:sz="4" w:space="0" w:color="auto"/>
        </w:rPr>
        <w:t>窓口対応・コミュニケーション</w:t>
      </w:r>
    </w:p>
    <w:p w14:paraId="7C7351DE" w14:textId="2635D589" w:rsidR="00317A56" w:rsidRPr="000265C1" w:rsidRDefault="00317A56"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
          <w:bCs/>
          <w:sz w:val="30"/>
          <w:szCs w:val="30"/>
        </w:rPr>
        <w:t xml:space="preserve">　　　　</w:t>
      </w:r>
      <w:r w:rsidR="0013353D" w:rsidRPr="000265C1">
        <w:rPr>
          <w:rFonts w:ascii="BIZ UDPゴシック" w:eastAsia="BIZ UDPゴシック" w:hAnsi="BIZ UDPゴシック" w:cs="ＭＳ 明朝" w:hint="eastAsia"/>
          <w:b/>
          <w:bCs/>
          <w:sz w:val="30"/>
          <w:szCs w:val="30"/>
        </w:rPr>
        <w:t>●</w:t>
      </w:r>
      <w:r w:rsidRPr="000265C1">
        <w:rPr>
          <w:rFonts w:ascii="BIZ UDPゴシック" w:eastAsia="BIZ UDPゴシック" w:hAnsi="BIZ UDPゴシック" w:cs="ＭＳ 明朝"/>
          <w:b/>
          <w:bCs/>
          <w:sz w:val="30"/>
          <w:szCs w:val="30"/>
        </w:rPr>
        <w:t xml:space="preserve">　</w:t>
      </w:r>
      <w:r w:rsidR="0065138A" w:rsidRPr="000265C1">
        <w:rPr>
          <w:rFonts w:ascii="BIZ UDPゴシック" w:eastAsia="BIZ UDPゴシック" w:hAnsi="BIZ UDPゴシック" w:cs="ＭＳ 明朝" w:hint="eastAsia"/>
          <w:bCs/>
          <w:sz w:val="30"/>
          <w:szCs w:val="30"/>
        </w:rPr>
        <w:t>筆談、読み上げ、手話、点字、拡大文字、身振りなどのコミュニケーション手段を用いる。</w:t>
      </w:r>
    </w:p>
    <w:p w14:paraId="6F18B5AB" w14:textId="32FFCED3" w:rsidR="00317A56" w:rsidRPr="000265C1" w:rsidRDefault="00317A56"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
          <w:bCs/>
          <w:sz w:val="30"/>
          <w:szCs w:val="30"/>
        </w:rPr>
        <w:t xml:space="preserve">　　　　</w:t>
      </w:r>
      <w:r w:rsidR="0013353D" w:rsidRPr="000265C1">
        <w:rPr>
          <w:rFonts w:ascii="BIZ UDPゴシック" w:eastAsia="BIZ UDPゴシック" w:hAnsi="BIZ UDPゴシック" w:cs="ＭＳ 明朝" w:hint="eastAsia"/>
          <w:b/>
          <w:bCs/>
          <w:sz w:val="30"/>
          <w:szCs w:val="30"/>
        </w:rPr>
        <w:t>●</w:t>
      </w:r>
      <w:r w:rsidRPr="000265C1">
        <w:rPr>
          <w:rFonts w:ascii="BIZ UDPゴシック" w:eastAsia="BIZ UDPゴシック" w:hAnsi="BIZ UDPゴシック" w:cs="ＭＳ 明朝"/>
          <w:b/>
          <w:bCs/>
          <w:sz w:val="30"/>
          <w:szCs w:val="30"/>
        </w:rPr>
        <w:t xml:space="preserve">　</w:t>
      </w:r>
      <w:r w:rsidR="0065138A" w:rsidRPr="000265C1">
        <w:rPr>
          <w:rFonts w:ascii="BIZ UDPゴシック" w:eastAsia="BIZ UDPゴシック" w:hAnsi="BIZ UDPゴシック" w:cs="ＭＳ 明朝" w:hint="eastAsia"/>
          <w:bCs/>
          <w:sz w:val="30"/>
          <w:szCs w:val="30"/>
        </w:rPr>
        <w:t>意思疎通が不得意な人に対し、絵カード等を活用して意思を確認する。</w:t>
      </w:r>
    </w:p>
    <w:p w14:paraId="21FE636C" w14:textId="5FAAE912" w:rsidR="00317A56" w:rsidRPr="000265C1" w:rsidRDefault="00317A56"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
          <w:bCs/>
          <w:sz w:val="30"/>
          <w:szCs w:val="30"/>
        </w:rPr>
        <w:t xml:space="preserve">　　　　</w:t>
      </w:r>
      <w:r w:rsidR="0013353D" w:rsidRPr="000265C1">
        <w:rPr>
          <w:rFonts w:ascii="BIZ UDPゴシック" w:eastAsia="BIZ UDPゴシック" w:hAnsi="BIZ UDPゴシック" w:cs="ＭＳ 明朝" w:hint="eastAsia"/>
          <w:b/>
          <w:bCs/>
          <w:sz w:val="30"/>
          <w:szCs w:val="30"/>
        </w:rPr>
        <w:t>●</w:t>
      </w:r>
      <w:r w:rsidRPr="000265C1">
        <w:rPr>
          <w:rFonts w:ascii="BIZ UDPゴシック" w:eastAsia="BIZ UDPゴシック" w:hAnsi="BIZ UDPゴシック" w:cs="ＭＳ 明朝"/>
          <w:b/>
          <w:bCs/>
          <w:sz w:val="30"/>
          <w:szCs w:val="30"/>
        </w:rPr>
        <w:t xml:space="preserve">　</w:t>
      </w:r>
      <w:r w:rsidR="0065138A" w:rsidRPr="000265C1">
        <w:rPr>
          <w:rFonts w:ascii="BIZ UDPゴシック" w:eastAsia="BIZ UDPゴシック" w:hAnsi="BIZ UDPゴシック" w:cs="ＭＳ 明朝" w:hint="eastAsia"/>
          <w:bCs/>
          <w:sz w:val="30"/>
          <w:szCs w:val="30"/>
        </w:rPr>
        <w:t>書類記入の依頼時に、記入方法等を目の前で示したり、わかりやすい記述で伝達したりする。依頼がある場合には、代読といった配慮を行う。</w:t>
      </w:r>
    </w:p>
    <w:p w14:paraId="38844A67" w14:textId="23F1BF99" w:rsidR="0065138A" w:rsidRPr="000265C1" w:rsidRDefault="0065138A"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同じ高さの目線で話すようにする。</w:t>
      </w:r>
    </w:p>
    <w:p w14:paraId="3F8C381F" w14:textId="77777777" w:rsidR="00B34133" w:rsidRPr="0013353D" w:rsidRDefault="00B34133" w:rsidP="0065138A">
      <w:pPr>
        <w:tabs>
          <w:tab w:val="left" w:pos="5730"/>
        </w:tabs>
        <w:spacing w:line="600" w:lineRule="exact"/>
        <w:ind w:left="982" w:hangingChars="350" w:hanging="982"/>
        <w:rPr>
          <w:rFonts w:ascii="BIZ UDPゴシック" w:eastAsia="BIZ UDPゴシック" w:hAnsi="BIZ UDPゴシック" w:cs="ＭＳ 明朝"/>
          <w:bCs/>
          <w:sz w:val="30"/>
          <w:szCs w:val="30"/>
        </w:rPr>
      </w:pPr>
    </w:p>
    <w:p w14:paraId="200CB2DA" w14:textId="5BD1D379" w:rsidR="00317A56" w:rsidRPr="00221B16" w:rsidRDefault="00B34133" w:rsidP="0065138A">
      <w:pPr>
        <w:tabs>
          <w:tab w:val="left" w:pos="5730"/>
        </w:tabs>
        <w:spacing w:line="600" w:lineRule="exact"/>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lastRenderedPageBreak/>
        <w:t xml:space="preserve">　　　　</w:t>
      </w:r>
      <w:r w:rsidR="0065138A" w:rsidRPr="00221B16">
        <w:rPr>
          <w:rFonts w:ascii="BIZ UDPゴシック" w:eastAsia="BIZ UDPゴシック" w:hAnsi="BIZ UDPゴシック" w:cs="ＭＳ 明朝" w:hint="eastAsia"/>
          <w:bCs/>
          <w:sz w:val="32"/>
          <w:szCs w:val="32"/>
          <w:bdr w:val="double" w:sz="4" w:space="0" w:color="auto"/>
        </w:rPr>
        <w:t>会議・</w:t>
      </w:r>
      <w:r w:rsidRPr="00221B16">
        <w:rPr>
          <w:rFonts w:ascii="BIZ UDPゴシック" w:eastAsia="BIZ UDPゴシック" w:hAnsi="BIZ UDPゴシック" w:cs="ＭＳ 明朝" w:hint="eastAsia"/>
          <w:bCs/>
          <w:sz w:val="32"/>
          <w:szCs w:val="32"/>
          <w:bdr w:val="double" w:sz="4" w:space="0" w:color="auto"/>
        </w:rPr>
        <w:t>説明会等</w:t>
      </w:r>
    </w:p>
    <w:p w14:paraId="7A2C38DE" w14:textId="4EFD47AA" w:rsidR="0073318F" w:rsidRPr="000265C1" w:rsidRDefault="0073318F"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会議資料等について、点字、拡大文字等で作成する際に、各々の媒体間でページ番号等が異なりうることに留意する。</w:t>
      </w:r>
    </w:p>
    <w:p w14:paraId="717A340D" w14:textId="02484E13" w:rsidR="00317A56" w:rsidRPr="000265C1" w:rsidRDefault="00317A56"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3839CE" w:rsidRPr="000265C1">
        <w:rPr>
          <w:rFonts w:ascii="BIZ UDPゴシック" w:eastAsia="BIZ UDPゴシック" w:hAnsi="BIZ UDPゴシック" w:cs="ＭＳ 明朝" w:hint="eastAsia"/>
          <w:bCs/>
          <w:sz w:val="30"/>
          <w:szCs w:val="30"/>
        </w:rPr>
        <w:t>会議の進行に当たり、資料を見ながら説明を聞くことが困難な視覚又は聴覚に障害のある委員や知的障害を持つ委員に対し、ゆっくり、丁寧な進行を心がけるなどの配慮を行う。</w:t>
      </w:r>
    </w:p>
    <w:p w14:paraId="7180A2D2" w14:textId="1CEEC3B2" w:rsidR="003839CE" w:rsidRPr="000265C1" w:rsidRDefault="003839CE" w:rsidP="00221B16">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Pr="000265C1">
        <w:rPr>
          <w:rFonts w:ascii="BIZ UDPゴシック" w:eastAsia="BIZ UDPゴシック" w:hAnsi="BIZ UDPゴシック" w:cs="ＭＳ 明朝" w:hint="eastAsia"/>
          <w:bCs/>
          <w:sz w:val="30"/>
          <w:szCs w:val="30"/>
        </w:rPr>
        <w:t>会議の進行に当たっては、職員等が委員の障害の特性に合ったサポートを行う等、可能な範囲での配慮を行う。</w:t>
      </w:r>
    </w:p>
    <w:p w14:paraId="401C906B" w14:textId="22DD2A78" w:rsidR="0073318F" w:rsidRDefault="0073318F" w:rsidP="00FD2075">
      <w:pPr>
        <w:tabs>
          <w:tab w:val="left" w:pos="5730"/>
        </w:tabs>
        <w:spacing w:line="600" w:lineRule="exact"/>
        <w:ind w:left="982" w:hangingChars="350" w:hanging="982"/>
        <w:rPr>
          <w:rFonts w:ascii="BIZ UDPゴシック" w:eastAsia="BIZ UDPゴシック" w:hAnsi="BIZ UDPゴシック" w:cs="ＭＳ 明朝"/>
          <w:bCs/>
          <w:sz w:val="30"/>
          <w:szCs w:val="30"/>
        </w:rPr>
      </w:pPr>
    </w:p>
    <w:p w14:paraId="0188D1DC" w14:textId="02680FC0" w:rsidR="0073318F" w:rsidRDefault="0073318F" w:rsidP="007775D4">
      <w:pPr>
        <w:tabs>
          <w:tab w:val="left" w:pos="5730"/>
        </w:tabs>
        <w:spacing w:line="600" w:lineRule="exact"/>
        <w:rPr>
          <w:rFonts w:ascii="BIZ UDPゴシック" w:eastAsia="BIZ UDPゴシック" w:hAnsi="BIZ UDPゴシック" w:cs="ＭＳ 明朝"/>
          <w:b/>
          <w:bCs/>
          <w:sz w:val="34"/>
          <w:szCs w:val="34"/>
        </w:rPr>
      </w:pPr>
      <w:r w:rsidRPr="0073318F">
        <w:rPr>
          <w:rFonts w:ascii="BIZ UDPゴシック" w:eastAsia="BIZ UDPゴシック" w:hAnsi="BIZ UDPゴシック" w:cs="ＭＳ 明朝" w:hint="eastAsia"/>
          <w:b/>
          <w:bCs/>
          <w:sz w:val="34"/>
          <w:szCs w:val="34"/>
        </w:rPr>
        <w:t xml:space="preserve">　　③</w:t>
      </w:r>
      <w:r>
        <w:rPr>
          <w:rFonts w:ascii="BIZ UDPゴシック" w:eastAsia="BIZ UDPゴシック" w:hAnsi="BIZ UDPゴシック" w:cs="ＭＳ 明朝" w:hint="eastAsia"/>
          <w:b/>
          <w:bCs/>
          <w:sz w:val="34"/>
          <w:szCs w:val="34"/>
        </w:rPr>
        <w:t xml:space="preserve">　</w:t>
      </w:r>
      <w:r w:rsidRPr="0073318F">
        <w:rPr>
          <w:rFonts w:ascii="BIZ UDPゴシック" w:eastAsia="BIZ UDPゴシック" w:hAnsi="BIZ UDPゴシック" w:cs="ＭＳ 明朝" w:hint="eastAsia"/>
          <w:b/>
          <w:bCs/>
          <w:sz w:val="34"/>
          <w:szCs w:val="34"/>
        </w:rPr>
        <w:t>ルール・慣行の柔軟な変更の具体例</w:t>
      </w:r>
    </w:p>
    <w:p w14:paraId="1B5B7AC3" w14:textId="77777777" w:rsidR="0073318F" w:rsidRPr="0073318F" w:rsidRDefault="0073318F" w:rsidP="0073318F">
      <w:pPr>
        <w:tabs>
          <w:tab w:val="left" w:pos="5730"/>
        </w:tabs>
        <w:spacing w:line="240" w:lineRule="exact"/>
        <w:ind w:leftChars="100" w:left="191"/>
        <w:rPr>
          <w:rFonts w:ascii="BIZ UDPゴシック" w:eastAsia="BIZ UDPゴシック" w:hAnsi="BIZ UDPゴシック" w:cs="ＭＳ 明朝"/>
          <w:b/>
          <w:bCs/>
          <w:sz w:val="30"/>
          <w:szCs w:val="30"/>
        </w:rPr>
      </w:pPr>
    </w:p>
    <w:p w14:paraId="1F8147C2" w14:textId="779FC9BD" w:rsidR="0073318F" w:rsidRPr="00221B16" w:rsidRDefault="0073318F" w:rsidP="007775D4">
      <w:pPr>
        <w:tabs>
          <w:tab w:val="left" w:pos="5730"/>
        </w:tabs>
        <w:spacing w:line="600" w:lineRule="exact"/>
        <w:rPr>
          <w:rFonts w:ascii="BIZ UDPゴシック" w:eastAsia="BIZ UDPゴシック" w:hAnsi="BIZ UDPゴシック" w:cs="ＭＳ 明朝"/>
          <w:bCs/>
          <w:sz w:val="32"/>
          <w:szCs w:val="32"/>
        </w:rPr>
      </w:pPr>
      <w:r w:rsidRPr="0073318F">
        <w:rPr>
          <w:rFonts w:ascii="BIZ UDPゴシック" w:eastAsia="BIZ UDPゴシック" w:hAnsi="BIZ UDPゴシック" w:cs="ＭＳ 明朝" w:hint="eastAsia"/>
          <w:bCs/>
          <w:sz w:val="30"/>
          <w:szCs w:val="30"/>
        </w:rPr>
        <w:t xml:space="preserve">　　　　</w:t>
      </w:r>
      <w:r w:rsidR="00B34133" w:rsidRPr="00221B16">
        <w:rPr>
          <w:rFonts w:ascii="BIZ UDPゴシック" w:eastAsia="BIZ UDPゴシック" w:hAnsi="BIZ UDPゴシック" w:cs="ＭＳ 明朝" w:hint="eastAsia"/>
          <w:bCs/>
          <w:sz w:val="32"/>
          <w:szCs w:val="32"/>
          <w:bdr w:val="double" w:sz="4" w:space="0" w:color="auto"/>
        </w:rPr>
        <w:t>全般</w:t>
      </w:r>
    </w:p>
    <w:p w14:paraId="3DAAAACE" w14:textId="4E7A7CBB" w:rsidR="0073318F" w:rsidRPr="000265C1" w:rsidRDefault="0073318F" w:rsidP="007775D4">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庁舎内の駐車場等において、障害者の来庁が多数見込まれる場合、通常、障害者専用とされていない区画を障害者専用の区画に変更する。</w:t>
      </w:r>
    </w:p>
    <w:p w14:paraId="576765B2" w14:textId="48602AE5" w:rsidR="0073318F" w:rsidRPr="000265C1" w:rsidRDefault="0073318F" w:rsidP="007775D4">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混雑したエレベーターに、車椅子利用者や下肢に障害のある人等が乗れそうにない場合、職員がエレベーターから降りて場所を譲る。また、他の人に場所を譲っていただけるよう呼び掛ける。</w:t>
      </w:r>
    </w:p>
    <w:p w14:paraId="34B534BB" w14:textId="0E23EFF3" w:rsidR="0073318F" w:rsidRPr="000265C1" w:rsidRDefault="0073318F" w:rsidP="007775D4">
      <w:pPr>
        <w:tabs>
          <w:tab w:val="left" w:pos="5730"/>
        </w:tabs>
        <w:spacing w:line="560" w:lineRule="exact"/>
        <w:ind w:leftChars="16" w:left="1012" w:hangingChars="350" w:hanging="982"/>
        <w:rPr>
          <w:rFonts w:ascii="BIZ UDPゴシック" w:eastAsia="BIZ UDPゴシック" w:hAnsi="BIZ UDPゴシック" w:cs="ＭＳ 明朝"/>
          <w:bCs/>
          <w:sz w:val="28"/>
          <w:szCs w:val="28"/>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0094082C"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電話だけに限定せず、</w:t>
      </w:r>
      <w:r w:rsidR="00FD2075">
        <w:rPr>
          <w:rFonts w:ascii="BIZ UDPゴシック" w:eastAsia="BIZ UDPゴシック" w:hAnsi="BIZ UDPゴシック" w:cs="ＭＳ 明朝" w:hint="eastAsia"/>
          <w:bCs/>
          <w:sz w:val="30"/>
          <w:szCs w:val="30"/>
        </w:rPr>
        <w:t>FAXや</w:t>
      </w:r>
      <w:r w:rsidR="0094082C" w:rsidRPr="000265C1">
        <w:rPr>
          <w:rFonts w:ascii="BIZ UDPゴシック" w:eastAsia="BIZ UDPゴシック" w:hAnsi="BIZ UDPゴシック" w:cs="ＭＳ 明朝" w:hint="eastAsia"/>
          <w:bCs/>
          <w:sz w:val="30"/>
          <w:szCs w:val="30"/>
        </w:rPr>
        <w:t>Ｅメールを活用するなど、相手の障害の特性に合わせて連絡手段を変更する。</w:t>
      </w:r>
    </w:p>
    <w:p w14:paraId="65FA44CA" w14:textId="2859AEC6" w:rsidR="007775D4" w:rsidRDefault="00FD2075" w:rsidP="007775D4">
      <w:pPr>
        <w:tabs>
          <w:tab w:val="left" w:pos="5730"/>
        </w:tabs>
        <w:spacing w:line="600" w:lineRule="exact"/>
        <w:ind w:leftChars="100" w:left="191"/>
        <w:rPr>
          <w:rFonts w:ascii="BIZ UDPゴシック" w:eastAsia="BIZ UDPゴシック" w:hAnsi="BIZ UDPゴシック" w:cs="ＭＳ 明朝"/>
          <w:bCs/>
          <w:sz w:val="30"/>
          <w:szCs w:val="30"/>
        </w:rPr>
      </w:pPr>
      <w:r>
        <w:rPr>
          <w:noProof/>
        </w:rPr>
        <w:drawing>
          <wp:anchor distT="0" distB="0" distL="114300" distR="114300" simplePos="0" relativeHeight="251738112" behindDoc="0" locked="0" layoutInCell="1" allowOverlap="1" wp14:anchorId="7165255C" wp14:editId="232401D2">
            <wp:simplePos x="0" y="0"/>
            <wp:positionH relativeFrom="column">
              <wp:posOffset>3607435</wp:posOffset>
            </wp:positionH>
            <wp:positionV relativeFrom="paragraph">
              <wp:posOffset>296545</wp:posOffset>
            </wp:positionV>
            <wp:extent cx="1533525" cy="1371600"/>
            <wp:effectExtent l="0" t="0" r="9525" b="0"/>
            <wp:wrapNone/>
            <wp:docPr id="1134" name="図 1134" descr="ファックス・ファクシミ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ファックス・ファクシミリのイラス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21729B40" wp14:editId="383916A1">
            <wp:simplePos x="0" y="0"/>
            <wp:positionH relativeFrom="column">
              <wp:posOffset>949960</wp:posOffset>
            </wp:positionH>
            <wp:positionV relativeFrom="paragraph">
              <wp:posOffset>201295</wp:posOffset>
            </wp:positionV>
            <wp:extent cx="1590675" cy="1419225"/>
            <wp:effectExtent l="0" t="0" r="0" b="0"/>
            <wp:wrapNone/>
            <wp:docPr id="3" name="図 3" descr="Eメ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メールのイラス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03F4F" w14:textId="35EEC398" w:rsidR="007775D4" w:rsidRDefault="007775D4" w:rsidP="007775D4">
      <w:pPr>
        <w:tabs>
          <w:tab w:val="left" w:pos="5730"/>
        </w:tabs>
        <w:spacing w:line="600" w:lineRule="exact"/>
        <w:ind w:leftChars="100" w:left="191"/>
        <w:rPr>
          <w:rFonts w:ascii="BIZ UDPゴシック" w:eastAsia="BIZ UDPゴシック" w:hAnsi="BIZ UDPゴシック" w:cs="ＭＳ 明朝"/>
          <w:bCs/>
          <w:sz w:val="30"/>
          <w:szCs w:val="30"/>
        </w:rPr>
      </w:pPr>
    </w:p>
    <w:p w14:paraId="03186915" w14:textId="04A78E5C" w:rsidR="007775D4" w:rsidRDefault="00FD2075" w:rsidP="00FD2075">
      <w:pPr>
        <w:tabs>
          <w:tab w:val="left" w:pos="6494"/>
        </w:tabs>
        <w:spacing w:line="600" w:lineRule="exact"/>
        <w:ind w:leftChars="100" w:left="191"/>
        <w:rPr>
          <w:rFonts w:ascii="BIZ UDPゴシック" w:eastAsia="BIZ UDPゴシック" w:hAnsi="BIZ UDPゴシック" w:cs="ＭＳ 明朝"/>
          <w:bCs/>
          <w:sz w:val="30"/>
          <w:szCs w:val="30"/>
        </w:rPr>
      </w:pPr>
      <w:r>
        <w:rPr>
          <w:rFonts w:ascii="BIZ UDPゴシック" w:eastAsia="BIZ UDPゴシック" w:hAnsi="BIZ UDPゴシック" w:cs="ＭＳ 明朝"/>
          <w:bCs/>
          <w:sz w:val="30"/>
          <w:szCs w:val="30"/>
        </w:rPr>
        <w:tab/>
      </w:r>
    </w:p>
    <w:p w14:paraId="071D6E8B" w14:textId="69BD9FD1" w:rsidR="007775D4" w:rsidRDefault="007775D4" w:rsidP="007775D4">
      <w:pPr>
        <w:tabs>
          <w:tab w:val="left" w:pos="5730"/>
        </w:tabs>
        <w:spacing w:line="600" w:lineRule="exact"/>
        <w:ind w:leftChars="100" w:left="191"/>
        <w:rPr>
          <w:rFonts w:ascii="BIZ UDPゴシック" w:eastAsia="BIZ UDPゴシック" w:hAnsi="BIZ UDPゴシック" w:cs="ＭＳ 明朝"/>
          <w:bCs/>
          <w:sz w:val="30"/>
          <w:szCs w:val="30"/>
        </w:rPr>
      </w:pPr>
    </w:p>
    <w:p w14:paraId="425F819E" w14:textId="3B63EFD9" w:rsidR="0073318F" w:rsidRPr="00221B16" w:rsidRDefault="00B34133" w:rsidP="007775D4">
      <w:pPr>
        <w:tabs>
          <w:tab w:val="left" w:pos="5730"/>
        </w:tabs>
        <w:spacing w:line="600" w:lineRule="exact"/>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lastRenderedPageBreak/>
        <w:t xml:space="preserve">　　　　</w:t>
      </w:r>
      <w:r w:rsidRPr="00221B16">
        <w:rPr>
          <w:rFonts w:ascii="BIZ UDPゴシック" w:eastAsia="BIZ UDPゴシック" w:hAnsi="BIZ UDPゴシック" w:cs="ＭＳ 明朝" w:hint="eastAsia"/>
          <w:bCs/>
          <w:sz w:val="32"/>
          <w:szCs w:val="32"/>
          <w:bdr w:val="double" w:sz="4" w:space="0" w:color="auto"/>
        </w:rPr>
        <w:t>窓口対応・コミュニケーション</w:t>
      </w:r>
    </w:p>
    <w:p w14:paraId="64FC655C" w14:textId="4E828133" w:rsidR="0073318F" w:rsidRPr="000265C1" w:rsidRDefault="0073318F" w:rsidP="00020662">
      <w:pPr>
        <w:tabs>
          <w:tab w:val="left" w:pos="5730"/>
        </w:tabs>
        <w:spacing w:line="560" w:lineRule="exact"/>
        <w:ind w:left="98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順番を待つことが苦手な人に対し、周囲の者の理解を得た上で、手続き順を入れ替える。</w:t>
      </w:r>
    </w:p>
    <w:p w14:paraId="41C97647" w14:textId="3F70A424" w:rsidR="0073318F" w:rsidRPr="000265C1" w:rsidRDefault="0073318F" w:rsidP="00020662">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立って列に並んで順番を待っている場合に、周囲の者の理解を得た上で、当該障害者の順番が来るまで別室や席を用意する。</w:t>
      </w:r>
    </w:p>
    <w:p w14:paraId="2A1DCDE1" w14:textId="519744BF" w:rsidR="0094082C" w:rsidRPr="000265C1" w:rsidRDefault="0073318F" w:rsidP="00020662">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他人との接触、多人数の中にいることによる緊張等により、発作等がある場合、当該障害者に説明の上、障害の特性や施設の状況に応じて別室を準備する。</w:t>
      </w:r>
    </w:p>
    <w:p w14:paraId="5FB5F47B" w14:textId="77777777" w:rsidR="00D44E97" w:rsidRPr="0073318F" w:rsidRDefault="00D44E97" w:rsidP="0094082C">
      <w:pPr>
        <w:tabs>
          <w:tab w:val="left" w:pos="5730"/>
        </w:tabs>
        <w:spacing w:line="600" w:lineRule="exact"/>
        <w:ind w:leftChars="100" w:left="191"/>
        <w:rPr>
          <w:rFonts w:ascii="BIZ UDPゴシック" w:eastAsia="BIZ UDPゴシック" w:hAnsi="BIZ UDPゴシック" w:cs="ＭＳ 明朝"/>
          <w:bCs/>
          <w:sz w:val="30"/>
          <w:szCs w:val="30"/>
        </w:rPr>
      </w:pPr>
    </w:p>
    <w:p w14:paraId="597F74F7" w14:textId="788A049D" w:rsidR="0073318F" w:rsidRPr="00221B16" w:rsidRDefault="00B34133" w:rsidP="00020662">
      <w:pPr>
        <w:tabs>
          <w:tab w:val="left" w:pos="5730"/>
        </w:tabs>
        <w:spacing w:line="600" w:lineRule="exact"/>
        <w:rPr>
          <w:rFonts w:ascii="BIZ UDPゴシック" w:eastAsia="BIZ UDPゴシック" w:hAnsi="BIZ UDPゴシック" w:cs="ＭＳ 明朝"/>
          <w:bCs/>
          <w:sz w:val="32"/>
          <w:szCs w:val="32"/>
        </w:rPr>
      </w:pPr>
      <w:r>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2"/>
          <w:szCs w:val="32"/>
          <w:bdr w:val="double" w:sz="4" w:space="0" w:color="auto"/>
        </w:rPr>
        <w:t>会議・説明会等</w:t>
      </w:r>
    </w:p>
    <w:p w14:paraId="09B6FFED" w14:textId="407EA15A" w:rsidR="0073318F" w:rsidRPr="000265C1" w:rsidRDefault="0073318F" w:rsidP="00020662">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94082C" w:rsidRPr="000265C1">
        <w:rPr>
          <w:rFonts w:ascii="BIZ UDPゴシック" w:eastAsia="BIZ UDPゴシック" w:hAnsi="BIZ UDPゴシック" w:cs="ＭＳ 明朝" w:hint="eastAsia"/>
          <w:bCs/>
          <w:sz w:val="30"/>
          <w:szCs w:val="30"/>
        </w:rPr>
        <w:t>スクリーン、手話通訳者、板書等がよく見えるように、スクリーン等に近い席を確保する。</w:t>
      </w:r>
    </w:p>
    <w:p w14:paraId="4C84D28E" w14:textId="0C7C39FE" w:rsidR="0073318F" w:rsidRPr="000265C1" w:rsidRDefault="0073318F" w:rsidP="00020662">
      <w:pPr>
        <w:tabs>
          <w:tab w:val="left" w:pos="5730"/>
        </w:tabs>
        <w:spacing w:line="560" w:lineRule="exact"/>
        <w:ind w:leftChars="16" w:left="1012" w:hangingChars="350" w:hanging="982"/>
        <w:rPr>
          <w:rFonts w:ascii="BIZ UDPゴシック" w:eastAsia="BIZ UDPゴシック" w:hAnsi="BIZ UDPゴシック" w:cs="ＭＳ 明朝"/>
          <w:bCs/>
          <w:sz w:val="30"/>
          <w:szCs w:val="30"/>
        </w:rPr>
      </w:pPr>
      <w:r w:rsidRPr="000265C1">
        <w:rPr>
          <w:rFonts w:ascii="BIZ UDPゴシック" w:eastAsia="BIZ UDPゴシック" w:hAnsi="BIZ UDPゴシック" w:cs="ＭＳ 明朝" w:hint="eastAsia"/>
          <w:bCs/>
          <w:sz w:val="30"/>
          <w:szCs w:val="30"/>
        </w:rPr>
        <w:t xml:space="preserve">　　　　</w:t>
      </w:r>
      <w:r w:rsidR="0013353D" w:rsidRPr="000265C1">
        <w:rPr>
          <w:rFonts w:ascii="BIZ UDPゴシック" w:eastAsia="BIZ UDPゴシック" w:hAnsi="BIZ UDPゴシック" w:cs="ＭＳ 明朝" w:hint="eastAsia"/>
          <w:bCs/>
          <w:sz w:val="30"/>
          <w:szCs w:val="30"/>
        </w:rPr>
        <w:t>●</w:t>
      </w:r>
      <w:r w:rsidRPr="000265C1">
        <w:rPr>
          <w:rFonts w:ascii="BIZ UDPゴシック" w:eastAsia="BIZ UDPゴシック" w:hAnsi="BIZ UDPゴシック" w:cs="ＭＳ 明朝"/>
          <w:bCs/>
          <w:sz w:val="30"/>
          <w:szCs w:val="30"/>
        </w:rPr>
        <w:t xml:space="preserve">　</w:t>
      </w:r>
      <w:r w:rsidR="0003336A" w:rsidRPr="000265C1">
        <w:rPr>
          <w:rFonts w:ascii="BIZ UDPゴシック" w:eastAsia="BIZ UDPゴシック" w:hAnsi="BIZ UDPゴシック" w:cs="ＭＳ 明朝" w:hint="eastAsia"/>
          <w:bCs/>
          <w:sz w:val="30"/>
          <w:szCs w:val="30"/>
        </w:rPr>
        <w:t>非公表又は未公表情報を扱う会議等において、情報管理に係る担保が得られることを前提に、障害のある委員の理解を援助する者の同席を認める。</w:t>
      </w:r>
    </w:p>
    <w:p w14:paraId="30D4690F" w14:textId="5FCF31D9"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2AB84406" w14:textId="6D9DF8D8" w:rsidR="00531FA8" w:rsidRPr="0013353D" w:rsidRDefault="00FD2075" w:rsidP="0003336A">
      <w:pPr>
        <w:tabs>
          <w:tab w:val="left" w:pos="5730"/>
        </w:tabs>
        <w:spacing w:line="600" w:lineRule="exact"/>
        <w:ind w:leftChars="100" w:left="858" w:hangingChars="350" w:hanging="667"/>
        <w:rPr>
          <w:rFonts w:ascii="BIZ UDPゴシック" w:eastAsia="BIZ UDPゴシック" w:hAnsi="BIZ UDPゴシック" w:cs="ＭＳ 明朝"/>
          <w:bCs/>
          <w:sz w:val="30"/>
          <w:szCs w:val="30"/>
        </w:rPr>
      </w:pPr>
      <w:r>
        <w:rPr>
          <w:noProof/>
        </w:rPr>
        <w:drawing>
          <wp:anchor distT="0" distB="0" distL="114300" distR="114300" simplePos="0" relativeHeight="251740160" behindDoc="0" locked="0" layoutInCell="1" allowOverlap="1" wp14:anchorId="47E521FF" wp14:editId="3D1F3C9C">
            <wp:simplePos x="0" y="0"/>
            <wp:positionH relativeFrom="column">
              <wp:posOffset>1007110</wp:posOffset>
            </wp:positionH>
            <wp:positionV relativeFrom="paragraph">
              <wp:posOffset>134619</wp:posOffset>
            </wp:positionV>
            <wp:extent cx="2647950" cy="2657475"/>
            <wp:effectExtent l="0" t="0" r="0" b="0"/>
            <wp:wrapNone/>
            <wp:docPr id="1133" name="図 1133" descr="https://3.bp.blogspot.com/-OuPZmtzex-g/W6DTTi9wXsI/AAAAAAABO7M/veh1TomK49g_YIc1Q9-mEMQlyHJXaV78gCLcBGAs/s800/job_tsuuyaku_youyaku_hi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OuPZmtzex-g/W6DTTi9wXsI/AAAAAAABO7M/veh1TomK49g_YIc1Q9-mEMQlyHJXaV78gCLcBGAs/s800/job_tsuuyaku_youyaku_hikk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54163" w14:textId="52BB56F8"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6FF954C8" w14:textId="24D87953"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03979EBA" w14:textId="7B75B497"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20860799" w14:textId="50DE2EAE"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76B1A897" w14:textId="189DB1D4"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74BBC6FD" w14:textId="62CDC1DB" w:rsidR="00531FA8" w:rsidRDefault="00531FA8" w:rsidP="0003336A">
      <w:pPr>
        <w:tabs>
          <w:tab w:val="left" w:pos="5730"/>
        </w:tabs>
        <w:spacing w:line="600" w:lineRule="exact"/>
        <w:ind w:leftChars="100" w:left="1173" w:hangingChars="350" w:hanging="982"/>
        <w:rPr>
          <w:rFonts w:ascii="BIZ UDPゴシック" w:eastAsia="BIZ UDPゴシック" w:hAnsi="BIZ UDPゴシック" w:cs="ＭＳ 明朝"/>
          <w:bCs/>
          <w:sz w:val="30"/>
          <w:szCs w:val="30"/>
        </w:rPr>
      </w:pPr>
    </w:p>
    <w:p w14:paraId="50A33FBD" w14:textId="55176E5F" w:rsidR="00982BCB" w:rsidRDefault="00F15453" w:rsidP="00982BCB">
      <w:pPr>
        <w:tabs>
          <w:tab w:val="left" w:pos="5730"/>
        </w:tabs>
        <w:spacing w:line="600" w:lineRule="exact"/>
        <w:rPr>
          <w:rFonts w:ascii="BIZ UDPゴシック" w:eastAsia="BIZ UDPゴシック" w:hAnsi="BIZ UDPゴシック" w:cs="ＭＳ 明朝"/>
          <w:b/>
          <w:bCs/>
          <w:color w:val="0070C0"/>
          <w:sz w:val="36"/>
          <w:szCs w:val="36"/>
        </w:rPr>
      </w:pPr>
      <w:r w:rsidRPr="00FC204D">
        <w:rPr>
          <w:rFonts w:ascii="BIZ UDPゴシック" w:eastAsia="BIZ UDPゴシック" w:hAnsi="BIZ UDPゴシック" w:cs="ＭＳ 明朝"/>
          <w:b/>
          <w:bCs/>
          <w:color w:val="002060"/>
          <w:sz w:val="36"/>
          <w:szCs w:val="36"/>
        </w:rPr>
        <w:lastRenderedPageBreak/>
        <w:fldChar w:fldCharType="begin"/>
      </w:r>
      <w:r w:rsidRPr="00FC204D">
        <w:rPr>
          <w:rFonts w:ascii="BIZ UDPゴシック" w:eastAsia="BIZ UDPゴシック" w:hAnsi="BIZ UDPゴシック" w:cs="ＭＳ 明朝"/>
          <w:b/>
          <w:bCs/>
          <w:color w:val="002060"/>
          <w:sz w:val="36"/>
          <w:szCs w:val="36"/>
        </w:rPr>
        <w:instrText xml:space="preserve"> </w:instrText>
      </w:r>
      <w:r w:rsidRPr="00FC204D">
        <w:rPr>
          <w:rFonts w:ascii="BIZ UDPゴシック" w:eastAsia="BIZ UDPゴシック" w:hAnsi="BIZ UDPゴシック" w:cs="ＭＳ 明朝" w:hint="eastAsia"/>
          <w:b/>
          <w:bCs/>
          <w:color w:val="002060"/>
          <w:sz w:val="36"/>
          <w:szCs w:val="36"/>
        </w:rPr>
        <w:instrText>eq \o\ac(</w:instrText>
      </w:r>
      <w:r w:rsidRPr="00FC204D">
        <w:rPr>
          <w:rFonts w:ascii="BIZ UDPゴシック" w:eastAsia="BIZ UDPゴシック" w:hAnsi="BIZ UDPゴシック" w:cs="ＭＳ 明朝" w:hint="eastAsia"/>
          <w:b/>
          <w:bCs/>
          <w:color w:val="002060"/>
          <w:position w:val="-7"/>
          <w:sz w:val="54"/>
          <w:szCs w:val="36"/>
        </w:rPr>
        <w:instrText>□</w:instrText>
      </w:r>
      <w:r w:rsidRPr="00FC204D">
        <w:rPr>
          <w:rFonts w:ascii="BIZ UDPゴシック" w:eastAsia="BIZ UDPゴシック" w:hAnsi="BIZ UDPゴシック" w:cs="ＭＳ 明朝" w:hint="eastAsia"/>
          <w:b/>
          <w:bCs/>
          <w:color w:val="002060"/>
          <w:sz w:val="36"/>
          <w:szCs w:val="36"/>
        </w:rPr>
        <w:instrText>,5)</w:instrText>
      </w:r>
      <w:r w:rsidRPr="00FC204D">
        <w:rPr>
          <w:rFonts w:ascii="BIZ UDPゴシック" w:eastAsia="BIZ UDPゴシック" w:hAnsi="BIZ UDPゴシック" w:cs="ＭＳ 明朝"/>
          <w:b/>
          <w:bCs/>
          <w:color w:val="002060"/>
          <w:sz w:val="36"/>
          <w:szCs w:val="36"/>
        </w:rPr>
        <w:fldChar w:fldCharType="end"/>
      </w:r>
      <w:r w:rsidRPr="00FC204D">
        <w:rPr>
          <w:rFonts w:ascii="BIZ UDPゴシック" w:eastAsia="BIZ UDPゴシック" w:hAnsi="BIZ UDPゴシック" w:cs="ＭＳ 明朝" w:hint="eastAsia"/>
          <w:b/>
          <w:bCs/>
          <w:color w:val="002060"/>
          <w:sz w:val="36"/>
          <w:szCs w:val="36"/>
        </w:rPr>
        <w:t xml:space="preserve">　</w:t>
      </w:r>
      <w:r w:rsidR="00982BCB" w:rsidRPr="00FC204D">
        <w:rPr>
          <w:rFonts w:ascii="BIZ UDPゴシック" w:eastAsia="BIZ UDPゴシック" w:hAnsi="BIZ UDPゴシック" w:cs="ＭＳ 明朝"/>
          <w:b/>
          <w:bCs/>
          <w:color w:val="002060"/>
          <w:sz w:val="36"/>
          <w:szCs w:val="36"/>
        </w:rPr>
        <w:t>障害特性について</w:t>
      </w:r>
    </w:p>
    <w:p w14:paraId="65BAADE1" w14:textId="77777777" w:rsidR="00982BCB" w:rsidRDefault="00982BCB" w:rsidP="0099244F">
      <w:pPr>
        <w:tabs>
          <w:tab w:val="left" w:pos="5730"/>
        </w:tabs>
        <w:spacing w:line="320" w:lineRule="exact"/>
        <w:rPr>
          <w:rFonts w:ascii="BIZ UDPゴシック" w:eastAsia="BIZ UDPゴシック" w:hAnsi="BIZ UDPゴシック" w:cs="ＭＳ 明朝"/>
          <w:b/>
          <w:bCs/>
          <w:color w:val="0070C0"/>
          <w:sz w:val="36"/>
          <w:szCs w:val="36"/>
        </w:rPr>
      </w:pPr>
    </w:p>
    <w:p w14:paraId="01173D22" w14:textId="4EB879F4" w:rsidR="00982BCB" w:rsidRPr="00221B16" w:rsidRDefault="00982BCB" w:rsidP="00221B16">
      <w:pPr>
        <w:tabs>
          <w:tab w:val="left" w:pos="5730"/>
        </w:tabs>
        <w:spacing w:line="560" w:lineRule="exact"/>
        <w:ind w:left="561" w:hangingChars="200" w:hanging="561"/>
        <w:rPr>
          <w:rFonts w:ascii="BIZ UDPゴシック" w:eastAsia="BIZ UDPゴシック" w:hAnsi="BIZ UDPゴシック" w:cs="ＭＳ 明朝"/>
          <w:bCs/>
          <w:sz w:val="30"/>
          <w:szCs w:val="30"/>
        </w:rPr>
      </w:pPr>
      <w:r w:rsidRPr="00982BCB">
        <w:rPr>
          <w:rFonts w:ascii="BIZ UDPゴシック" w:eastAsia="BIZ UDPゴシック" w:hAnsi="BIZ UDPゴシック" w:cs="ＭＳ 明朝" w:hint="eastAsia"/>
          <w:bCs/>
          <w:sz w:val="30"/>
          <w:szCs w:val="30"/>
        </w:rPr>
        <w:t xml:space="preserve">　　　</w:t>
      </w:r>
      <w:r w:rsidRPr="00221B16">
        <w:rPr>
          <w:rFonts w:ascii="BIZ UDPゴシック" w:eastAsia="BIZ UDPゴシック" w:hAnsi="BIZ UDPゴシック" w:cs="ＭＳ 明朝" w:hint="eastAsia"/>
          <w:bCs/>
          <w:sz w:val="30"/>
          <w:szCs w:val="30"/>
        </w:rPr>
        <w:t xml:space="preserve">　障害にはさまざまな種類があり、特徴も対応方法もそれぞれ異なります。主な障害の特性を紹介しますので、合理的配慮の提供の際の参考にしてください。</w:t>
      </w:r>
    </w:p>
    <w:p w14:paraId="143FCFE0" w14:textId="7DA075C3" w:rsidR="00982BCB" w:rsidRPr="00221B16" w:rsidRDefault="00982BCB" w:rsidP="00221B16">
      <w:pPr>
        <w:tabs>
          <w:tab w:val="left" w:pos="5730"/>
        </w:tabs>
        <w:spacing w:line="560" w:lineRule="exact"/>
        <w:rPr>
          <w:rFonts w:ascii="BIZ UDPゴシック" w:eastAsia="BIZ UDPゴシック" w:hAnsi="BIZ UDPゴシック" w:cs="ＭＳ 明朝"/>
          <w:bCs/>
          <w:sz w:val="30"/>
          <w:szCs w:val="30"/>
        </w:rPr>
      </w:pPr>
      <w:r w:rsidRPr="00221B16">
        <w:rPr>
          <w:rFonts w:ascii="BIZ UDPゴシック" w:eastAsia="BIZ UDPゴシック" w:hAnsi="BIZ UDPゴシック" w:cs="ＭＳ 明朝" w:hint="eastAsia"/>
          <w:bCs/>
          <w:sz w:val="30"/>
          <w:szCs w:val="30"/>
        </w:rPr>
        <w:t xml:space="preserve">　　　　ただし、あくまで代表的なものであることに留意が必要です。</w:t>
      </w:r>
    </w:p>
    <w:p w14:paraId="0FD2BFBD" w14:textId="7294EE00" w:rsidR="00982BCB" w:rsidRDefault="004E7003"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hint="eastAsia"/>
          <w:bCs/>
          <w:noProof/>
          <w:sz w:val="30"/>
          <w:szCs w:val="30"/>
        </w:rPr>
        <mc:AlternateContent>
          <mc:Choice Requires="wps">
            <w:drawing>
              <wp:anchor distT="0" distB="0" distL="114300" distR="114300" simplePos="0" relativeHeight="251679744" behindDoc="0" locked="0" layoutInCell="1" allowOverlap="1" wp14:anchorId="18CBD7A8" wp14:editId="7C9A0DF7">
                <wp:simplePos x="0" y="0"/>
                <wp:positionH relativeFrom="margin">
                  <wp:posOffset>49530</wp:posOffset>
                </wp:positionH>
                <wp:positionV relativeFrom="paragraph">
                  <wp:posOffset>217170</wp:posOffset>
                </wp:positionV>
                <wp:extent cx="5619750" cy="521970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5619750" cy="5219700"/>
                        </a:xfrm>
                        <a:prstGeom prst="roundRect">
                          <a:avLst>
                            <a:gd name="adj" fmla="val 8844"/>
                          </a:avLst>
                        </a:prstGeom>
                        <a:ln w="19050" cmpd="sng">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7EFB1F" w14:textId="04708969" w:rsidR="00DF3D3C" w:rsidRPr="004E7003" w:rsidRDefault="00FB5B55" w:rsidP="002B0978">
                            <w:pPr>
                              <w:spacing w:line="600" w:lineRule="exact"/>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(1)</w:t>
                            </w:r>
                            <w:r>
                              <w:rPr>
                                <w:rFonts w:ascii="BIZ UDPゴシック" w:eastAsia="BIZ UDPゴシック" w:hAnsi="BIZ UDPゴシック"/>
                                <w:b/>
                                <w:sz w:val="40"/>
                                <w:szCs w:val="40"/>
                              </w:rPr>
                              <w:t xml:space="preserve"> </w:t>
                            </w:r>
                            <w:r w:rsidR="00DF3D3C" w:rsidRPr="004E7003">
                              <w:rPr>
                                <w:rFonts w:ascii="BIZ UDPゴシック" w:eastAsia="BIZ UDPゴシック" w:hAnsi="BIZ UDPゴシック" w:hint="eastAsia"/>
                                <w:b/>
                                <w:sz w:val="40"/>
                                <w:szCs w:val="40"/>
                              </w:rPr>
                              <w:t>視覚障害</w:t>
                            </w:r>
                          </w:p>
                          <w:p w14:paraId="00FA2575"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視覚障害には、視力や視野、色覚などの障害があります。まったく見えない人から、文字の拡大や視覚補助具などを使用して保有する視力を活用できる人まで、個人差があります。</w:t>
                            </w:r>
                          </w:p>
                          <w:p w14:paraId="299F0DA8" w14:textId="56E969C0"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文字の読み取りには点字に加え、最近ではパソコンやスマホなどの読み上げソフトを使う人が増えています。</w:t>
                            </w:r>
                          </w:p>
                          <w:p w14:paraId="6E90EA9A" w14:textId="77777777" w:rsidR="00DF3D3C" w:rsidRDefault="00DF3D3C" w:rsidP="004075FC">
                            <w:pPr>
                              <w:spacing w:line="240" w:lineRule="exact"/>
                              <w:jc w:val="left"/>
                              <w:rPr>
                                <w:rFonts w:ascii="BIZ UDPゴシック" w:eastAsia="BIZ UDPゴシック" w:hAnsi="BIZ UDPゴシック"/>
                                <w:sz w:val="30"/>
                                <w:szCs w:val="30"/>
                              </w:rPr>
                            </w:pPr>
                          </w:p>
                          <w:p w14:paraId="538ADEBD" w14:textId="7DA9F2DD" w:rsidR="00DF3D3C" w:rsidRPr="00221B16" w:rsidRDefault="00DF3D3C" w:rsidP="002B0978">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w:t>
                            </w:r>
                            <w:r w:rsidRPr="00221B16">
                              <w:rPr>
                                <w:rFonts w:ascii="BIZ UDPゴシック" w:eastAsia="BIZ UDPゴシック" w:hAnsi="BIZ UDPゴシック"/>
                                <w:sz w:val="32"/>
                                <w:szCs w:val="32"/>
                              </w:rPr>
                              <w:t>の例</w:t>
                            </w:r>
                            <w:r w:rsidRPr="00221B16">
                              <w:rPr>
                                <w:rFonts w:ascii="BIZ UDPゴシック" w:eastAsia="BIZ UDPゴシック" w:hAnsi="BIZ UDPゴシック" w:hint="eastAsia"/>
                                <w:sz w:val="32"/>
                                <w:szCs w:val="32"/>
                              </w:rPr>
                              <w:t>】</w:t>
                            </w:r>
                          </w:p>
                          <w:p w14:paraId="0B81BCBA" w14:textId="77777777"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　ふだんから通路（点字ブロックの上）などに通行の妨げになるものを置かない、また、日頃視覚障害者が使用しているものの位置を変えないようにしましょう。</w:t>
                            </w:r>
                          </w:p>
                          <w:p w14:paraId="39C40828" w14:textId="7CB2A3D3" w:rsidR="00DF3D3C" w:rsidRPr="007C490B" w:rsidRDefault="00DF3D3C" w:rsidP="00221B16">
                            <w:pPr>
                              <w:spacing w:line="560" w:lineRule="exact"/>
                              <w:ind w:left="281" w:hangingChars="100" w:hanging="281"/>
                              <w:jc w:val="left"/>
                              <w:rPr>
                                <w:rFonts w:ascii="BIZ UDPゴシック" w:eastAsia="BIZ UDPゴシック" w:hAnsi="BIZ UDPゴシック"/>
                                <w:sz w:val="28"/>
                                <w:szCs w:val="28"/>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説明するときは、身振り手振りや「それ」、「あれ」、「こっち」などではなく、「あなたの正面」、「○○くらいの大きさ」などと具体的に説明しましょう。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BD7A8" id="角丸四角形 15" o:spid="_x0000_s1027" style="position:absolute;left:0;text-align:left;margin-left:3.9pt;margin-top:17.1pt;width:442.5pt;height:41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" fillcolor="white [3201]" strokecolor="black [3213]" strokeweight="1.5pt">
                <v:stroke joinstyle="miter"/>
                <v:textbox inset="0,0,0,0">
                  <w:txbxContent>
                    <w:p w14:paraId="127EFB1F" w14:textId="04708969" w:rsidR="00DF3D3C" w:rsidRPr="004E7003" w:rsidRDefault="00FB5B55" w:rsidP="002B0978">
                      <w:pPr>
                        <w:spacing w:line="600" w:lineRule="exact"/>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(1)</w:t>
                      </w:r>
                      <w:r>
                        <w:rPr>
                          <w:rFonts w:ascii="BIZ UDPゴシック" w:eastAsia="BIZ UDPゴシック" w:hAnsi="BIZ UDPゴシック"/>
                          <w:b/>
                          <w:sz w:val="40"/>
                          <w:szCs w:val="40"/>
                        </w:rPr>
                        <w:t xml:space="preserve"> </w:t>
                      </w:r>
                      <w:r w:rsidR="00DF3D3C" w:rsidRPr="004E7003">
                        <w:rPr>
                          <w:rFonts w:ascii="BIZ UDPゴシック" w:eastAsia="BIZ UDPゴシック" w:hAnsi="BIZ UDPゴシック" w:hint="eastAsia"/>
                          <w:b/>
                          <w:sz w:val="40"/>
                          <w:szCs w:val="40"/>
                        </w:rPr>
                        <w:t>視覚障害</w:t>
                      </w:r>
                    </w:p>
                    <w:p w14:paraId="00FA2575"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視覚障害には、視力や視野、色覚などの障害があります。まったく見えない人から、文字の拡大や視覚補助具などを使用して保有する視力を活用できる人まで、個人差があります。</w:t>
                      </w:r>
                    </w:p>
                    <w:p w14:paraId="299F0DA8" w14:textId="56E969C0"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文字の読み取りには点字に加え、最近ではパソコンやスマホなどの読み上げソフトを使う人が増えています。</w:t>
                      </w:r>
                    </w:p>
                    <w:p w14:paraId="6E90EA9A" w14:textId="77777777" w:rsidR="00DF3D3C" w:rsidRDefault="00DF3D3C" w:rsidP="004075FC">
                      <w:pPr>
                        <w:spacing w:line="240" w:lineRule="exact"/>
                        <w:jc w:val="left"/>
                        <w:rPr>
                          <w:rFonts w:ascii="BIZ UDPゴシック" w:eastAsia="BIZ UDPゴシック" w:hAnsi="BIZ UDPゴシック"/>
                          <w:sz w:val="30"/>
                          <w:szCs w:val="30"/>
                        </w:rPr>
                      </w:pPr>
                    </w:p>
                    <w:p w14:paraId="538ADEBD" w14:textId="7DA9F2DD" w:rsidR="00DF3D3C" w:rsidRPr="00221B16" w:rsidRDefault="00DF3D3C" w:rsidP="002B0978">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w:t>
                      </w:r>
                      <w:r w:rsidRPr="00221B16">
                        <w:rPr>
                          <w:rFonts w:ascii="BIZ UDPゴシック" w:eastAsia="BIZ UDPゴシック" w:hAnsi="BIZ UDPゴシック"/>
                          <w:sz w:val="32"/>
                          <w:szCs w:val="32"/>
                        </w:rPr>
                        <w:t>の例</w:t>
                      </w:r>
                      <w:r w:rsidRPr="00221B16">
                        <w:rPr>
                          <w:rFonts w:ascii="BIZ UDPゴシック" w:eastAsia="BIZ UDPゴシック" w:hAnsi="BIZ UDPゴシック" w:hint="eastAsia"/>
                          <w:sz w:val="32"/>
                          <w:szCs w:val="32"/>
                        </w:rPr>
                        <w:t>】</w:t>
                      </w:r>
                    </w:p>
                    <w:p w14:paraId="0B81BCBA" w14:textId="77777777"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　ふだんから通路（点字ブロックの上）などに通行の妨げになるものを置かない、また、日頃視覚障害者が使用しているものの位置を変えないようにしましょう。</w:t>
                      </w:r>
                    </w:p>
                    <w:p w14:paraId="39C40828" w14:textId="7CB2A3D3" w:rsidR="00DF3D3C" w:rsidRPr="007C490B" w:rsidRDefault="00DF3D3C" w:rsidP="00221B16">
                      <w:pPr>
                        <w:spacing w:line="560" w:lineRule="exact"/>
                        <w:ind w:left="281" w:hangingChars="100" w:hanging="281"/>
                        <w:jc w:val="left"/>
                        <w:rPr>
                          <w:rFonts w:ascii="BIZ UDPゴシック" w:eastAsia="BIZ UDPゴシック" w:hAnsi="BIZ UDPゴシック"/>
                          <w:sz w:val="28"/>
                          <w:szCs w:val="28"/>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説明するときは、身振り手振りや「それ」、「あれ」、「こっち」などではなく、「あなたの正面」、「○○くらいの大きさ」などと具体的に説明しましょう。</w:t>
                      </w:r>
                    </w:p>
                  </w:txbxContent>
                </v:textbox>
                <w10:wrap anchorx="margin"/>
              </v:roundrect>
            </w:pict>
          </mc:Fallback>
        </mc:AlternateContent>
      </w:r>
    </w:p>
    <w:p w14:paraId="17C20E13" w14:textId="7278C51D" w:rsidR="00982BCB" w:rsidRDefault="00982BCB" w:rsidP="00982BCB">
      <w:pPr>
        <w:tabs>
          <w:tab w:val="left" w:pos="5730"/>
        </w:tabs>
        <w:spacing w:line="600" w:lineRule="exact"/>
        <w:rPr>
          <w:rFonts w:ascii="BIZ UDPゴシック" w:eastAsia="BIZ UDPゴシック" w:hAnsi="BIZ UDPゴシック" w:cs="ＭＳ 明朝"/>
          <w:bCs/>
          <w:sz w:val="30"/>
          <w:szCs w:val="30"/>
        </w:rPr>
      </w:pPr>
    </w:p>
    <w:p w14:paraId="1E2EEEE9" w14:textId="0990206A"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793825B9" w14:textId="7A0C1247"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3C263989" w14:textId="217A0D78"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6263801F" w14:textId="1E3702B3"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3F6F53E9" w14:textId="2CF2E50B"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7D4990D6" w14:textId="0A466AA4"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4A75C3A9" w14:textId="22DFF912"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0562F6BE" w14:textId="40A08A46"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69E5828F" w14:textId="24CE8DB4"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231EFF7E" w14:textId="773C5B16"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617F64C9" w14:textId="6F4A4E5B"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10ACE303" w14:textId="538D9792"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79FC9FB1" w14:textId="31B217CF" w:rsidR="004E7003" w:rsidRDefault="008D486A"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692032" behindDoc="0" locked="0" layoutInCell="1" allowOverlap="1" wp14:anchorId="591DFEE8" wp14:editId="0EE1AC18">
            <wp:simplePos x="0" y="0"/>
            <wp:positionH relativeFrom="margin">
              <wp:posOffset>3921760</wp:posOffset>
            </wp:positionH>
            <wp:positionV relativeFrom="paragraph">
              <wp:posOffset>283845</wp:posOffset>
            </wp:positionV>
            <wp:extent cx="1085850" cy="1228725"/>
            <wp:effectExtent l="0" t="0" r="0" b="9525"/>
            <wp:wrapNone/>
            <wp:docPr id="1002" name="図 1002" descr="C:\Users\ama0035392\Desktop\hakujou_walk_kaijo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0035392\Desktop\hakujou_walk_kaijo_wom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35E">
        <w:rPr>
          <w:rFonts w:ascii="BIZ UDPゴシック R" w:eastAsia="BIZ UDPゴシック R" w:hAnsi="BIZ UDPゴシック R"/>
          <w:noProof/>
          <w:sz w:val="48"/>
          <w:szCs w:val="48"/>
        </w:rPr>
        <w:drawing>
          <wp:anchor distT="0" distB="0" distL="114300" distR="114300" simplePos="0" relativeHeight="251713536" behindDoc="0" locked="0" layoutInCell="1" allowOverlap="1" wp14:anchorId="0724E4E9" wp14:editId="18483279">
            <wp:simplePos x="0" y="0"/>
            <wp:positionH relativeFrom="margin">
              <wp:posOffset>721360</wp:posOffset>
            </wp:positionH>
            <wp:positionV relativeFrom="paragraph">
              <wp:posOffset>245110</wp:posOffset>
            </wp:positionV>
            <wp:extent cx="1114425" cy="1323975"/>
            <wp:effectExtent l="0" t="0" r="0" b="9525"/>
            <wp:wrapNone/>
            <wp:docPr id="42" name="図 42" descr="C:\Users\ama0035392\Desktop\shikaku_moudouken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0035392\Desktop\shikaku_moudouken_m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48749" w14:textId="71E894A5"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6F0FB17D" w14:textId="08979757"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01E2A37F" w14:textId="2C026ECE" w:rsidR="00260E54" w:rsidRDefault="00260E54"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hint="eastAsia"/>
          <w:bCs/>
          <w:noProof/>
          <w:sz w:val="30"/>
          <w:szCs w:val="30"/>
        </w:rPr>
        <w:lastRenderedPageBreak/>
        <mc:AlternateContent>
          <mc:Choice Requires="wps">
            <w:drawing>
              <wp:anchor distT="0" distB="0" distL="114300" distR="114300" simplePos="0" relativeHeight="251680768" behindDoc="0" locked="0" layoutInCell="1" allowOverlap="1" wp14:anchorId="4CCC3AEA" wp14:editId="4B09BB5A">
                <wp:simplePos x="0" y="0"/>
                <wp:positionH relativeFrom="margin">
                  <wp:posOffset>6985</wp:posOffset>
                </wp:positionH>
                <wp:positionV relativeFrom="paragraph">
                  <wp:posOffset>-8255</wp:posOffset>
                </wp:positionV>
                <wp:extent cx="5705475" cy="72104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5705475" cy="7210425"/>
                        </a:xfrm>
                        <a:prstGeom prst="roundRect">
                          <a:avLst>
                            <a:gd name="adj" fmla="val 10953"/>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35D587" w14:textId="37B00808" w:rsidR="00DF3D3C" w:rsidRDefault="00FB5B55" w:rsidP="004E7003">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(2) </w:t>
                            </w:r>
                            <w:r w:rsidR="00DF3D3C" w:rsidRPr="004E7003">
                              <w:rPr>
                                <w:rFonts w:ascii="BIZ UDPゴシック" w:eastAsia="BIZ UDPゴシック" w:hAnsi="BIZ UDPゴシック" w:hint="eastAsia"/>
                                <w:b/>
                                <w:sz w:val="40"/>
                                <w:szCs w:val="40"/>
                              </w:rPr>
                              <w:t>聴覚</w:t>
                            </w:r>
                            <w:r w:rsidR="00DF3D3C" w:rsidRPr="004E7003">
                              <w:rPr>
                                <w:rFonts w:ascii="BIZ UDPゴシック" w:eastAsia="BIZ UDPゴシック" w:hAnsi="BIZ UDPゴシック"/>
                                <w:b/>
                                <w:sz w:val="40"/>
                                <w:szCs w:val="40"/>
                              </w:rPr>
                              <w:t>障害</w:t>
                            </w:r>
                          </w:p>
                          <w:p w14:paraId="2D963AA5"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聴覚障害には、まったく聞こえない（ろう）、聞こえにくい（難聴）などの障害があり、聞こえの程度には個人差があります。</w:t>
                            </w:r>
                          </w:p>
                          <w:p w14:paraId="77548A34" w14:textId="7FD00020"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障害の程度や生活の環境などによって、手話や筆談で会話する、補聴器を使用しながら相手の口元を見て言葉を理解するなど、いろいろなコミュニケーション方法を用います。</w:t>
                            </w:r>
                          </w:p>
                          <w:p w14:paraId="0A29B37C" w14:textId="77777777" w:rsidR="00DF3D3C" w:rsidRDefault="00DF3D3C" w:rsidP="004075FC">
                            <w:pPr>
                              <w:spacing w:line="240" w:lineRule="exact"/>
                              <w:jc w:val="left"/>
                              <w:rPr>
                                <w:rFonts w:ascii="BIZ UDPゴシック" w:eastAsia="BIZ UDPゴシック" w:hAnsi="BIZ UDPゴシック"/>
                                <w:sz w:val="30"/>
                                <w:szCs w:val="30"/>
                              </w:rPr>
                            </w:pPr>
                          </w:p>
                          <w:p w14:paraId="69A1D544" w14:textId="1CF1FAA8" w:rsidR="00DF3D3C" w:rsidRPr="00221B16" w:rsidRDefault="00DF3D3C" w:rsidP="004E7003">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64F0CF74" w14:textId="3094DF58"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口の動きをはっきりさせて、ゆっくり話したり、手話や筆談、簡単な身振り、手振りで意思を伝えるなど、その人にあった伝達方法を見つけましょう。</w:t>
                            </w:r>
                          </w:p>
                          <w:p w14:paraId="0553823D" w14:textId="2989CD7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複数の人がいる場所で話すときは、話す前に手を挙げて、一人ずつ発言しましょう。</w:t>
                            </w:r>
                          </w:p>
                          <w:p w14:paraId="6FB8239E" w14:textId="2F59458A"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会議や講演会の参加には、</w:t>
                            </w:r>
                            <w:r w:rsidRPr="00221B16">
                              <w:rPr>
                                <w:rFonts w:ascii="BIZ UDPゴシック" w:eastAsia="BIZ UDPゴシック" w:hAnsi="BIZ UDPゴシック" w:hint="eastAsia"/>
                                <w:sz w:val="30"/>
                                <w:szCs w:val="30"/>
                              </w:rPr>
                              <w:t>手話通訳者や</w:t>
                            </w:r>
                            <w:r w:rsidRPr="00221B16">
                              <w:rPr>
                                <w:rFonts w:ascii="BIZ UDPゴシック" w:eastAsia="BIZ UDPゴシック" w:hAnsi="BIZ UDPゴシック"/>
                                <w:sz w:val="30"/>
                                <w:szCs w:val="30"/>
                              </w:rPr>
                              <w:t>要約筆記者を準備し</w:t>
                            </w:r>
                            <w:r w:rsidRPr="00221B16">
                              <w:rPr>
                                <w:rFonts w:ascii="BIZ UDPゴシック" w:eastAsia="BIZ UDPゴシック" w:hAnsi="BIZ UDPゴシック" w:hint="eastAsia"/>
                                <w:sz w:val="30"/>
                                <w:szCs w:val="30"/>
                              </w:rPr>
                              <w:t>ましょう</w:t>
                            </w:r>
                            <w:r w:rsidRPr="00221B16">
                              <w:rPr>
                                <w:rFonts w:ascii="BIZ UDPゴシック" w:eastAsia="BIZ UDPゴシック" w:hAnsi="BIZ UDPゴシック"/>
                                <w:sz w:val="30"/>
                                <w:szCs w:val="30"/>
                              </w:rPr>
                              <w:t>。</w:t>
                            </w:r>
                          </w:p>
                          <w:p w14:paraId="063B4CDA" w14:textId="51CFB70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避難所などでは、放送の内容や情報を紙やボードに書くなど、見てわかる情報提供を工夫しましょう。</w:t>
                            </w:r>
                          </w:p>
                          <w:p w14:paraId="2C0002C4" w14:textId="224F012E" w:rsidR="00DF3D3C" w:rsidRPr="004E7003"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イベントなどでの連絡先には、電話番号だけでなく、</w:t>
                            </w:r>
                            <w:r w:rsidRPr="00221B16">
                              <w:rPr>
                                <w:rFonts w:ascii="BIZ UDPゴシック" w:eastAsia="BIZ UDPゴシック" w:hAnsi="BIZ UDPゴシック"/>
                                <w:sz w:val="30"/>
                                <w:szCs w:val="30"/>
                              </w:rPr>
                              <w:t>FAX番号やメールアドレスを記載しましょう。</w:t>
                            </w:r>
                          </w:p>
                          <w:p w14:paraId="29E5932A" w14:textId="77777777" w:rsidR="00DF3D3C" w:rsidRPr="004E7003" w:rsidRDefault="00DF3D3C" w:rsidP="004E7003">
                            <w:pPr>
                              <w:spacing w:line="600" w:lineRule="exact"/>
                              <w:jc w:val="left"/>
                              <w:rPr>
                                <w:rFonts w:ascii="BIZ UDPゴシック" w:eastAsia="BIZ UDPゴシック" w:hAnsi="BIZ UDPゴシック"/>
                                <w:b/>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C3AEA" id="角丸四角形 16" o:spid="_x0000_s1028" style="position:absolute;left:0;text-align:left;margin-left:.55pt;margin-top:-.65pt;width:449.25pt;height:56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" fillcolor="white [3201]" strokecolor="black [3213]" strokeweight="1.5pt">
                <v:stroke joinstyle="miter"/>
                <v:textbox inset="0,0,0,0">
                  <w:txbxContent>
                    <w:p w14:paraId="2335D587" w14:textId="37B00808" w:rsidR="00DF3D3C" w:rsidRDefault="00FB5B55" w:rsidP="004E7003">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(2) </w:t>
                      </w:r>
                      <w:r w:rsidR="00DF3D3C" w:rsidRPr="004E7003">
                        <w:rPr>
                          <w:rFonts w:ascii="BIZ UDPゴシック" w:eastAsia="BIZ UDPゴシック" w:hAnsi="BIZ UDPゴシック" w:hint="eastAsia"/>
                          <w:b/>
                          <w:sz w:val="40"/>
                          <w:szCs w:val="40"/>
                        </w:rPr>
                        <w:t>聴覚</w:t>
                      </w:r>
                      <w:r w:rsidR="00DF3D3C" w:rsidRPr="004E7003">
                        <w:rPr>
                          <w:rFonts w:ascii="BIZ UDPゴシック" w:eastAsia="BIZ UDPゴシック" w:hAnsi="BIZ UDPゴシック"/>
                          <w:b/>
                          <w:sz w:val="40"/>
                          <w:szCs w:val="40"/>
                        </w:rPr>
                        <w:t>障害</w:t>
                      </w:r>
                    </w:p>
                    <w:p w14:paraId="2D963AA5"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聴覚障害には、まったく聞こえない（ろう）、聞こえにくい（難聴）などの障害があり、聞こえの程度には個人差があります。</w:t>
                      </w:r>
                    </w:p>
                    <w:p w14:paraId="77548A34" w14:textId="7FD00020"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障害の程度や生活の環境などによって、手話や筆談で会話する、補聴器を使用しながら相手の口元を見て言葉を理解するなど、いろいろなコミュニケーション方法を用います。</w:t>
                      </w:r>
                    </w:p>
                    <w:p w14:paraId="0A29B37C" w14:textId="77777777" w:rsidR="00DF3D3C" w:rsidRDefault="00DF3D3C" w:rsidP="004075FC">
                      <w:pPr>
                        <w:spacing w:line="240" w:lineRule="exact"/>
                        <w:jc w:val="left"/>
                        <w:rPr>
                          <w:rFonts w:ascii="BIZ UDPゴシック" w:eastAsia="BIZ UDPゴシック" w:hAnsi="BIZ UDPゴシック"/>
                          <w:sz w:val="30"/>
                          <w:szCs w:val="30"/>
                        </w:rPr>
                      </w:pPr>
                    </w:p>
                    <w:p w14:paraId="69A1D544" w14:textId="1CF1FAA8" w:rsidR="00DF3D3C" w:rsidRPr="00221B16" w:rsidRDefault="00DF3D3C" w:rsidP="004E7003">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64F0CF74" w14:textId="3094DF58"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口の動きをはっきりさせて、ゆっくり話したり、手話や筆談、簡単な身振り、手振りで意思を伝えるなど、その人にあった伝達方法を見つけましょう。</w:t>
                      </w:r>
                    </w:p>
                    <w:p w14:paraId="0553823D" w14:textId="2989CD7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複数の人がいる場所で話すときは、話す前に手を挙げて、一人ずつ発言しましょう。</w:t>
                      </w:r>
                    </w:p>
                    <w:p w14:paraId="6FB8239E" w14:textId="2F59458A"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会議や講演会の参加には、</w:t>
                      </w:r>
                      <w:r w:rsidRPr="00221B16">
                        <w:rPr>
                          <w:rFonts w:ascii="BIZ UDPゴシック" w:eastAsia="BIZ UDPゴシック" w:hAnsi="BIZ UDPゴシック" w:hint="eastAsia"/>
                          <w:sz w:val="30"/>
                          <w:szCs w:val="30"/>
                        </w:rPr>
                        <w:t>手話通訳者や</w:t>
                      </w:r>
                      <w:r w:rsidRPr="00221B16">
                        <w:rPr>
                          <w:rFonts w:ascii="BIZ UDPゴシック" w:eastAsia="BIZ UDPゴシック" w:hAnsi="BIZ UDPゴシック"/>
                          <w:sz w:val="30"/>
                          <w:szCs w:val="30"/>
                        </w:rPr>
                        <w:t>要約筆記者を準備し</w:t>
                      </w:r>
                      <w:r w:rsidRPr="00221B16">
                        <w:rPr>
                          <w:rFonts w:ascii="BIZ UDPゴシック" w:eastAsia="BIZ UDPゴシック" w:hAnsi="BIZ UDPゴシック" w:hint="eastAsia"/>
                          <w:sz w:val="30"/>
                          <w:szCs w:val="30"/>
                        </w:rPr>
                        <w:t>ましょう</w:t>
                      </w:r>
                      <w:r w:rsidRPr="00221B16">
                        <w:rPr>
                          <w:rFonts w:ascii="BIZ UDPゴシック" w:eastAsia="BIZ UDPゴシック" w:hAnsi="BIZ UDPゴシック"/>
                          <w:sz w:val="30"/>
                          <w:szCs w:val="30"/>
                        </w:rPr>
                        <w:t>。</w:t>
                      </w:r>
                    </w:p>
                    <w:p w14:paraId="063B4CDA" w14:textId="51CFB70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避難所などでは、放送の内容や情報を紙やボードに書くなど、見てわかる情報提供を工夫しましょう。</w:t>
                      </w:r>
                    </w:p>
                    <w:p w14:paraId="2C0002C4" w14:textId="224F012E" w:rsidR="00DF3D3C" w:rsidRPr="004E7003"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イベントなどでの連絡先には、電話番号だけでなく、</w:t>
                      </w:r>
                      <w:r w:rsidRPr="00221B16">
                        <w:rPr>
                          <w:rFonts w:ascii="BIZ UDPゴシック" w:eastAsia="BIZ UDPゴシック" w:hAnsi="BIZ UDPゴシック"/>
                          <w:sz w:val="30"/>
                          <w:szCs w:val="30"/>
                        </w:rPr>
                        <w:t>FAX番号やメールアドレスを記載しましょう。</w:t>
                      </w:r>
                    </w:p>
                    <w:p w14:paraId="29E5932A" w14:textId="77777777" w:rsidR="00DF3D3C" w:rsidRPr="004E7003" w:rsidRDefault="00DF3D3C" w:rsidP="004E7003">
                      <w:pPr>
                        <w:spacing w:line="600" w:lineRule="exact"/>
                        <w:jc w:val="left"/>
                        <w:rPr>
                          <w:rFonts w:ascii="BIZ UDPゴシック" w:eastAsia="BIZ UDPゴシック" w:hAnsi="BIZ UDPゴシック"/>
                          <w:b/>
                          <w:sz w:val="40"/>
                          <w:szCs w:val="40"/>
                        </w:rPr>
                      </w:pPr>
                    </w:p>
                  </w:txbxContent>
                </v:textbox>
                <w10:wrap anchorx="margin"/>
              </v:roundrect>
            </w:pict>
          </mc:Fallback>
        </mc:AlternateContent>
      </w:r>
    </w:p>
    <w:p w14:paraId="7EB4F718" w14:textId="0547EB08" w:rsidR="004E7003" w:rsidRDefault="004E7003" w:rsidP="00982BCB">
      <w:pPr>
        <w:tabs>
          <w:tab w:val="left" w:pos="5730"/>
        </w:tabs>
        <w:spacing w:line="600" w:lineRule="exact"/>
        <w:rPr>
          <w:rFonts w:ascii="BIZ UDPゴシック" w:eastAsia="BIZ UDPゴシック" w:hAnsi="BIZ UDPゴシック" w:cs="ＭＳ 明朝"/>
          <w:bCs/>
          <w:sz w:val="30"/>
          <w:szCs w:val="30"/>
        </w:rPr>
      </w:pPr>
    </w:p>
    <w:p w14:paraId="3310477B" w14:textId="235EF00A"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C2B7A1D" w14:textId="7AF87323"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2866064B" w14:textId="6D0C3965"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902C2D8" w14:textId="49F9825A"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40AA525" w14:textId="276E25E1"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47AFED5F" w14:textId="43323E09"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7982C804" w14:textId="29403F1C"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20C1E02D" w14:textId="48C1F15E"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535586E1" w14:textId="13243684"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F4C1215" w14:textId="545EAF4E"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4F7830F5" w14:textId="50FAF6E0"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46DDE157" w14:textId="491AAB02"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1F1F54DA" w14:textId="100702F8"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78099A6A" w14:textId="2375C8CC"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78A51059" w14:textId="6F712927"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344C310" w14:textId="5FFC2D6E"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867AF06" w14:textId="6CB25FC1"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12106282" w14:textId="2B6D805D" w:rsidR="00260E54" w:rsidRDefault="008D486A"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15584" behindDoc="0" locked="0" layoutInCell="1" allowOverlap="1" wp14:anchorId="50162F0E" wp14:editId="7EA61825">
            <wp:simplePos x="0" y="0"/>
            <wp:positionH relativeFrom="column">
              <wp:posOffset>3807460</wp:posOffset>
            </wp:positionH>
            <wp:positionV relativeFrom="paragraph">
              <wp:posOffset>210185</wp:posOffset>
            </wp:positionV>
            <wp:extent cx="1245235" cy="1381125"/>
            <wp:effectExtent l="0" t="0" r="0" b="9525"/>
            <wp:wrapNone/>
            <wp:docPr id="38" name="図 38" descr="C:\Users\ama0035392\Desktop\hochouki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a0035392\Desktop\hochouki_bo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523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F0" w:rsidRPr="0057535E">
        <w:rPr>
          <w:rFonts w:ascii="BIZ UDPゴシック R" w:eastAsia="BIZ UDPゴシック R" w:hAnsi="BIZ UDPゴシック R"/>
          <w:noProof/>
          <w:sz w:val="48"/>
          <w:szCs w:val="48"/>
        </w:rPr>
        <w:drawing>
          <wp:anchor distT="0" distB="0" distL="114300" distR="114300" simplePos="0" relativeHeight="251696128" behindDoc="0" locked="0" layoutInCell="1" allowOverlap="1" wp14:anchorId="07D35C65" wp14:editId="22E2455B">
            <wp:simplePos x="0" y="0"/>
            <wp:positionH relativeFrom="column">
              <wp:posOffset>645160</wp:posOffset>
            </wp:positionH>
            <wp:positionV relativeFrom="paragraph">
              <wp:posOffset>172720</wp:posOffset>
            </wp:positionV>
            <wp:extent cx="1562100" cy="1447800"/>
            <wp:effectExtent l="0" t="0" r="0" b="0"/>
            <wp:wrapNone/>
            <wp:docPr id="24" name="図 24" descr="C:\Users\ama0035392\Desktop\syu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0035392\Desktop\syuw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1052C" w14:textId="0D80F59A"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39B8EABB" w14:textId="5BD61E2B"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74185CBE" w14:textId="1DC5B989" w:rsidR="00260E54" w:rsidRDefault="00260E54"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bCs/>
          <w:noProof/>
          <w:sz w:val="30"/>
          <w:szCs w:val="30"/>
        </w:rPr>
        <w:lastRenderedPageBreak/>
        <mc:AlternateContent>
          <mc:Choice Requires="wps">
            <w:drawing>
              <wp:anchor distT="0" distB="0" distL="114300" distR="114300" simplePos="0" relativeHeight="251681792" behindDoc="0" locked="0" layoutInCell="1" allowOverlap="1" wp14:anchorId="456B6FF2" wp14:editId="592F11E5">
                <wp:simplePos x="0" y="0"/>
                <wp:positionH relativeFrom="column">
                  <wp:posOffset>6985</wp:posOffset>
                </wp:positionH>
                <wp:positionV relativeFrom="paragraph">
                  <wp:posOffset>20319</wp:posOffset>
                </wp:positionV>
                <wp:extent cx="5676900" cy="64674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5676900" cy="6467475"/>
                        </a:xfrm>
                        <a:prstGeom prst="roundRect">
                          <a:avLst>
                            <a:gd name="adj" fmla="val 10029"/>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51C0A2" w14:textId="09811BCE" w:rsidR="00DF3D3C" w:rsidRPr="009E66E0" w:rsidRDefault="00FB5B55" w:rsidP="00260E54">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(3) </w:t>
                            </w:r>
                            <w:r w:rsidR="00DF3D3C" w:rsidRPr="009E66E0">
                              <w:rPr>
                                <w:rFonts w:ascii="BIZ UDPゴシック" w:eastAsia="BIZ UDPゴシック" w:hAnsi="BIZ UDPゴシック" w:hint="eastAsia"/>
                                <w:b/>
                                <w:sz w:val="40"/>
                                <w:szCs w:val="40"/>
                              </w:rPr>
                              <w:t>肢体不自由</w:t>
                            </w:r>
                          </w:p>
                          <w:p w14:paraId="20A2C0BF" w14:textId="45851F7C"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肢体不自由には、四肢（手足・関節）の障害、体幹障害（立ったり、座ったりといった姿勢の保持が難しいこと）、運動機能障害（脳性まひ）などがあります。障害の部位や程度により、杖や装具を使って日常生活が自立している人から、着替えや入浴など、日常のさまざまな場面で援助が必要な人まで、個人差があります。</w:t>
                            </w:r>
                          </w:p>
                          <w:p w14:paraId="2F8FBCF7" w14:textId="77777777" w:rsidR="00DF3D3C" w:rsidRDefault="00DF3D3C" w:rsidP="004075FC">
                            <w:pPr>
                              <w:spacing w:line="240" w:lineRule="exact"/>
                              <w:jc w:val="left"/>
                              <w:rPr>
                                <w:rFonts w:ascii="BIZ UDPゴシック" w:eastAsia="BIZ UDPゴシック" w:hAnsi="BIZ UDPゴシック"/>
                                <w:sz w:val="30"/>
                                <w:szCs w:val="30"/>
                              </w:rPr>
                            </w:pPr>
                          </w:p>
                          <w:p w14:paraId="1F15B064" w14:textId="71A05953" w:rsidR="00DF3D3C" w:rsidRPr="00221B16" w:rsidRDefault="00DF3D3C" w:rsidP="00260E54">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5A8D4F40" w14:textId="3BAE650C"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段差をなくす、車いす移動時の幅・走行面の斜度に気をつける、車いす用のトイレを設置する、ドアを引き戸や自動ドアにするなどの配慮をしましょう。</w:t>
                            </w:r>
                          </w:p>
                          <w:p w14:paraId="7A262EA7" w14:textId="77838C6E"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車いすなどを使う肢体不自由者と話すときには、立ったままだと見下すかたちになるため、座るなど目線を合わせて話しましょう。</w:t>
                            </w:r>
                          </w:p>
                          <w:p w14:paraId="25DAAF56" w14:textId="3F08EA95"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満員電車の時間帯を避けた勤務時間の設定を行う、障害者用の駐車場を用意してマイカー通勤を認めるなどの通勤時の工夫をしましょう。</w:t>
                            </w:r>
                          </w:p>
                          <w:p w14:paraId="5E4AECD9" w14:textId="77777777" w:rsidR="00DF3D3C" w:rsidRPr="00260E54" w:rsidRDefault="00DF3D3C" w:rsidP="00260E54">
                            <w:pPr>
                              <w:spacing w:line="600" w:lineRule="exact"/>
                              <w:ind w:firstLineChars="100" w:firstLine="281"/>
                              <w:jc w:val="left"/>
                              <w:rPr>
                                <w:rFonts w:ascii="BIZ UDPゴシック" w:eastAsia="BIZ UDPゴシック" w:hAnsi="BIZ UDPゴシック"/>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56B6FF2" id="角丸四角形 17" o:spid="_x0000_s1029" style="position:absolute;left:0;text-align:left;margin-left:.55pt;margin-top:1.6pt;width:447pt;height:50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" fillcolor="white [3201]" strokecolor="black [3213]" strokeweight="1.5pt">
                <v:stroke joinstyle="miter"/>
                <v:textbox inset="0,0,0,0">
                  <w:txbxContent>
                    <w:p w14:paraId="5F51C0A2" w14:textId="09811BCE" w:rsidR="00DF3D3C" w:rsidRPr="009E66E0" w:rsidRDefault="00FB5B55" w:rsidP="00260E54">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(3) </w:t>
                      </w:r>
                      <w:r w:rsidR="00DF3D3C" w:rsidRPr="009E66E0">
                        <w:rPr>
                          <w:rFonts w:ascii="BIZ UDPゴシック" w:eastAsia="BIZ UDPゴシック" w:hAnsi="BIZ UDPゴシック" w:hint="eastAsia"/>
                          <w:b/>
                          <w:sz w:val="40"/>
                          <w:szCs w:val="40"/>
                        </w:rPr>
                        <w:t>肢体不自由</w:t>
                      </w:r>
                    </w:p>
                    <w:p w14:paraId="20A2C0BF" w14:textId="45851F7C"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肢体不自由には、四肢（手足・関節）の障害、体幹障害（立ったり、座ったりといった姿勢の保持が難しいこと）、運動機能障害（脳性まひ）などがあります。障害の部位や程度により、杖や装具を使って日常生活が自立している人から、着替えや入浴など、日常のさまざまな場面で援助が必要な人まで、個人差があります。</w:t>
                      </w:r>
                    </w:p>
                    <w:p w14:paraId="2F8FBCF7" w14:textId="77777777" w:rsidR="00DF3D3C" w:rsidRDefault="00DF3D3C" w:rsidP="004075FC">
                      <w:pPr>
                        <w:spacing w:line="240" w:lineRule="exact"/>
                        <w:jc w:val="left"/>
                        <w:rPr>
                          <w:rFonts w:ascii="BIZ UDPゴシック" w:eastAsia="BIZ UDPゴシック" w:hAnsi="BIZ UDPゴシック"/>
                          <w:sz w:val="30"/>
                          <w:szCs w:val="30"/>
                        </w:rPr>
                      </w:pPr>
                    </w:p>
                    <w:p w14:paraId="1F15B064" w14:textId="71A05953" w:rsidR="00DF3D3C" w:rsidRPr="00221B16" w:rsidRDefault="00DF3D3C" w:rsidP="00260E54">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5A8D4F40" w14:textId="3BAE650C"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段差をなくす、車いす移動時の幅・走行面の斜度に気をつける、車いす用のトイレを設置する、ドアを引き戸や自動ドアにするなどの配慮をしましょう。</w:t>
                      </w:r>
                    </w:p>
                    <w:p w14:paraId="7A262EA7" w14:textId="77838C6E"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車いすなどを使う肢体不自由者と話すときには、立ったままだと見下すかたちになるため、座るなど目線を合わせて話しましょう。</w:t>
                      </w:r>
                    </w:p>
                    <w:p w14:paraId="25DAAF56" w14:textId="3F08EA95"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満員電車の時間帯を避けた勤務時間の設定を行う、障害者用の駐車場を用意してマイカー通勤を認めるなどの通勤時の工夫をしましょう。</w:t>
                      </w:r>
                    </w:p>
                    <w:p w14:paraId="5E4AECD9" w14:textId="77777777" w:rsidR="00DF3D3C" w:rsidRPr="00260E54" w:rsidRDefault="00DF3D3C" w:rsidP="00260E54">
                      <w:pPr>
                        <w:spacing w:line="600" w:lineRule="exact"/>
                        <w:ind w:firstLineChars="100" w:firstLine="281"/>
                        <w:jc w:val="left"/>
                        <w:rPr>
                          <w:rFonts w:ascii="BIZ UDPゴシック" w:eastAsia="BIZ UDPゴシック" w:hAnsi="BIZ UDPゴシック"/>
                          <w:sz w:val="30"/>
                          <w:szCs w:val="30"/>
                        </w:rPr>
                      </w:pPr>
                    </w:p>
                  </w:txbxContent>
                </v:textbox>
              </v:roundrect>
            </w:pict>
          </mc:Fallback>
        </mc:AlternateContent>
      </w:r>
    </w:p>
    <w:p w14:paraId="64689F03" w14:textId="273F167F"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3A4EC381" w14:textId="7AAEFCA2"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261ECBB6" w14:textId="0679DE83"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C59EF75" w14:textId="714400E4"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58E31D2B" w14:textId="1BE2DBA8"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911781F" w14:textId="5E3A3106"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7977A55E" w14:textId="7E100074"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46EE6557" w14:textId="42B2968B"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58462777" w14:textId="1664D953"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35F1F781" w14:textId="1EB0EC1A"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45E6BEE" w14:textId="355F2BB4"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1F1C729B" w14:textId="21657276"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4BE4DDA7" w14:textId="26181FC5"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68782B7" w14:textId="17AE5829"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1678E0C8" w14:textId="365421DD"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54A3E085" w14:textId="2DE921DD"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3C4E311" w14:textId="4634974D" w:rsidR="00260E54" w:rsidRDefault="00C610F0"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17632" behindDoc="0" locked="0" layoutInCell="1" allowOverlap="1" wp14:anchorId="246497B3" wp14:editId="48B98438">
            <wp:simplePos x="0" y="0"/>
            <wp:positionH relativeFrom="column">
              <wp:posOffset>807085</wp:posOffset>
            </wp:positionH>
            <wp:positionV relativeFrom="paragraph">
              <wp:posOffset>210820</wp:posOffset>
            </wp:positionV>
            <wp:extent cx="1362075" cy="1962150"/>
            <wp:effectExtent l="0" t="0" r="0" b="0"/>
            <wp:wrapNone/>
            <wp:docPr id="14" name="図 14" descr="C:\Users\ama0035392\Desktop\tsue_man_hiji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0035392\Desktop\tsue_man_hijia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102" cy="196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7F359" w14:textId="6A9D2D47" w:rsidR="00260E54" w:rsidRDefault="00C610F0"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698176" behindDoc="0" locked="0" layoutInCell="1" allowOverlap="1" wp14:anchorId="710F61AA" wp14:editId="0A30477E">
            <wp:simplePos x="0" y="0"/>
            <wp:positionH relativeFrom="margin">
              <wp:posOffset>3445510</wp:posOffset>
            </wp:positionH>
            <wp:positionV relativeFrom="paragraph">
              <wp:posOffset>39370</wp:posOffset>
            </wp:positionV>
            <wp:extent cx="1619989" cy="1819275"/>
            <wp:effectExtent l="0" t="0" r="0" b="0"/>
            <wp:wrapNone/>
            <wp:docPr id="25" name="図 25" descr="C:\Users\ama0035392\Desktop\kurumaisu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0035392\Desktop\kurumaisu_gir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0520" cy="1853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58DE5" w14:textId="785954E4"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6C501325" w14:textId="56FB5E90"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467985A" w14:textId="154C669A"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2F08D460" w14:textId="464DEBA7" w:rsidR="00260E54" w:rsidRDefault="00260E54"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bCs/>
          <w:noProof/>
          <w:sz w:val="30"/>
          <w:szCs w:val="30"/>
        </w:rPr>
        <w:lastRenderedPageBreak/>
        <mc:AlternateContent>
          <mc:Choice Requires="wps">
            <w:drawing>
              <wp:anchor distT="0" distB="0" distL="114300" distR="114300" simplePos="0" relativeHeight="251682816" behindDoc="0" locked="0" layoutInCell="1" allowOverlap="1" wp14:anchorId="3656444E" wp14:editId="089BF825">
                <wp:simplePos x="0" y="0"/>
                <wp:positionH relativeFrom="column">
                  <wp:posOffset>26035</wp:posOffset>
                </wp:positionH>
                <wp:positionV relativeFrom="paragraph">
                  <wp:posOffset>58420</wp:posOffset>
                </wp:positionV>
                <wp:extent cx="5695950" cy="612457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5695950" cy="6124575"/>
                        </a:xfrm>
                        <a:prstGeom prst="roundRect">
                          <a:avLst>
                            <a:gd name="adj" fmla="val 8473"/>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5477BD" w14:textId="59A0FDBC" w:rsidR="00DF3D3C" w:rsidRDefault="00FB5B55" w:rsidP="00260E54">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(4) </w:t>
                            </w:r>
                            <w:r w:rsidR="00DF3D3C" w:rsidRPr="00260E54">
                              <w:rPr>
                                <w:rFonts w:ascii="BIZ UDPゴシック" w:eastAsia="BIZ UDPゴシック" w:hAnsi="BIZ UDPゴシック" w:hint="eastAsia"/>
                                <w:b/>
                                <w:sz w:val="40"/>
                                <w:szCs w:val="40"/>
                              </w:rPr>
                              <w:t>内部</w:t>
                            </w:r>
                            <w:r w:rsidR="00DF3D3C" w:rsidRPr="00260E54">
                              <w:rPr>
                                <w:rFonts w:ascii="BIZ UDPゴシック" w:eastAsia="BIZ UDPゴシック" w:hAnsi="BIZ UDPゴシック"/>
                                <w:b/>
                                <w:sz w:val="40"/>
                                <w:szCs w:val="40"/>
                              </w:rPr>
                              <w:t>障害</w:t>
                            </w:r>
                          </w:p>
                          <w:p w14:paraId="5F3710A9"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内部障害には、心臓、呼吸器、じん臓、ぼうこう・直腸、小腸、肝臓、ヒト免疫不全ウイルス（</w:t>
                            </w:r>
                            <w:r w:rsidRPr="00221B16">
                              <w:rPr>
                                <w:rFonts w:ascii="BIZ UDPゴシック" w:eastAsia="BIZ UDPゴシック" w:hAnsi="BIZ UDPゴシック"/>
                                <w:sz w:val="30"/>
                                <w:szCs w:val="30"/>
                              </w:rPr>
                              <w:t>HIV）による免疫機能の障害などがあります。</w:t>
                            </w:r>
                          </w:p>
                          <w:p w14:paraId="5E87102F" w14:textId="1EB677A4"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いろいろな病気などによる障害であるため、日常生活で自立している人から、外見からわかりづらく周りの人に理解を得られない人まで、個人差があります。</w:t>
                            </w:r>
                          </w:p>
                          <w:p w14:paraId="55C62B4D" w14:textId="77777777" w:rsidR="00DF3D3C" w:rsidRDefault="00DF3D3C" w:rsidP="004075FC">
                            <w:pPr>
                              <w:spacing w:line="240" w:lineRule="exact"/>
                              <w:jc w:val="left"/>
                              <w:rPr>
                                <w:rFonts w:ascii="BIZ UDPゴシック" w:eastAsia="BIZ UDPゴシック" w:hAnsi="BIZ UDPゴシック"/>
                                <w:sz w:val="30"/>
                                <w:szCs w:val="30"/>
                              </w:rPr>
                            </w:pPr>
                          </w:p>
                          <w:p w14:paraId="2860E2AD" w14:textId="267E4913" w:rsidR="00DF3D3C" w:rsidRPr="00221B16" w:rsidRDefault="00DF3D3C" w:rsidP="00260E54">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532A3634" w14:textId="5D83B76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呼吸器機能が弱っている人には、ゆっくり話をすることや、楽な姿勢をとれるような環境に配慮しましょう。</w:t>
                            </w:r>
                          </w:p>
                          <w:p w14:paraId="156E45F4" w14:textId="59EDD864"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多くの人が集まる場所では、人工肛門・人工ぼうこうを使用している人が利用できる多目的トイレとその案内をより多く設置しましょう。</w:t>
                            </w:r>
                          </w:p>
                          <w:p w14:paraId="427E6C0B" w14:textId="07AFE96F"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外見からはわかりにくい症状（痛みやしびれ、食事の制限、疲れやすさ）などがあることを理解し、その人にあわせた配慮をしましょう。</w:t>
                            </w:r>
                          </w:p>
                          <w:p w14:paraId="238C0112" w14:textId="77777777" w:rsidR="00DF3D3C" w:rsidRPr="00260E54" w:rsidRDefault="00DF3D3C" w:rsidP="00260E54">
                            <w:pPr>
                              <w:spacing w:line="600" w:lineRule="exact"/>
                              <w:jc w:val="left"/>
                              <w:rPr>
                                <w:rFonts w:ascii="BIZ UDPゴシック" w:eastAsia="BIZ UDPゴシック" w:hAnsi="BIZ UDPゴシック"/>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6444E" id="角丸四角形 18" o:spid="_x0000_s1030" style="position:absolute;left:0;text-align:left;margin-left:2.05pt;margin-top:4.6pt;width:448.5pt;height:4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" fillcolor="white [3201]" strokecolor="black [3213]" strokeweight="1.5pt">
                <v:stroke joinstyle="miter"/>
                <v:textbox inset="0,0,0,0">
                  <w:txbxContent>
                    <w:p w14:paraId="0A5477BD" w14:textId="59A0FDBC" w:rsidR="00DF3D3C" w:rsidRDefault="00FB5B55" w:rsidP="00260E54">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(4) </w:t>
                      </w:r>
                      <w:r w:rsidR="00DF3D3C" w:rsidRPr="00260E54">
                        <w:rPr>
                          <w:rFonts w:ascii="BIZ UDPゴシック" w:eastAsia="BIZ UDPゴシック" w:hAnsi="BIZ UDPゴシック" w:hint="eastAsia"/>
                          <w:b/>
                          <w:sz w:val="40"/>
                          <w:szCs w:val="40"/>
                        </w:rPr>
                        <w:t>内部</w:t>
                      </w:r>
                      <w:r w:rsidR="00DF3D3C" w:rsidRPr="00260E54">
                        <w:rPr>
                          <w:rFonts w:ascii="BIZ UDPゴシック" w:eastAsia="BIZ UDPゴシック" w:hAnsi="BIZ UDPゴシック"/>
                          <w:b/>
                          <w:sz w:val="40"/>
                          <w:szCs w:val="40"/>
                        </w:rPr>
                        <w:t>障害</w:t>
                      </w:r>
                    </w:p>
                    <w:p w14:paraId="5F3710A9"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内部障害には、心臓、呼吸器、じん臓、ぼうこう・直腸、小腸、肝臓、ヒト免疫不全ウイルス（</w:t>
                      </w:r>
                      <w:r w:rsidRPr="00221B16">
                        <w:rPr>
                          <w:rFonts w:ascii="BIZ UDPゴシック" w:eastAsia="BIZ UDPゴシック" w:hAnsi="BIZ UDPゴシック"/>
                          <w:sz w:val="30"/>
                          <w:szCs w:val="30"/>
                        </w:rPr>
                        <w:t>HIV）による免疫機能の障害などがあります。</w:t>
                      </w:r>
                    </w:p>
                    <w:p w14:paraId="5E87102F" w14:textId="1EB677A4"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いろいろな病気などによる障害であるため、日常生活で自立している人から、外見からわかりづらく周りの人に理解を得られない人まで、個人差があります。</w:t>
                      </w:r>
                    </w:p>
                    <w:p w14:paraId="55C62B4D" w14:textId="77777777" w:rsidR="00DF3D3C" w:rsidRDefault="00DF3D3C" w:rsidP="004075FC">
                      <w:pPr>
                        <w:spacing w:line="240" w:lineRule="exact"/>
                        <w:jc w:val="left"/>
                        <w:rPr>
                          <w:rFonts w:ascii="BIZ UDPゴシック" w:eastAsia="BIZ UDPゴシック" w:hAnsi="BIZ UDPゴシック"/>
                          <w:sz w:val="30"/>
                          <w:szCs w:val="30"/>
                        </w:rPr>
                      </w:pPr>
                    </w:p>
                    <w:p w14:paraId="2860E2AD" w14:textId="267E4913" w:rsidR="00DF3D3C" w:rsidRPr="00221B16" w:rsidRDefault="00DF3D3C" w:rsidP="00260E54">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532A3634" w14:textId="5D83B76D"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呼吸器機能が弱っている人には、ゆっくり話をすることや、楽な姿勢をとれるような環境に配慮しましょう。</w:t>
                      </w:r>
                    </w:p>
                    <w:p w14:paraId="156E45F4" w14:textId="59EDD864"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多くの人が集まる場所では、人工肛門・人工ぼうこうを使用している人が利用できる多目的トイレとその案内をより多く設置しましょう。</w:t>
                      </w:r>
                    </w:p>
                    <w:p w14:paraId="427E6C0B" w14:textId="07AFE96F"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外見からはわかりにくい症状（痛みやしびれ、食事の制限、疲れやすさ）などがあることを理解し、その人にあわせた配慮をしましょう。</w:t>
                      </w:r>
                    </w:p>
                    <w:p w14:paraId="238C0112" w14:textId="77777777" w:rsidR="00DF3D3C" w:rsidRPr="00260E54" w:rsidRDefault="00DF3D3C" w:rsidP="00260E54">
                      <w:pPr>
                        <w:spacing w:line="600" w:lineRule="exact"/>
                        <w:jc w:val="left"/>
                        <w:rPr>
                          <w:rFonts w:ascii="BIZ UDPゴシック" w:eastAsia="BIZ UDPゴシック" w:hAnsi="BIZ UDPゴシック"/>
                          <w:sz w:val="30"/>
                          <w:szCs w:val="30"/>
                        </w:rPr>
                      </w:pPr>
                    </w:p>
                  </w:txbxContent>
                </v:textbox>
              </v:roundrect>
            </w:pict>
          </mc:Fallback>
        </mc:AlternateContent>
      </w:r>
    </w:p>
    <w:p w14:paraId="190F1034" w14:textId="71ED63DF"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3B1D4435" w14:textId="2120C88F" w:rsidR="00260E54" w:rsidRDefault="00260E54" w:rsidP="00982BCB">
      <w:pPr>
        <w:tabs>
          <w:tab w:val="left" w:pos="5730"/>
        </w:tabs>
        <w:spacing w:line="600" w:lineRule="exact"/>
        <w:rPr>
          <w:rFonts w:ascii="BIZ UDPゴシック" w:eastAsia="BIZ UDPゴシック" w:hAnsi="BIZ UDPゴシック" w:cs="ＭＳ 明朝"/>
          <w:bCs/>
          <w:sz w:val="30"/>
          <w:szCs w:val="30"/>
        </w:rPr>
      </w:pPr>
    </w:p>
    <w:p w14:paraId="01BAE860" w14:textId="7A7156DB"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691E014D" w14:textId="3F24CD8D"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01EE6741" w14:textId="31FBD19A"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4A4C223" w14:textId="5FB8843E"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44B61BF6" w14:textId="195B7341"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646131A5" w14:textId="7FBA6725"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D13FF56" w14:textId="73375AAF"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D9EE09D" w14:textId="431BB662"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1930B528" w14:textId="7CA2740D"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7F4B2396" w14:textId="00A11DEB"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40056D8E" w14:textId="2B48A85F"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1D7003E7" w14:textId="6D528204"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1152D023" w14:textId="31078BC8"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098A52EC" w14:textId="3C762B08"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69942882" w14:textId="1D929718" w:rsidR="002D0BC5" w:rsidRDefault="00C12849"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00224" behindDoc="0" locked="0" layoutInCell="1" allowOverlap="1" wp14:anchorId="56E2A834" wp14:editId="06CB93A9">
            <wp:simplePos x="0" y="0"/>
            <wp:positionH relativeFrom="column">
              <wp:posOffset>969010</wp:posOffset>
            </wp:positionH>
            <wp:positionV relativeFrom="paragraph">
              <wp:posOffset>125095</wp:posOffset>
            </wp:positionV>
            <wp:extent cx="1419225" cy="1819275"/>
            <wp:effectExtent l="0" t="0" r="0" b="9525"/>
            <wp:wrapNone/>
            <wp:docPr id="26" name="図 26" descr="C:\Users\ama0035392\Desktop\copd_keitai_sanso_bo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0035392\Desktop\copd_keitai_sanso_bon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35E">
        <w:rPr>
          <w:rFonts w:ascii="BIZ UDPゴシック R" w:eastAsia="BIZ UDPゴシック R" w:hAnsi="BIZ UDPゴシック R"/>
          <w:noProof/>
          <w:sz w:val="48"/>
          <w:szCs w:val="48"/>
        </w:rPr>
        <w:drawing>
          <wp:anchor distT="0" distB="0" distL="114300" distR="114300" simplePos="0" relativeHeight="251719680" behindDoc="0" locked="0" layoutInCell="1" allowOverlap="1" wp14:anchorId="35CFC538" wp14:editId="1BBB3848">
            <wp:simplePos x="0" y="0"/>
            <wp:positionH relativeFrom="margin">
              <wp:posOffset>3921760</wp:posOffset>
            </wp:positionH>
            <wp:positionV relativeFrom="paragraph">
              <wp:posOffset>220345</wp:posOffset>
            </wp:positionV>
            <wp:extent cx="986155" cy="1704975"/>
            <wp:effectExtent l="0" t="0" r="0" b="9525"/>
            <wp:wrapNone/>
            <wp:docPr id="54" name="図 54" descr="C:\Users\ama0035392\Desktop\medical_stoma_ostomate_sou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a0035392\Desktop\medical_stoma_ostomate_soug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615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AEC64" w14:textId="73773095"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A173053" w14:textId="279B1559"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E6FDBDC" w14:textId="492594E0"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37BE65DB" w14:textId="1E56610C"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27AFFA48" w14:textId="12F5AD50" w:rsidR="004A1E5E" w:rsidRDefault="004A1E5E"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hint="eastAsia"/>
          <w:bCs/>
          <w:noProof/>
          <w:sz w:val="30"/>
          <w:szCs w:val="30"/>
        </w:rPr>
        <w:lastRenderedPageBreak/>
        <mc:AlternateContent>
          <mc:Choice Requires="wps">
            <w:drawing>
              <wp:anchor distT="0" distB="0" distL="114300" distR="114300" simplePos="0" relativeHeight="251683840" behindDoc="0" locked="0" layoutInCell="1" allowOverlap="1" wp14:anchorId="75E721F7" wp14:editId="7639ECBB">
                <wp:simplePos x="0" y="0"/>
                <wp:positionH relativeFrom="margin">
                  <wp:align>left</wp:align>
                </wp:positionH>
                <wp:positionV relativeFrom="paragraph">
                  <wp:posOffset>39370</wp:posOffset>
                </wp:positionV>
                <wp:extent cx="5734050" cy="4848225"/>
                <wp:effectExtent l="0" t="0" r="19050" b="28575"/>
                <wp:wrapNone/>
                <wp:docPr id="19" name="角丸四角形 19"/>
                <wp:cNvGraphicFramePr/>
                <a:graphic xmlns:a="http://schemas.openxmlformats.org/drawingml/2006/main">
                  <a:graphicData uri="http://schemas.microsoft.com/office/word/2010/wordprocessingShape">
                    <wps:wsp>
                      <wps:cNvSpPr/>
                      <wps:spPr>
                        <a:xfrm>
                          <a:off x="0" y="0"/>
                          <a:ext cx="5734050" cy="4848225"/>
                        </a:xfrm>
                        <a:prstGeom prst="roundRect">
                          <a:avLst>
                            <a:gd name="adj" fmla="val 11416"/>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04963" w14:textId="135F594A" w:rsidR="00DF3D3C" w:rsidRPr="009E66E0" w:rsidRDefault="00FB5B55" w:rsidP="00F4780E">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(5) </w:t>
                            </w:r>
                            <w:r w:rsidR="00DF3D3C" w:rsidRPr="009E66E0">
                              <w:rPr>
                                <w:rFonts w:ascii="BIZ UDPゴシック" w:eastAsia="BIZ UDPゴシック" w:hAnsi="BIZ UDPゴシック" w:hint="eastAsia"/>
                                <w:b/>
                                <w:sz w:val="40"/>
                                <w:szCs w:val="40"/>
                              </w:rPr>
                              <w:t>難病</w:t>
                            </w:r>
                          </w:p>
                          <w:p w14:paraId="3F08EE86"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難病には、原因不明で治療方法が未確立な上、後遺症を残す恐れがある病気で、常に医療面の対応を必要とする場合や、病態が進行する場合など、個人差があります。</w:t>
                            </w:r>
                          </w:p>
                          <w:p w14:paraId="54B35263" w14:textId="77777777"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希少な病気で長期療養のため、身体的・精神的負担を抱えています。</w:t>
                            </w:r>
                          </w:p>
                          <w:p w14:paraId="1F4A1F42" w14:textId="77777777" w:rsidR="00DF3D3C" w:rsidRDefault="00DF3D3C" w:rsidP="004075FC">
                            <w:pPr>
                              <w:spacing w:line="240" w:lineRule="exact"/>
                              <w:jc w:val="left"/>
                              <w:rPr>
                                <w:rFonts w:ascii="BIZ UDPゴシック" w:eastAsia="BIZ UDPゴシック" w:hAnsi="BIZ UDPゴシック"/>
                                <w:sz w:val="30"/>
                                <w:szCs w:val="30"/>
                              </w:rPr>
                            </w:pPr>
                          </w:p>
                          <w:p w14:paraId="742B9BCA" w14:textId="454265D9" w:rsidR="00DF3D3C" w:rsidRPr="00221B16" w:rsidRDefault="00DF3D3C" w:rsidP="00F4780E">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03F587C4" w14:textId="4D8095B8"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勤務先において、通勤時間や休憩時間、時間外労働について、本人と相談の上、体調に配慮した勤務シフトを構築していきましょう。</w:t>
                            </w:r>
                          </w:p>
                          <w:p w14:paraId="7D6620AC" w14:textId="6694E92C"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病気によって特徴や注意することが違うため、本人の状態を理解し、その人にあわせた配慮をしましょう。</w:t>
                            </w:r>
                          </w:p>
                          <w:p w14:paraId="3B5B1A0E" w14:textId="77777777" w:rsidR="00DF3D3C" w:rsidRPr="004A1E5E" w:rsidRDefault="00DF3D3C" w:rsidP="00F4780E">
                            <w:pPr>
                              <w:spacing w:line="600" w:lineRule="exact"/>
                              <w:jc w:val="left"/>
                              <w:rPr>
                                <w:rFonts w:ascii="BIZ UDPゴシック" w:eastAsia="BIZ UDPゴシック" w:hAnsi="BIZ UDPゴシック"/>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721F7" id="角丸四角形 19" o:spid="_x0000_s1031" style="position:absolute;left:0;text-align:left;margin-left:0;margin-top:3.1pt;width:451.5pt;height:381.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" fillcolor="white [3201]" strokecolor="black [3213]" strokeweight="1.5pt">
                <v:stroke joinstyle="miter"/>
                <v:textbox inset="0,0,0,0">
                  <w:txbxContent>
                    <w:p w14:paraId="29004963" w14:textId="135F594A" w:rsidR="00DF3D3C" w:rsidRPr="009E66E0" w:rsidRDefault="00FB5B55" w:rsidP="00F4780E">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(5) </w:t>
                      </w:r>
                      <w:r w:rsidR="00DF3D3C" w:rsidRPr="009E66E0">
                        <w:rPr>
                          <w:rFonts w:ascii="BIZ UDPゴシック" w:eastAsia="BIZ UDPゴシック" w:hAnsi="BIZ UDPゴシック" w:hint="eastAsia"/>
                          <w:b/>
                          <w:sz w:val="40"/>
                          <w:szCs w:val="40"/>
                        </w:rPr>
                        <w:t>難病</w:t>
                      </w:r>
                    </w:p>
                    <w:p w14:paraId="3F08EE86"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難病には、原因不明で治療方法が未確立な上、後遺症を残す恐れがある病気で、常に医療面の対応を必要とする場合や、病態が進行する場合など、個人差があります。</w:t>
                      </w:r>
                    </w:p>
                    <w:p w14:paraId="54B35263" w14:textId="77777777"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希少な病気で長期療養のため、身体的・精神的負担を抱えています。</w:t>
                      </w:r>
                    </w:p>
                    <w:p w14:paraId="1F4A1F42" w14:textId="77777777" w:rsidR="00DF3D3C" w:rsidRDefault="00DF3D3C" w:rsidP="004075FC">
                      <w:pPr>
                        <w:spacing w:line="240" w:lineRule="exact"/>
                        <w:jc w:val="left"/>
                        <w:rPr>
                          <w:rFonts w:ascii="BIZ UDPゴシック" w:eastAsia="BIZ UDPゴシック" w:hAnsi="BIZ UDPゴシック"/>
                          <w:sz w:val="30"/>
                          <w:szCs w:val="30"/>
                        </w:rPr>
                      </w:pPr>
                    </w:p>
                    <w:p w14:paraId="742B9BCA" w14:textId="454265D9" w:rsidR="00DF3D3C" w:rsidRPr="00221B16" w:rsidRDefault="00DF3D3C" w:rsidP="00F4780E">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03F587C4" w14:textId="4D8095B8"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勤務先において、通勤時間や休憩時間、時間外労働について、本人と相談の上、体調に配慮した勤務シフトを構築していきましょう。</w:t>
                      </w:r>
                    </w:p>
                    <w:p w14:paraId="7D6620AC" w14:textId="6694E92C"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病気によって特徴や注意することが違うため、本人の状態を理解し、その人にあわせた配慮をしましょう。</w:t>
                      </w:r>
                    </w:p>
                    <w:p w14:paraId="3B5B1A0E" w14:textId="77777777" w:rsidR="00DF3D3C" w:rsidRPr="004A1E5E" w:rsidRDefault="00DF3D3C" w:rsidP="00F4780E">
                      <w:pPr>
                        <w:spacing w:line="600" w:lineRule="exact"/>
                        <w:jc w:val="left"/>
                        <w:rPr>
                          <w:rFonts w:ascii="BIZ UDPゴシック" w:eastAsia="BIZ UDPゴシック" w:hAnsi="BIZ UDPゴシック"/>
                          <w:sz w:val="30"/>
                          <w:szCs w:val="30"/>
                        </w:rPr>
                      </w:pPr>
                    </w:p>
                  </w:txbxContent>
                </v:textbox>
                <w10:wrap anchorx="margin"/>
              </v:roundrect>
            </w:pict>
          </mc:Fallback>
        </mc:AlternateContent>
      </w:r>
    </w:p>
    <w:p w14:paraId="0BECF506" w14:textId="3CB5511E"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0E6EDD0D" w14:textId="48E84AF3"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29022D3" w14:textId="46747AF4"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7D9DC6E4" w14:textId="28E41A62"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51D4D753" w14:textId="6D556E0E"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016C064D" w14:textId="283A6B27"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642D6CF7" w14:textId="3DBA351B"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2B942839" w14:textId="6DD7DD42"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0D5022EB" w14:textId="56584140"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2CC10B7" w14:textId="39A9F580"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83C121B" w14:textId="438F7125"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70F48263" w14:textId="6F3B0A05"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6FC5DF9" w14:textId="60DD955E"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5E3EBD93" w14:textId="67B778A6" w:rsidR="004A1E5E" w:rsidRDefault="00C95F81" w:rsidP="00982BCB">
      <w:pPr>
        <w:tabs>
          <w:tab w:val="left" w:pos="5730"/>
        </w:tabs>
        <w:spacing w:line="600" w:lineRule="exact"/>
        <w:rPr>
          <w:rFonts w:ascii="BIZ UDPゴシック" w:eastAsia="BIZ UDPゴシック" w:hAnsi="BIZ UDPゴシック" w:cs="ＭＳ 明朝"/>
          <w:bCs/>
          <w:sz w:val="30"/>
          <w:szCs w:val="30"/>
        </w:rPr>
      </w:pPr>
      <w:r>
        <w:rPr>
          <w:noProof/>
        </w:rPr>
        <w:drawing>
          <wp:anchor distT="0" distB="0" distL="114300" distR="114300" simplePos="0" relativeHeight="251731968" behindDoc="0" locked="0" layoutInCell="1" allowOverlap="1" wp14:anchorId="2E057B40" wp14:editId="0CFEB35C">
            <wp:simplePos x="0" y="0"/>
            <wp:positionH relativeFrom="margin">
              <wp:posOffset>3140710</wp:posOffset>
            </wp:positionH>
            <wp:positionV relativeFrom="paragraph">
              <wp:posOffset>134620</wp:posOffset>
            </wp:positionV>
            <wp:extent cx="2133600" cy="2419350"/>
            <wp:effectExtent l="0" t="0" r="0" b="0"/>
            <wp:wrapNone/>
            <wp:docPr id="1131" name="図 1131" descr="著作権フリー 無料イラスト 福祉関係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著作権フリー 無料イラスト 福祉関係 に対する画像結果"/>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F3A0E" w14:textId="049C6A46" w:rsidR="004A1E5E" w:rsidRDefault="008D486A"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21728" behindDoc="0" locked="0" layoutInCell="1" allowOverlap="1" wp14:anchorId="2BCC7377" wp14:editId="6B07C2B2">
            <wp:simplePos x="0" y="0"/>
            <wp:positionH relativeFrom="margin">
              <wp:posOffset>654685</wp:posOffset>
            </wp:positionH>
            <wp:positionV relativeFrom="paragraph">
              <wp:posOffset>96520</wp:posOffset>
            </wp:positionV>
            <wp:extent cx="1638300" cy="1771650"/>
            <wp:effectExtent l="0" t="0" r="0" b="0"/>
            <wp:wrapNone/>
            <wp:docPr id="35" name="図 35" descr="C:\Users\ama0035392\Desktop\haraita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0035392\Desktop\haraita_ma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B655F" w14:textId="5FA6B241"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9F33F4D" w14:textId="51F0F75D"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36D21B67" w14:textId="5C6FEDB6"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71BDF450" w14:textId="1F52A563"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09F986A" w14:textId="45A6DEFE"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2DC590DD" w14:textId="0F5338EB"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06BB3F8E" w14:textId="08030B11" w:rsidR="004A1E5E" w:rsidRDefault="004A1E5E"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hint="eastAsia"/>
          <w:bCs/>
          <w:noProof/>
          <w:sz w:val="30"/>
          <w:szCs w:val="30"/>
        </w:rPr>
        <w:lastRenderedPageBreak/>
        <mc:AlternateContent>
          <mc:Choice Requires="wps">
            <w:drawing>
              <wp:anchor distT="0" distB="0" distL="114300" distR="114300" simplePos="0" relativeHeight="251684864" behindDoc="0" locked="0" layoutInCell="1" allowOverlap="1" wp14:anchorId="77CC48EA" wp14:editId="533EF277">
                <wp:simplePos x="0" y="0"/>
                <wp:positionH relativeFrom="column">
                  <wp:posOffset>73660</wp:posOffset>
                </wp:positionH>
                <wp:positionV relativeFrom="paragraph">
                  <wp:posOffset>-8255</wp:posOffset>
                </wp:positionV>
                <wp:extent cx="5762625" cy="591502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5762625" cy="5915025"/>
                        </a:xfrm>
                        <a:prstGeom prst="roundRect">
                          <a:avLst>
                            <a:gd name="adj" fmla="val 10068"/>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8170EE" w14:textId="34A58193" w:rsidR="00DF3D3C" w:rsidRPr="004A1E5E" w:rsidRDefault="00FB5B55" w:rsidP="004A1E5E">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(6) </w:t>
                            </w:r>
                            <w:r w:rsidR="00DF3D3C" w:rsidRPr="004A1E5E">
                              <w:rPr>
                                <w:rFonts w:ascii="BIZ UDPゴシック" w:eastAsia="BIZ UDPゴシック" w:hAnsi="BIZ UDPゴシック" w:hint="eastAsia"/>
                                <w:b/>
                                <w:sz w:val="40"/>
                                <w:szCs w:val="40"/>
                              </w:rPr>
                              <w:t>知的</w:t>
                            </w:r>
                            <w:r w:rsidR="00DF3D3C" w:rsidRPr="004A1E5E">
                              <w:rPr>
                                <w:rFonts w:ascii="BIZ UDPゴシック" w:eastAsia="BIZ UDPゴシック" w:hAnsi="BIZ UDPゴシック"/>
                                <w:b/>
                                <w:sz w:val="40"/>
                                <w:szCs w:val="40"/>
                              </w:rPr>
                              <w:t>障害</w:t>
                            </w:r>
                          </w:p>
                          <w:p w14:paraId="03B925A0"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知的障害は、学習面や適応能力の発達が遅れたり、脳に入った情報を分析したり、統合したりする活動全般において制限を受ける状態といわれています。</w:t>
                            </w:r>
                          </w:p>
                          <w:p w14:paraId="3792C1C8" w14:textId="1C56C4C3"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金銭管理、会話、買い物、家事など社会生活への適応に、援助が必要な人もいます。</w:t>
                            </w:r>
                          </w:p>
                          <w:p w14:paraId="4A544330" w14:textId="77777777" w:rsidR="00DF3D3C" w:rsidRDefault="00DF3D3C" w:rsidP="004075FC">
                            <w:pPr>
                              <w:spacing w:line="240" w:lineRule="exact"/>
                              <w:jc w:val="left"/>
                              <w:rPr>
                                <w:rFonts w:ascii="BIZ UDPゴシック" w:eastAsia="BIZ UDPゴシック" w:hAnsi="BIZ UDPゴシック"/>
                                <w:sz w:val="30"/>
                                <w:szCs w:val="30"/>
                              </w:rPr>
                            </w:pPr>
                          </w:p>
                          <w:p w14:paraId="47C73871" w14:textId="656E0F77" w:rsidR="00DF3D3C" w:rsidRPr="00221B16" w:rsidRDefault="00DF3D3C" w:rsidP="004A1E5E">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33FF885F" w14:textId="1D92EF63"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説明するときは、ゆっくり、ていねいに、写真や絵、ピクトグラムなどでわかりやすく伝えましょう。</w:t>
                            </w:r>
                          </w:p>
                          <w:p w14:paraId="6D1F731C" w14:textId="5A844945"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スケジュールの変更があるときは、前もって本人に伝えましょう。</w:t>
                            </w:r>
                          </w:p>
                          <w:p w14:paraId="6A8FE7C4" w14:textId="56485C10"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作業では、プロセスを分割・整理し、できるだけ具体的かつ簡潔に伝えましょう。</w:t>
                            </w:r>
                          </w:p>
                          <w:p w14:paraId="5E1A3239" w14:textId="4A322606"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パニックを起こした場合は、落ち着ける静かな場所に案内しましょう。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C48EA" id="角丸四角形 20" o:spid="_x0000_s1032" style="position:absolute;left:0;text-align:left;margin-left:5.8pt;margin-top:-.65pt;width:453.75pt;height:46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" fillcolor="white [3201]" strokecolor="black [3213]" strokeweight="1.5pt">
                <v:stroke joinstyle="miter"/>
                <v:textbox inset="0,0,0,0">
                  <w:txbxContent>
                    <w:p w14:paraId="1B8170EE" w14:textId="34A58193" w:rsidR="00DF3D3C" w:rsidRPr="004A1E5E" w:rsidRDefault="00FB5B55" w:rsidP="004A1E5E">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(6) </w:t>
                      </w:r>
                      <w:r w:rsidR="00DF3D3C" w:rsidRPr="004A1E5E">
                        <w:rPr>
                          <w:rFonts w:ascii="BIZ UDPゴシック" w:eastAsia="BIZ UDPゴシック" w:hAnsi="BIZ UDPゴシック" w:hint="eastAsia"/>
                          <w:b/>
                          <w:sz w:val="40"/>
                          <w:szCs w:val="40"/>
                        </w:rPr>
                        <w:t>知的</w:t>
                      </w:r>
                      <w:r w:rsidR="00DF3D3C" w:rsidRPr="004A1E5E">
                        <w:rPr>
                          <w:rFonts w:ascii="BIZ UDPゴシック" w:eastAsia="BIZ UDPゴシック" w:hAnsi="BIZ UDPゴシック"/>
                          <w:b/>
                          <w:sz w:val="40"/>
                          <w:szCs w:val="40"/>
                        </w:rPr>
                        <w:t>障害</w:t>
                      </w:r>
                    </w:p>
                    <w:p w14:paraId="03B925A0" w14:textId="77777777" w:rsidR="00DF3D3C" w:rsidRPr="00221B16" w:rsidRDefault="00DF3D3C" w:rsidP="00221B16">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知的障害は、学習面や適応能力の発達が遅れたり、脳に入った情報を分析したり、統合したりする活動全般において制限を受ける状態といわれています。</w:t>
                      </w:r>
                    </w:p>
                    <w:p w14:paraId="3792C1C8" w14:textId="1C56C4C3" w:rsidR="00DF3D3C" w:rsidRPr="00221B16" w:rsidRDefault="00DF3D3C" w:rsidP="0048466F">
                      <w:pPr>
                        <w:spacing w:line="560" w:lineRule="exact"/>
                        <w:ind w:firstLineChars="100" w:firstLine="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金銭管理、会話、買い物、家事など社会生活への適応に、援助が必要な人もいます。</w:t>
                      </w:r>
                    </w:p>
                    <w:p w14:paraId="4A544330" w14:textId="77777777" w:rsidR="00DF3D3C" w:rsidRDefault="00DF3D3C" w:rsidP="004075FC">
                      <w:pPr>
                        <w:spacing w:line="240" w:lineRule="exact"/>
                        <w:jc w:val="left"/>
                        <w:rPr>
                          <w:rFonts w:ascii="BIZ UDPゴシック" w:eastAsia="BIZ UDPゴシック" w:hAnsi="BIZ UDPゴシック"/>
                          <w:sz w:val="30"/>
                          <w:szCs w:val="30"/>
                        </w:rPr>
                      </w:pPr>
                    </w:p>
                    <w:p w14:paraId="47C73871" w14:textId="656E0F77" w:rsidR="00DF3D3C" w:rsidRPr="00221B16" w:rsidRDefault="00DF3D3C" w:rsidP="004A1E5E">
                      <w:pPr>
                        <w:spacing w:line="600" w:lineRule="exact"/>
                        <w:jc w:val="left"/>
                        <w:rPr>
                          <w:rFonts w:ascii="BIZ UDPゴシック" w:eastAsia="BIZ UDPゴシック" w:hAnsi="BIZ UDPゴシック"/>
                          <w:sz w:val="32"/>
                          <w:szCs w:val="32"/>
                        </w:rPr>
                      </w:pPr>
                      <w:r w:rsidRPr="00221B16">
                        <w:rPr>
                          <w:rFonts w:ascii="BIZ UDPゴシック" w:eastAsia="BIZ UDPゴシック" w:hAnsi="BIZ UDPゴシック" w:hint="eastAsia"/>
                          <w:sz w:val="32"/>
                          <w:szCs w:val="32"/>
                        </w:rPr>
                        <w:t>【配慮の例】</w:t>
                      </w:r>
                    </w:p>
                    <w:p w14:paraId="33FF885F" w14:textId="1D92EF63"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説明するときは、ゆっくり、ていねいに、写真や絵、ピクトグラムなどでわかりやすく伝えましょう。</w:t>
                      </w:r>
                    </w:p>
                    <w:p w14:paraId="6D1F731C" w14:textId="5A844945"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スケジュールの変更があるときは、前もって本人に伝えましょう。</w:t>
                      </w:r>
                    </w:p>
                    <w:p w14:paraId="6A8FE7C4" w14:textId="56485C10"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作業では、プロセスを分割・整理し、できるだけ具体的かつ簡潔に伝えましょう。</w:t>
                      </w:r>
                    </w:p>
                    <w:p w14:paraId="5E1A3239" w14:textId="4A322606" w:rsidR="00DF3D3C" w:rsidRPr="00221B16" w:rsidRDefault="00DF3D3C" w:rsidP="00221B16">
                      <w:pPr>
                        <w:spacing w:line="560" w:lineRule="exact"/>
                        <w:ind w:left="281" w:hangingChars="100" w:hanging="281"/>
                        <w:jc w:val="left"/>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〇</w:t>
                      </w:r>
                      <w:r w:rsidRPr="00221B16">
                        <w:rPr>
                          <w:rFonts w:ascii="BIZ UDPゴシック" w:eastAsia="BIZ UDPゴシック" w:hAnsi="BIZ UDPゴシック"/>
                          <w:sz w:val="30"/>
                          <w:szCs w:val="30"/>
                        </w:rPr>
                        <w:t xml:space="preserve">　</w:t>
                      </w:r>
                      <w:r w:rsidRPr="00221B16">
                        <w:rPr>
                          <w:rFonts w:ascii="BIZ UDPゴシック" w:eastAsia="BIZ UDPゴシック" w:hAnsi="BIZ UDPゴシック" w:hint="eastAsia"/>
                          <w:sz w:val="30"/>
                          <w:szCs w:val="30"/>
                        </w:rPr>
                        <w:t>パニックを起こした場合は、落ち着ける静かな場所に案内しましょう。</w:t>
                      </w:r>
                    </w:p>
                  </w:txbxContent>
                </v:textbox>
              </v:roundrect>
            </w:pict>
          </mc:Fallback>
        </mc:AlternateContent>
      </w:r>
    </w:p>
    <w:p w14:paraId="72D5BEB5" w14:textId="224A2CDB" w:rsidR="002D0BC5" w:rsidRDefault="002D0BC5" w:rsidP="00982BCB">
      <w:pPr>
        <w:tabs>
          <w:tab w:val="left" w:pos="5730"/>
        </w:tabs>
        <w:spacing w:line="600" w:lineRule="exact"/>
        <w:rPr>
          <w:rFonts w:ascii="BIZ UDPゴシック" w:eastAsia="BIZ UDPゴシック" w:hAnsi="BIZ UDPゴシック" w:cs="ＭＳ 明朝"/>
          <w:bCs/>
          <w:sz w:val="30"/>
          <w:szCs w:val="30"/>
        </w:rPr>
      </w:pPr>
    </w:p>
    <w:p w14:paraId="12A78B9A" w14:textId="40A355B5"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551BD486" w14:textId="27B4F55E"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6435E512" w14:textId="02A1E026"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720C7E8" w14:textId="5FA1C84D"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5C8E2B94" w14:textId="552AC566"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64E3C4D3" w14:textId="1102CCA4"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337157F7" w14:textId="1E4874E6"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5CB9710C" w14:textId="5132BCDD"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22844C85" w14:textId="487842D0"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8A7FDC1" w14:textId="6FBEA6EF"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00170628" w14:textId="0E53CC3B"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3FCEA08B" w14:textId="74F1C2F6"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79D15684" w14:textId="6EF10F98"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30F02DFC" w14:textId="0CD285E3"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E825DB1" w14:textId="7A6C5846" w:rsidR="004A1E5E" w:rsidRDefault="00C95F81"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04320" behindDoc="0" locked="0" layoutInCell="1" allowOverlap="1" wp14:anchorId="57D45BF5" wp14:editId="6F8DCE56">
            <wp:simplePos x="0" y="0"/>
            <wp:positionH relativeFrom="margin">
              <wp:posOffset>3369310</wp:posOffset>
            </wp:positionH>
            <wp:positionV relativeFrom="paragraph">
              <wp:posOffset>201295</wp:posOffset>
            </wp:positionV>
            <wp:extent cx="1971675" cy="2057400"/>
            <wp:effectExtent l="0" t="0" r="0" b="0"/>
            <wp:wrapNone/>
            <wp:docPr id="1151" name="図 1151" descr="C:\Users\ama0035392\Desktop\study_wakaranai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0035392\Desktop\study_wakaranai_gir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1DD2" w14:textId="10A73A18" w:rsidR="004A1E5E" w:rsidRDefault="00C95F81"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25824" behindDoc="0" locked="0" layoutInCell="1" allowOverlap="1" wp14:anchorId="4317DA23" wp14:editId="44133257">
            <wp:simplePos x="0" y="0"/>
            <wp:positionH relativeFrom="column">
              <wp:posOffset>768985</wp:posOffset>
            </wp:positionH>
            <wp:positionV relativeFrom="paragraph">
              <wp:posOffset>191770</wp:posOffset>
            </wp:positionV>
            <wp:extent cx="1841500" cy="1695450"/>
            <wp:effectExtent l="0" t="0" r="0" b="0"/>
            <wp:wrapNone/>
            <wp:docPr id="1024" name="図 1024" descr="C:\Users\ama0035392\Desktop\medical_gengochoukak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a0035392\Desktop\medical_gengochoukakus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E5CE" w14:textId="47BAAC5D"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4F61ED3C" w14:textId="29F1135A"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241C6067" w14:textId="6FAB27C1"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4211D3D" w14:textId="556B6608"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4361594" w14:textId="3B0D296C" w:rsidR="004A1E5E" w:rsidRDefault="00C56575"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bCs/>
          <w:noProof/>
          <w:sz w:val="30"/>
          <w:szCs w:val="30"/>
        </w:rPr>
        <w:lastRenderedPageBreak/>
        <mc:AlternateContent>
          <mc:Choice Requires="wps">
            <w:drawing>
              <wp:anchor distT="0" distB="0" distL="114300" distR="114300" simplePos="0" relativeHeight="251685888" behindDoc="0" locked="0" layoutInCell="1" allowOverlap="1" wp14:anchorId="02FAD534" wp14:editId="1EA8D4D6">
                <wp:simplePos x="0" y="0"/>
                <wp:positionH relativeFrom="margin">
                  <wp:posOffset>-40640</wp:posOffset>
                </wp:positionH>
                <wp:positionV relativeFrom="paragraph">
                  <wp:posOffset>58420</wp:posOffset>
                </wp:positionV>
                <wp:extent cx="5753100" cy="56197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5753100" cy="5619750"/>
                        </a:xfrm>
                        <a:prstGeom prst="roundRect">
                          <a:avLst>
                            <a:gd name="adj" fmla="val 1153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DBDC6" w14:textId="75AF080E" w:rsidR="00DF3D3C" w:rsidRPr="009E66E0" w:rsidRDefault="00FB5B55" w:rsidP="00C56575">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(7) </w:t>
                            </w:r>
                            <w:r w:rsidR="00DF3D3C" w:rsidRPr="009E66E0">
                              <w:rPr>
                                <w:rFonts w:ascii="BIZ UDPゴシック" w:eastAsia="BIZ UDPゴシック" w:hAnsi="BIZ UDPゴシック" w:hint="eastAsia"/>
                                <w:b/>
                                <w:sz w:val="40"/>
                                <w:szCs w:val="40"/>
                              </w:rPr>
                              <w:t>発達</w:t>
                            </w:r>
                            <w:r w:rsidR="00DF3D3C" w:rsidRPr="009E66E0">
                              <w:rPr>
                                <w:rFonts w:ascii="BIZ UDPゴシック" w:eastAsia="BIZ UDPゴシック" w:hAnsi="BIZ UDPゴシック"/>
                                <w:b/>
                                <w:sz w:val="40"/>
                                <w:szCs w:val="40"/>
                              </w:rPr>
                              <w:t>障害</w:t>
                            </w:r>
                          </w:p>
                          <w:p w14:paraId="5CD46B4E" w14:textId="343B67A2" w:rsidR="00DF3D3C" w:rsidRPr="00221B16" w:rsidRDefault="00DF3D3C" w:rsidP="00221B16">
                            <w:pPr>
                              <w:spacing w:line="560" w:lineRule="exact"/>
                              <w:ind w:firstLineChars="100" w:firstLine="281"/>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発達障害には、自閉症、アスペルガー症候群、注意欠陥・多動性障害（</w:t>
                            </w:r>
                            <w:r w:rsidRPr="00221B16">
                              <w:rPr>
                                <w:rFonts w:ascii="BIZ UDPゴシック" w:eastAsia="BIZ UDPゴシック" w:hAnsi="BIZ UDPゴシック"/>
                                <w:sz w:val="30"/>
                                <w:szCs w:val="30"/>
                              </w:rPr>
                              <w:t>ADHD）、学習障害などがあります。同じ障害がある人でも、症状はさまざまであり、個人差があります。親の育て方は障害の原因ではなく、生まれつきの脳の機能障害によると考えられています。</w:t>
                            </w:r>
                          </w:p>
                          <w:p w14:paraId="73E4DB2B" w14:textId="77777777" w:rsidR="00DF3D3C" w:rsidRDefault="00DF3D3C" w:rsidP="004075FC">
                            <w:pPr>
                              <w:spacing w:line="240" w:lineRule="exact"/>
                              <w:rPr>
                                <w:rFonts w:ascii="BIZ UDPゴシック" w:eastAsia="BIZ UDPゴシック" w:hAnsi="BIZ UDPゴシック"/>
                                <w:sz w:val="30"/>
                                <w:szCs w:val="30"/>
                              </w:rPr>
                            </w:pPr>
                          </w:p>
                          <w:p w14:paraId="66037C54" w14:textId="690B5C67" w:rsidR="00DF3D3C" w:rsidRPr="001E470F" w:rsidRDefault="00DF3D3C" w:rsidP="00C56575">
                            <w:pPr>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74D52E99" w14:textId="211D76BD" w:rsidR="00DF3D3C" w:rsidRPr="001E470F" w:rsidRDefault="00DF3D3C" w:rsidP="004758CB">
                            <w:pPr>
                              <w:spacing w:line="560" w:lineRule="exact"/>
                              <w:ind w:left="281" w:hangingChars="100" w:hanging="281"/>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わかりやすく具体的に話すようにしたり（例 「もう少し」ではなく「あと○分」）、絵や写真など実物のイメージがわかるものを見せて伝えましょう。</w:t>
                            </w:r>
                          </w:p>
                          <w:p w14:paraId="08AA7A7C" w14:textId="07189A20"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待合室などにおいて、気の散りにくい座席の位置を工夫したり、あらかじめわかりやすいルールを提示してみましょう。</w:t>
                            </w:r>
                          </w:p>
                          <w:p w14:paraId="55DD7E96" w14:textId="24E5BAA7"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タブレットで文字を大きくしたり行間を空けるなど、読みやすく工夫しましょう。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2FAD534" id="角丸四角形 21" o:spid="_x0000_s1033" style="position:absolute;left:0;text-align:left;margin-left:-3.2pt;margin-top:4.6pt;width:453pt;height:442.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" fillcolor="white [3201]" strokecolor="black [3213]" strokeweight="1.5pt">
                <v:stroke joinstyle="miter"/>
                <v:textbox inset="0,0,0,0">
                  <w:txbxContent>
                    <w:p w14:paraId="527DBDC6" w14:textId="75AF080E" w:rsidR="00DF3D3C" w:rsidRPr="009E66E0" w:rsidRDefault="00FB5B55" w:rsidP="00C56575">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(7) </w:t>
                      </w:r>
                      <w:r w:rsidR="00DF3D3C" w:rsidRPr="009E66E0">
                        <w:rPr>
                          <w:rFonts w:ascii="BIZ UDPゴシック" w:eastAsia="BIZ UDPゴシック" w:hAnsi="BIZ UDPゴシック" w:hint="eastAsia"/>
                          <w:b/>
                          <w:sz w:val="40"/>
                          <w:szCs w:val="40"/>
                        </w:rPr>
                        <w:t>発達</w:t>
                      </w:r>
                      <w:r w:rsidR="00DF3D3C" w:rsidRPr="009E66E0">
                        <w:rPr>
                          <w:rFonts w:ascii="BIZ UDPゴシック" w:eastAsia="BIZ UDPゴシック" w:hAnsi="BIZ UDPゴシック"/>
                          <w:b/>
                          <w:sz w:val="40"/>
                          <w:szCs w:val="40"/>
                        </w:rPr>
                        <w:t>障害</w:t>
                      </w:r>
                    </w:p>
                    <w:p w14:paraId="5CD46B4E" w14:textId="343B67A2" w:rsidR="00DF3D3C" w:rsidRPr="00221B16" w:rsidRDefault="00DF3D3C" w:rsidP="00221B16">
                      <w:pPr>
                        <w:spacing w:line="560" w:lineRule="exact"/>
                        <w:ind w:firstLineChars="100" w:firstLine="281"/>
                        <w:rPr>
                          <w:rFonts w:ascii="BIZ UDPゴシック" w:eastAsia="BIZ UDPゴシック" w:hAnsi="BIZ UDPゴシック"/>
                          <w:sz w:val="30"/>
                          <w:szCs w:val="30"/>
                        </w:rPr>
                      </w:pPr>
                      <w:r w:rsidRPr="00221B16">
                        <w:rPr>
                          <w:rFonts w:ascii="BIZ UDPゴシック" w:eastAsia="BIZ UDPゴシック" w:hAnsi="BIZ UDPゴシック" w:hint="eastAsia"/>
                          <w:sz w:val="30"/>
                          <w:szCs w:val="30"/>
                        </w:rPr>
                        <w:t>発達障害には、自閉症、アスペルガー症候群、注意欠陥・多動性障害（</w:t>
                      </w:r>
                      <w:r w:rsidRPr="00221B16">
                        <w:rPr>
                          <w:rFonts w:ascii="BIZ UDPゴシック" w:eastAsia="BIZ UDPゴシック" w:hAnsi="BIZ UDPゴシック"/>
                          <w:sz w:val="30"/>
                          <w:szCs w:val="30"/>
                        </w:rPr>
                        <w:t>ADHD）、学習障害などがあります。同じ障害がある人でも、症状はさまざまであり、個人差があります。親の育て方は障害の原因ではなく、生まれつきの脳の機能障害によると考えられています。</w:t>
                      </w:r>
                    </w:p>
                    <w:p w14:paraId="73E4DB2B" w14:textId="77777777" w:rsidR="00DF3D3C" w:rsidRDefault="00DF3D3C" w:rsidP="004075FC">
                      <w:pPr>
                        <w:spacing w:line="240" w:lineRule="exact"/>
                        <w:rPr>
                          <w:rFonts w:ascii="BIZ UDPゴシック" w:eastAsia="BIZ UDPゴシック" w:hAnsi="BIZ UDPゴシック"/>
                          <w:sz w:val="30"/>
                          <w:szCs w:val="30"/>
                        </w:rPr>
                      </w:pPr>
                    </w:p>
                    <w:p w14:paraId="66037C54" w14:textId="690B5C67" w:rsidR="00DF3D3C" w:rsidRPr="001E470F" w:rsidRDefault="00DF3D3C" w:rsidP="00C56575">
                      <w:pPr>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74D52E99" w14:textId="211D76BD" w:rsidR="00DF3D3C" w:rsidRPr="001E470F" w:rsidRDefault="00DF3D3C" w:rsidP="004758CB">
                      <w:pPr>
                        <w:spacing w:line="560" w:lineRule="exact"/>
                        <w:ind w:left="281" w:hangingChars="100" w:hanging="281"/>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わかりやすく具体的に話すようにしたり（例 「もう少し」ではなく「あと○分」）、絵や写真など実物のイメージがわかるものを見せて伝えましょう。</w:t>
                      </w:r>
                    </w:p>
                    <w:p w14:paraId="08AA7A7C" w14:textId="07189A20"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待合室などにおいて、気の散りにくい座席の位置を工夫したり、あらかじめわかりやすいルールを提示してみましょう。</w:t>
                      </w:r>
                    </w:p>
                    <w:p w14:paraId="55DD7E96" w14:textId="24E5BAA7"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タブレットで文字を大きくしたり行間を空けるなど、読みやすく工夫しましょう。</w:t>
                      </w:r>
                    </w:p>
                  </w:txbxContent>
                </v:textbox>
                <w10:wrap anchorx="margin"/>
              </v:roundrect>
            </w:pict>
          </mc:Fallback>
        </mc:AlternateContent>
      </w:r>
    </w:p>
    <w:p w14:paraId="1C950563" w14:textId="1C36720F"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6FC277AC" w14:textId="1275F39A"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520F26FF" w14:textId="2A57EC7D"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0A1847D0" w14:textId="6087A637"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F0079E6" w14:textId="6051584D"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2BB56375" w14:textId="68B53F0A"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0C40640A" w14:textId="1D4A7B59"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D6AC326" w14:textId="13CD5D07"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8768F50" w14:textId="0764CBA1"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0E4919E" w14:textId="1BB321BC"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221D9C7" w14:textId="27AC6EC7"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1D2286B6" w14:textId="5096B35B"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06B8F96" w14:textId="79704C0C"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64227167" w14:textId="18655ECD"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03F2A4E9" w14:textId="0EAD283C"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23ED3202" w14:textId="638C5882" w:rsidR="00276872" w:rsidRDefault="00C12849"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24"/>
          <w:szCs w:val="24"/>
          <w:u w:color="808080" w:themeColor="background1" w:themeShade="80"/>
        </w:rPr>
        <w:drawing>
          <wp:anchor distT="0" distB="0" distL="114300" distR="114300" simplePos="0" relativeHeight="251723776" behindDoc="0" locked="0" layoutInCell="1" allowOverlap="1" wp14:anchorId="077F4590" wp14:editId="5D25BBD3">
            <wp:simplePos x="0" y="0"/>
            <wp:positionH relativeFrom="margin">
              <wp:posOffset>473711</wp:posOffset>
            </wp:positionH>
            <wp:positionV relativeFrom="paragraph">
              <wp:posOffset>77470</wp:posOffset>
            </wp:positionV>
            <wp:extent cx="2324100" cy="2047240"/>
            <wp:effectExtent l="0" t="0" r="0" b="0"/>
            <wp:wrapNone/>
            <wp:docPr id="1101" name="図 1101" descr="C:\Users\ama0035392\Desktop\pose_puzzle_kamiawa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a0035392\Desktop\pose_puzzle_kamiawanai.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35E">
        <w:rPr>
          <w:noProof/>
        </w:rPr>
        <w:drawing>
          <wp:anchor distT="0" distB="0" distL="114300" distR="114300" simplePos="0" relativeHeight="251706368" behindDoc="0" locked="0" layoutInCell="1" allowOverlap="1" wp14:anchorId="7B3A1E51" wp14:editId="46AE94C6">
            <wp:simplePos x="0" y="0"/>
            <wp:positionH relativeFrom="column">
              <wp:posOffset>3226435</wp:posOffset>
            </wp:positionH>
            <wp:positionV relativeFrom="paragraph">
              <wp:posOffset>153670</wp:posOffset>
            </wp:positionV>
            <wp:extent cx="2075180" cy="1895475"/>
            <wp:effectExtent l="0" t="0" r="1270" b="9525"/>
            <wp:wrapNone/>
            <wp:docPr id="1073" name="図 1073" descr="C:\Users\ama0035392\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0035392\Desktop\無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518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B1370" w14:textId="11B83515"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3FD9A021" w14:textId="245E034D"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414E1AFD" w14:textId="6C6E44CF"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5D529E6D" w14:textId="4594A4B9"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728020F9" w14:textId="387DF382"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52F3903A" w14:textId="685CA346" w:rsidR="00276872" w:rsidRDefault="00276872"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bCs/>
          <w:noProof/>
          <w:sz w:val="30"/>
          <w:szCs w:val="30"/>
        </w:rPr>
        <w:lastRenderedPageBreak/>
        <mc:AlternateContent>
          <mc:Choice Requires="wps">
            <w:drawing>
              <wp:anchor distT="0" distB="0" distL="114300" distR="114300" simplePos="0" relativeHeight="251686912" behindDoc="0" locked="0" layoutInCell="1" allowOverlap="1" wp14:anchorId="44F0A186" wp14:editId="5C71D9A8">
                <wp:simplePos x="0" y="0"/>
                <wp:positionH relativeFrom="margin">
                  <wp:align>left</wp:align>
                </wp:positionH>
                <wp:positionV relativeFrom="paragraph">
                  <wp:posOffset>10795</wp:posOffset>
                </wp:positionV>
                <wp:extent cx="5686425" cy="44672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5686425" cy="4467225"/>
                        </a:xfrm>
                        <a:prstGeom prst="roundRect">
                          <a:avLst>
                            <a:gd name="adj" fmla="val 11348"/>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7EB8" w14:textId="319E96B3" w:rsidR="00DF3D3C" w:rsidRDefault="00FB5B55" w:rsidP="00276872">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(8) </w:t>
                            </w:r>
                            <w:r w:rsidR="00DF3D3C" w:rsidRPr="00276872">
                              <w:rPr>
                                <w:rFonts w:ascii="BIZ UDPゴシック" w:eastAsia="BIZ UDPゴシック" w:hAnsi="BIZ UDPゴシック" w:hint="eastAsia"/>
                                <w:b/>
                                <w:sz w:val="40"/>
                                <w:szCs w:val="40"/>
                              </w:rPr>
                              <w:t>重症</w:t>
                            </w:r>
                            <w:r w:rsidR="00DF3D3C" w:rsidRPr="00276872">
                              <w:rPr>
                                <w:rFonts w:ascii="BIZ UDPゴシック" w:eastAsia="BIZ UDPゴシック" w:hAnsi="BIZ UDPゴシック"/>
                                <w:b/>
                                <w:sz w:val="40"/>
                                <w:szCs w:val="40"/>
                              </w:rPr>
                              <w:t>心身</w:t>
                            </w:r>
                            <w:r w:rsidR="00DF3D3C" w:rsidRPr="00276872">
                              <w:rPr>
                                <w:rFonts w:ascii="BIZ UDPゴシック" w:eastAsia="BIZ UDPゴシック" w:hAnsi="BIZ UDPゴシック" w:hint="eastAsia"/>
                                <w:b/>
                                <w:sz w:val="40"/>
                                <w:szCs w:val="40"/>
                              </w:rPr>
                              <w:t>障害</w:t>
                            </w:r>
                          </w:p>
                          <w:p w14:paraId="5B1F1CC8" w14:textId="77777777" w:rsidR="00DF3D3C" w:rsidRPr="001E470F" w:rsidRDefault="00DF3D3C" w:rsidP="001E470F">
                            <w:pPr>
                              <w:spacing w:line="560" w:lineRule="exact"/>
                              <w:ind w:firstLineChars="100" w:firstLine="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重症心身障害は、重度の肢体不自由と重度の知的障害とが重複した状態をいいます。</w:t>
                            </w:r>
                          </w:p>
                          <w:p w14:paraId="68307D53" w14:textId="737E0BA3" w:rsidR="00DF3D3C" w:rsidRPr="001E470F" w:rsidRDefault="00DF3D3C" w:rsidP="0048466F">
                            <w:pPr>
                              <w:spacing w:line="560" w:lineRule="exact"/>
                              <w:ind w:firstLineChars="100" w:firstLine="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日常生活や社会生活のさまざまな場面で、援助が求められます。</w:t>
                            </w:r>
                          </w:p>
                          <w:p w14:paraId="51611B8F" w14:textId="77777777" w:rsidR="00DF3D3C" w:rsidRDefault="00DF3D3C" w:rsidP="004075FC">
                            <w:pPr>
                              <w:spacing w:line="240" w:lineRule="exact"/>
                              <w:jc w:val="left"/>
                              <w:rPr>
                                <w:rFonts w:ascii="BIZ UDPゴシック" w:eastAsia="BIZ UDPゴシック" w:hAnsi="BIZ UDPゴシック"/>
                                <w:sz w:val="30"/>
                                <w:szCs w:val="30"/>
                              </w:rPr>
                            </w:pPr>
                          </w:p>
                          <w:p w14:paraId="45916928" w14:textId="6AF8444D" w:rsidR="00DF3D3C" w:rsidRPr="001E470F" w:rsidRDefault="00DF3D3C" w:rsidP="00411E58">
                            <w:pPr>
                              <w:spacing w:line="600" w:lineRule="exact"/>
                              <w:jc w:val="left"/>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560A1BFF" w14:textId="0B3B386B" w:rsidR="00DF3D3C" w:rsidRPr="001E470F" w:rsidRDefault="00DF3D3C" w:rsidP="009E66E0">
                            <w:pPr>
                              <w:spacing w:line="60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　人工呼吸器などを装着して専用の車椅子で移動する人もいるため、電車やバスの乗降時等人手が必要な時は、周囲の人が介助者に声をかけ、何を手伝えばよいか聞くなどの配慮をしましょう。</w:t>
                            </w:r>
                          </w:p>
                          <w:p w14:paraId="79F02654" w14:textId="41089F0A" w:rsidR="00DF3D3C" w:rsidRPr="001E470F" w:rsidRDefault="00DF3D3C" w:rsidP="009E66E0">
                            <w:pPr>
                              <w:spacing w:line="60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体温調整がうまくできないことも多いので、空調の調節などで、急な温度変化を避けるようにしましょう。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4F0A186" id="角丸四角形 22" o:spid="_x0000_s1034" style="position:absolute;left:0;text-align:left;margin-left:0;margin-top:.85pt;width:447.75pt;height:351.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7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" fillcolor="white [3201]" strokecolor="black [3213]" strokeweight="1.5pt">
                <v:stroke joinstyle="miter"/>
                <v:textbox inset="0,0,0,0">
                  <w:txbxContent>
                    <w:p w14:paraId="20DD7EB8" w14:textId="319E96B3" w:rsidR="00DF3D3C" w:rsidRDefault="00FB5B55" w:rsidP="00276872">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(8) </w:t>
                      </w:r>
                      <w:r w:rsidR="00DF3D3C" w:rsidRPr="00276872">
                        <w:rPr>
                          <w:rFonts w:ascii="BIZ UDPゴシック" w:eastAsia="BIZ UDPゴシック" w:hAnsi="BIZ UDPゴシック" w:hint="eastAsia"/>
                          <w:b/>
                          <w:sz w:val="40"/>
                          <w:szCs w:val="40"/>
                        </w:rPr>
                        <w:t>重症</w:t>
                      </w:r>
                      <w:r w:rsidR="00DF3D3C" w:rsidRPr="00276872">
                        <w:rPr>
                          <w:rFonts w:ascii="BIZ UDPゴシック" w:eastAsia="BIZ UDPゴシック" w:hAnsi="BIZ UDPゴシック"/>
                          <w:b/>
                          <w:sz w:val="40"/>
                          <w:szCs w:val="40"/>
                        </w:rPr>
                        <w:t>心身</w:t>
                      </w:r>
                      <w:r w:rsidR="00DF3D3C" w:rsidRPr="00276872">
                        <w:rPr>
                          <w:rFonts w:ascii="BIZ UDPゴシック" w:eastAsia="BIZ UDPゴシック" w:hAnsi="BIZ UDPゴシック" w:hint="eastAsia"/>
                          <w:b/>
                          <w:sz w:val="40"/>
                          <w:szCs w:val="40"/>
                        </w:rPr>
                        <w:t>障害</w:t>
                      </w:r>
                    </w:p>
                    <w:p w14:paraId="5B1F1CC8" w14:textId="77777777" w:rsidR="00DF3D3C" w:rsidRPr="001E470F" w:rsidRDefault="00DF3D3C" w:rsidP="001E470F">
                      <w:pPr>
                        <w:spacing w:line="560" w:lineRule="exact"/>
                        <w:ind w:firstLineChars="100" w:firstLine="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重症心身障害は、重度の肢体不自由と重度の知的障害とが重複した状態をいいます。</w:t>
                      </w:r>
                    </w:p>
                    <w:p w14:paraId="68307D53" w14:textId="737E0BA3" w:rsidR="00DF3D3C" w:rsidRPr="001E470F" w:rsidRDefault="00DF3D3C" w:rsidP="0048466F">
                      <w:pPr>
                        <w:spacing w:line="560" w:lineRule="exact"/>
                        <w:ind w:firstLineChars="100" w:firstLine="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日常生活や社会生活のさまざまな場面で、援助が求められます。</w:t>
                      </w:r>
                    </w:p>
                    <w:p w14:paraId="51611B8F" w14:textId="77777777" w:rsidR="00DF3D3C" w:rsidRDefault="00DF3D3C" w:rsidP="004075FC">
                      <w:pPr>
                        <w:spacing w:line="240" w:lineRule="exact"/>
                        <w:jc w:val="left"/>
                        <w:rPr>
                          <w:rFonts w:ascii="BIZ UDPゴシック" w:eastAsia="BIZ UDPゴシック" w:hAnsi="BIZ UDPゴシック"/>
                          <w:sz w:val="30"/>
                          <w:szCs w:val="30"/>
                        </w:rPr>
                      </w:pPr>
                    </w:p>
                    <w:p w14:paraId="45916928" w14:textId="6AF8444D" w:rsidR="00DF3D3C" w:rsidRPr="001E470F" w:rsidRDefault="00DF3D3C" w:rsidP="00411E58">
                      <w:pPr>
                        <w:spacing w:line="600" w:lineRule="exact"/>
                        <w:jc w:val="left"/>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560A1BFF" w14:textId="0B3B386B" w:rsidR="00DF3D3C" w:rsidRPr="001E470F" w:rsidRDefault="00DF3D3C" w:rsidP="009E66E0">
                      <w:pPr>
                        <w:spacing w:line="60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　人工呼吸器などを装着して専用の車椅子で移動する人もいるため、電車やバスの乗降時等人手が必要な時は、周囲の人が介助者に声をかけ、何を手伝えばよいか聞くなどの配慮をしましょう。</w:t>
                      </w:r>
                    </w:p>
                    <w:p w14:paraId="79F02654" w14:textId="41089F0A" w:rsidR="00DF3D3C" w:rsidRPr="001E470F" w:rsidRDefault="00DF3D3C" w:rsidP="009E66E0">
                      <w:pPr>
                        <w:spacing w:line="60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体温調整がうまくできないことも多いので、空調の調節などで、急な温度変化を避けるようにしましょう。</w:t>
                      </w:r>
                    </w:p>
                  </w:txbxContent>
                </v:textbox>
                <w10:wrap anchorx="margin"/>
              </v:roundrect>
            </w:pict>
          </mc:Fallback>
        </mc:AlternateContent>
      </w:r>
    </w:p>
    <w:p w14:paraId="078C4880" w14:textId="77777777" w:rsidR="00276872" w:rsidRDefault="00276872" w:rsidP="00982BCB">
      <w:pPr>
        <w:tabs>
          <w:tab w:val="left" w:pos="5730"/>
        </w:tabs>
        <w:spacing w:line="600" w:lineRule="exact"/>
        <w:rPr>
          <w:rFonts w:ascii="BIZ UDPゴシック" w:eastAsia="BIZ UDPゴシック" w:hAnsi="BIZ UDPゴシック" w:cs="ＭＳ 明朝"/>
          <w:bCs/>
          <w:sz w:val="30"/>
          <w:szCs w:val="30"/>
        </w:rPr>
      </w:pPr>
    </w:p>
    <w:p w14:paraId="3B48F12C" w14:textId="02CA1FD9" w:rsidR="004A1E5E" w:rsidRDefault="004A1E5E" w:rsidP="00982BCB">
      <w:pPr>
        <w:tabs>
          <w:tab w:val="left" w:pos="5730"/>
        </w:tabs>
        <w:spacing w:line="600" w:lineRule="exact"/>
        <w:rPr>
          <w:rFonts w:ascii="BIZ UDPゴシック" w:eastAsia="BIZ UDPゴシック" w:hAnsi="BIZ UDPゴシック" w:cs="ＭＳ 明朝"/>
          <w:bCs/>
          <w:sz w:val="30"/>
          <w:szCs w:val="30"/>
        </w:rPr>
      </w:pPr>
    </w:p>
    <w:p w14:paraId="1F3479D0" w14:textId="3B31D9F6"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02838218" w14:textId="0A229063"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6B09EC3F" w14:textId="76B92C41"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38E3A297" w14:textId="0FE140C4"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4F7E64BC" w14:textId="3EEB6FB7"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69299D23" w14:textId="7C7E49DD"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13E490AF" w14:textId="428F448B"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0D456077" w14:textId="39927226"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4231E922" w14:textId="0FC98237"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409528AF" w14:textId="7996CF9B"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7126BEC8" w14:textId="710D8270" w:rsidR="007C418D" w:rsidRDefault="00C12849"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24"/>
          <w:szCs w:val="24"/>
          <w:u w:color="808080" w:themeColor="background1" w:themeShade="80"/>
        </w:rPr>
        <w:drawing>
          <wp:anchor distT="0" distB="0" distL="114300" distR="114300" simplePos="0" relativeHeight="251727872" behindDoc="0" locked="0" layoutInCell="1" allowOverlap="1" wp14:anchorId="0AACCB17" wp14:editId="3D329100">
            <wp:simplePos x="0" y="0"/>
            <wp:positionH relativeFrom="margin">
              <wp:posOffset>2731135</wp:posOffset>
            </wp:positionH>
            <wp:positionV relativeFrom="paragraph">
              <wp:posOffset>29845</wp:posOffset>
            </wp:positionV>
            <wp:extent cx="2447925" cy="2505075"/>
            <wp:effectExtent l="0" t="0" r="9525" b="0"/>
            <wp:wrapNone/>
            <wp:docPr id="8" name="図 8" descr="C:\Users\ama0035392\Desktop\setsuden_aircondit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0035392\Desktop\setsuden_aircondition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9BBA5" w14:textId="2E5200F1" w:rsidR="007C418D" w:rsidRDefault="00C12849"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noProof/>
          <w:sz w:val="48"/>
          <w:szCs w:val="48"/>
        </w:rPr>
        <w:drawing>
          <wp:anchor distT="0" distB="0" distL="114300" distR="114300" simplePos="0" relativeHeight="251708416" behindDoc="0" locked="0" layoutInCell="1" allowOverlap="1" wp14:anchorId="23499E88" wp14:editId="4CB0AA53">
            <wp:simplePos x="0" y="0"/>
            <wp:positionH relativeFrom="column">
              <wp:posOffset>464185</wp:posOffset>
            </wp:positionH>
            <wp:positionV relativeFrom="paragraph">
              <wp:posOffset>191770</wp:posOffset>
            </wp:positionV>
            <wp:extent cx="1866900" cy="2000250"/>
            <wp:effectExtent l="0" t="0" r="0" b="0"/>
            <wp:wrapNone/>
            <wp:docPr id="28" name="図 28" descr="C:\Users\ama0035392\Desktop\baby_kokyuuki_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0035392\Desktop\baby_kokyuuki_tub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9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5DAB8" w14:textId="38CCEA43"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33B881CD" w14:textId="48586545"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0231F311" w14:textId="51469556"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1BDBECFF" w14:textId="5F1FBA91"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5F4534E6" w14:textId="7D0B4ECA"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35DAA986" w14:textId="20A64330"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256C432F" w14:textId="455A2523"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2E4F78FF" w14:textId="7F81D113" w:rsidR="007C418D" w:rsidRDefault="007C418D"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bCs/>
          <w:noProof/>
          <w:sz w:val="30"/>
          <w:szCs w:val="30"/>
        </w:rPr>
        <w:lastRenderedPageBreak/>
        <mc:AlternateContent>
          <mc:Choice Requires="wps">
            <w:drawing>
              <wp:anchor distT="0" distB="0" distL="114300" distR="114300" simplePos="0" relativeHeight="251687936" behindDoc="0" locked="0" layoutInCell="1" allowOverlap="1" wp14:anchorId="323ED325" wp14:editId="487D08AE">
                <wp:simplePos x="0" y="0"/>
                <wp:positionH relativeFrom="column">
                  <wp:posOffset>35560</wp:posOffset>
                </wp:positionH>
                <wp:positionV relativeFrom="paragraph">
                  <wp:posOffset>29845</wp:posOffset>
                </wp:positionV>
                <wp:extent cx="5743575" cy="590550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5743575" cy="5905500"/>
                        </a:xfrm>
                        <a:prstGeom prst="roundRect">
                          <a:avLst>
                            <a:gd name="adj" fmla="val 1052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750B65" w14:textId="0CF59464" w:rsidR="00DF3D3C" w:rsidRDefault="00FB5B55" w:rsidP="007C418D">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(9) </w:t>
                            </w:r>
                            <w:r w:rsidR="00DF3D3C" w:rsidRPr="007C418D">
                              <w:rPr>
                                <w:rFonts w:ascii="BIZ UDPゴシック" w:eastAsia="BIZ UDPゴシック" w:hAnsi="BIZ UDPゴシック" w:hint="eastAsia"/>
                                <w:b/>
                                <w:sz w:val="40"/>
                                <w:szCs w:val="40"/>
                              </w:rPr>
                              <w:t>精神</w:t>
                            </w:r>
                            <w:r w:rsidR="00DF3D3C" w:rsidRPr="007C418D">
                              <w:rPr>
                                <w:rFonts w:ascii="BIZ UDPゴシック" w:eastAsia="BIZ UDPゴシック" w:hAnsi="BIZ UDPゴシック"/>
                                <w:b/>
                                <w:sz w:val="40"/>
                                <w:szCs w:val="40"/>
                              </w:rPr>
                              <w:t>障害</w:t>
                            </w:r>
                          </w:p>
                          <w:p w14:paraId="66200313" w14:textId="7C98D8D6" w:rsidR="00DF3D3C" w:rsidRPr="001E470F" w:rsidRDefault="00DF3D3C" w:rsidP="009E66E0">
                            <w:pPr>
                              <w:spacing w:line="600" w:lineRule="exact"/>
                              <w:ind w:firstLineChars="100" w:firstLine="281"/>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精神障害の原因となる代表的な精神疾患には、統合失調症、うつ病などの気分障害、双極性障害、薬物をはじめとした依存症、不安障害などがあります。病状によっては、長期にわたり、日常生活や社会生活に相当な制限を受ける人がいます。</w:t>
                            </w:r>
                          </w:p>
                          <w:p w14:paraId="6F4C1F12" w14:textId="77777777" w:rsidR="00DF3D3C" w:rsidRDefault="00DF3D3C" w:rsidP="00411E58">
                            <w:pPr>
                              <w:spacing w:line="240" w:lineRule="exact"/>
                              <w:rPr>
                                <w:rFonts w:ascii="BIZ UDPゴシック" w:eastAsia="BIZ UDPゴシック" w:hAnsi="BIZ UDPゴシック"/>
                                <w:sz w:val="30"/>
                                <w:szCs w:val="30"/>
                              </w:rPr>
                            </w:pPr>
                          </w:p>
                          <w:p w14:paraId="0EC37E1C" w14:textId="1193D481" w:rsidR="00DF3D3C" w:rsidRPr="001E470F" w:rsidRDefault="00DF3D3C" w:rsidP="00411E58">
                            <w:pPr>
                              <w:spacing w:line="600" w:lineRule="exact"/>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2486C79D" w14:textId="65C16165"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無理な励ましは本人のストレスになることがあるので注意しましょう。</w:t>
                            </w:r>
                          </w:p>
                          <w:p w14:paraId="61A4A07C" w14:textId="2C6C2004" w:rsidR="00DF3D3C" w:rsidRPr="001E470F" w:rsidRDefault="00DF3D3C" w:rsidP="001E470F">
                            <w:pPr>
                              <w:spacing w:line="560" w:lineRule="exact"/>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本人の気持ちとペースを大切にしましょう。</w:t>
                            </w:r>
                          </w:p>
                          <w:p w14:paraId="03AD95B5" w14:textId="6BE416CA"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勤務の際には、短時間勤務から始め、徐々に勤務時間を延長したり、通勤ラッシュを避けられるように出退勤時間を工夫しましょう。</w:t>
                            </w:r>
                          </w:p>
                          <w:p w14:paraId="3555005E" w14:textId="5BDFF706"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　異性とのコミュニケーションに負担を感じてしまう場合には、同性の店員や職員が対応するなどの配慮をしましょう。</w:t>
                            </w:r>
                          </w:p>
                          <w:p w14:paraId="36EF9678" w14:textId="77777777" w:rsidR="00DF3D3C" w:rsidRPr="007C490B" w:rsidRDefault="00DF3D3C" w:rsidP="00411E58">
                            <w:pPr>
                              <w:spacing w:line="400" w:lineRule="exact"/>
                              <w:jc w:val="left"/>
                              <w:rPr>
                                <w:rFonts w:ascii="BIZ UDPゴシック" w:eastAsia="BIZ UDPゴシック" w:hAnsi="BIZ UDPゴシック"/>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ED325" id="角丸四角形 23" o:spid="_x0000_s1035" style="position:absolute;left:0;text-align:left;margin-left:2.8pt;margin-top:2.35pt;width:452.2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" fillcolor="white [3201]" strokecolor="black [3213]" strokeweight="1.5pt">
                <v:stroke joinstyle="miter"/>
                <v:textbox inset="0,0,0,0">
                  <w:txbxContent>
                    <w:p w14:paraId="38750B65" w14:textId="0CF59464" w:rsidR="00DF3D3C" w:rsidRDefault="00FB5B55" w:rsidP="007C418D">
                      <w:pPr>
                        <w:jc w:val="left"/>
                        <w:rPr>
                          <w:rFonts w:ascii="BIZ UDPゴシック" w:eastAsia="BIZ UDPゴシック" w:hAnsi="BIZ UDPゴシック"/>
                          <w:b/>
                          <w:sz w:val="40"/>
                          <w:szCs w:val="40"/>
                        </w:rPr>
                      </w:pPr>
                      <w:r>
                        <w:rPr>
                          <w:rFonts w:ascii="BIZ UDPゴシック" w:eastAsia="BIZ UDPゴシック" w:hAnsi="BIZ UDPゴシック" w:hint="eastAsia"/>
                          <w:b/>
                          <w:sz w:val="40"/>
                          <w:szCs w:val="40"/>
                        </w:rPr>
                        <w:t xml:space="preserve">(9) </w:t>
                      </w:r>
                      <w:r w:rsidR="00DF3D3C" w:rsidRPr="007C418D">
                        <w:rPr>
                          <w:rFonts w:ascii="BIZ UDPゴシック" w:eastAsia="BIZ UDPゴシック" w:hAnsi="BIZ UDPゴシック" w:hint="eastAsia"/>
                          <w:b/>
                          <w:sz w:val="40"/>
                          <w:szCs w:val="40"/>
                        </w:rPr>
                        <w:t>精神</w:t>
                      </w:r>
                      <w:r w:rsidR="00DF3D3C" w:rsidRPr="007C418D">
                        <w:rPr>
                          <w:rFonts w:ascii="BIZ UDPゴシック" w:eastAsia="BIZ UDPゴシック" w:hAnsi="BIZ UDPゴシック"/>
                          <w:b/>
                          <w:sz w:val="40"/>
                          <w:szCs w:val="40"/>
                        </w:rPr>
                        <w:t>障害</w:t>
                      </w:r>
                    </w:p>
                    <w:p w14:paraId="66200313" w14:textId="7C98D8D6" w:rsidR="00DF3D3C" w:rsidRPr="001E470F" w:rsidRDefault="00DF3D3C" w:rsidP="009E66E0">
                      <w:pPr>
                        <w:spacing w:line="600" w:lineRule="exact"/>
                        <w:ind w:firstLineChars="100" w:firstLine="281"/>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精神障害の原因となる代表的な精神疾患には、統合失調症、うつ病などの気分障害、双極性障害、薬物をはじめとした依存症、不安障害などがあります。病状によっては、長期にわたり、日常生活や社会生活に相当な制限を受ける人がいます。</w:t>
                      </w:r>
                    </w:p>
                    <w:p w14:paraId="6F4C1F12" w14:textId="77777777" w:rsidR="00DF3D3C" w:rsidRDefault="00DF3D3C" w:rsidP="00411E58">
                      <w:pPr>
                        <w:spacing w:line="240" w:lineRule="exact"/>
                        <w:rPr>
                          <w:rFonts w:ascii="BIZ UDPゴシック" w:eastAsia="BIZ UDPゴシック" w:hAnsi="BIZ UDPゴシック"/>
                          <w:sz w:val="30"/>
                          <w:szCs w:val="30"/>
                        </w:rPr>
                      </w:pPr>
                    </w:p>
                    <w:p w14:paraId="0EC37E1C" w14:textId="1193D481" w:rsidR="00DF3D3C" w:rsidRPr="001E470F" w:rsidRDefault="00DF3D3C" w:rsidP="00411E58">
                      <w:pPr>
                        <w:spacing w:line="600" w:lineRule="exact"/>
                        <w:rPr>
                          <w:rFonts w:ascii="BIZ UDPゴシック" w:eastAsia="BIZ UDPゴシック" w:hAnsi="BIZ UDPゴシック"/>
                          <w:sz w:val="32"/>
                          <w:szCs w:val="32"/>
                        </w:rPr>
                      </w:pPr>
                      <w:r w:rsidRPr="001E470F">
                        <w:rPr>
                          <w:rFonts w:ascii="BIZ UDPゴシック" w:eastAsia="BIZ UDPゴシック" w:hAnsi="BIZ UDPゴシック" w:hint="eastAsia"/>
                          <w:sz w:val="32"/>
                          <w:szCs w:val="32"/>
                        </w:rPr>
                        <w:t>【配慮の例】</w:t>
                      </w:r>
                    </w:p>
                    <w:p w14:paraId="2486C79D" w14:textId="65C16165"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無理な励ましは本人のストレスになることがあるので注意しましょう。</w:t>
                      </w:r>
                    </w:p>
                    <w:p w14:paraId="61A4A07C" w14:textId="2C6C2004" w:rsidR="00DF3D3C" w:rsidRPr="001E470F" w:rsidRDefault="00DF3D3C" w:rsidP="001E470F">
                      <w:pPr>
                        <w:spacing w:line="560" w:lineRule="exact"/>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本人の気持ちとペースを大切にしましょう。</w:t>
                      </w:r>
                    </w:p>
                    <w:p w14:paraId="03AD95B5" w14:textId="6BE416CA"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w:t>
                      </w:r>
                      <w:r w:rsidRPr="001E470F">
                        <w:rPr>
                          <w:rFonts w:ascii="BIZ UDPゴシック" w:eastAsia="BIZ UDPゴシック" w:hAnsi="BIZ UDPゴシック"/>
                          <w:sz w:val="30"/>
                          <w:szCs w:val="30"/>
                        </w:rPr>
                        <w:t xml:space="preserve">　</w:t>
                      </w:r>
                      <w:r w:rsidRPr="001E470F">
                        <w:rPr>
                          <w:rFonts w:ascii="BIZ UDPゴシック" w:eastAsia="BIZ UDPゴシック" w:hAnsi="BIZ UDPゴシック" w:hint="eastAsia"/>
                          <w:sz w:val="30"/>
                          <w:szCs w:val="30"/>
                        </w:rPr>
                        <w:t>勤務の際には、短時間勤務から始め、徐々に勤務時間を延長したり、通勤ラッシュを避けられるように出退勤時間を工夫しましょう。</w:t>
                      </w:r>
                    </w:p>
                    <w:p w14:paraId="3555005E" w14:textId="5BDFF706" w:rsidR="00DF3D3C" w:rsidRPr="001E470F" w:rsidRDefault="00DF3D3C" w:rsidP="001E470F">
                      <w:pPr>
                        <w:spacing w:line="560" w:lineRule="exact"/>
                        <w:ind w:left="281" w:hangingChars="100" w:hanging="281"/>
                        <w:jc w:val="left"/>
                        <w:rPr>
                          <w:rFonts w:ascii="BIZ UDPゴシック" w:eastAsia="BIZ UDPゴシック" w:hAnsi="BIZ UDPゴシック"/>
                          <w:sz w:val="30"/>
                          <w:szCs w:val="30"/>
                        </w:rPr>
                      </w:pPr>
                      <w:r w:rsidRPr="001E470F">
                        <w:rPr>
                          <w:rFonts w:ascii="BIZ UDPゴシック" w:eastAsia="BIZ UDPゴシック" w:hAnsi="BIZ UDPゴシック" w:hint="eastAsia"/>
                          <w:sz w:val="30"/>
                          <w:szCs w:val="30"/>
                        </w:rPr>
                        <w:t>〇　異性とのコミュニケーションに負担を感じてしまう場合には、同性の店員や職員が対応するなどの配慮をしましょう。</w:t>
                      </w:r>
                    </w:p>
                    <w:p w14:paraId="36EF9678" w14:textId="77777777" w:rsidR="00DF3D3C" w:rsidRPr="007C490B" w:rsidRDefault="00DF3D3C" w:rsidP="00411E58">
                      <w:pPr>
                        <w:spacing w:line="400" w:lineRule="exact"/>
                        <w:jc w:val="left"/>
                        <w:rPr>
                          <w:rFonts w:ascii="BIZ UDPゴシック" w:eastAsia="BIZ UDPゴシック" w:hAnsi="BIZ UDPゴシック"/>
                          <w:sz w:val="28"/>
                          <w:szCs w:val="28"/>
                        </w:rPr>
                      </w:pPr>
                    </w:p>
                  </w:txbxContent>
                </v:textbox>
              </v:roundrect>
            </w:pict>
          </mc:Fallback>
        </mc:AlternateContent>
      </w:r>
    </w:p>
    <w:p w14:paraId="1EFDF988" w14:textId="336E04C4" w:rsidR="007C418D" w:rsidRDefault="007C418D" w:rsidP="00982BCB">
      <w:pPr>
        <w:tabs>
          <w:tab w:val="left" w:pos="5730"/>
        </w:tabs>
        <w:spacing w:line="600" w:lineRule="exact"/>
        <w:rPr>
          <w:rFonts w:ascii="BIZ UDPゴシック" w:eastAsia="BIZ UDPゴシック" w:hAnsi="BIZ UDPゴシック" w:cs="ＭＳ 明朝"/>
          <w:bCs/>
          <w:sz w:val="30"/>
          <w:szCs w:val="30"/>
        </w:rPr>
      </w:pPr>
    </w:p>
    <w:p w14:paraId="1EB9B30A" w14:textId="55164652"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5294A0C3" w14:textId="2AE8450A"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2BAD4F33" w14:textId="32C424B4"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29C0EAAE" w14:textId="68F7CE27"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05ACB02C" w14:textId="4CEF4114"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11A085D8" w14:textId="563B6052"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3EEB141D" w14:textId="5B6F6CB5"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5CAA433A" w14:textId="0AE2025B"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1B812152" w14:textId="43E80C79"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383354F3" w14:textId="244EC3B3"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7CB66032" w14:textId="7B956AE0"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2E321860" w14:textId="52DDDE3C"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24A388F4" w14:textId="30C9B45C"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4518FE58" w14:textId="3543721A"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08197E7E" w14:textId="3953CCCC"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58D0D43A" w14:textId="086C1155" w:rsidR="00411E58" w:rsidRDefault="00C95F81" w:rsidP="00982BCB">
      <w:pPr>
        <w:tabs>
          <w:tab w:val="left" w:pos="5730"/>
        </w:tabs>
        <w:spacing w:line="600" w:lineRule="exact"/>
        <w:rPr>
          <w:rFonts w:ascii="BIZ UDPゴシック" w:eastAsia="BIZ UDPゴシック" w:hAnsi="BIZ UDPゴシック" w:cs="ＭＳ 明朝"/>
          <w:bCs/>
          <w:sz w:val="30"/>
          <w:szCs w:val="30"/>
        </w:rPr>
      </w:pPr>
      <w:r w:rsidRPr="0057535E">
        <w:rPr>
          <w:rFonts w:ascii="BIZ UDPゴシック R" w:eastAsia="BIZ UDPゴシック R" w:hAnsi="BIZ UDPゴシック R" w:hint="eastAsia"/>
          <w:noProof/>
          <w:sz w:val="30"/>
          <w:szCs w:val="30"/>
        </w:rPr>
        <mc:AlternateContent>
          <mc:Choice Requires="wpg">
            <w:drawing>
              <wp:anchor distT="0" distB="0" distL="114300" distR="114300" simplePos="0" relativeHeight="251729920" behindDoc="0" locked="0" layoutInCell="1" allowOverlap="1" wp14:anchorId="22BE689D" wp14:editId="56E45D10">
                <wp:simplePos x="0" y="0"/>
                <wp:positionH relativeFrom="column">
                  <wp:posOffset>740410</wp:posOffset>
                </wp:positionH>
                <wp:positionV relativeFrom="paragraph">
                  <wp:posOffset>125095</wp:posOffset>
                </wp:positionV>
                <wp:extent cx="1847850" cy="1809750"/>
                <wp:effectExtent l="0" t="0" r="0" b="0"/>
                <wp:wrapNone/>
                <wp:docPr id="1139" name="グループ化 1139"/>
                <wp:cNvGraphicFramePr/>
                <a:graphic xmlns:a="http://schemas.openxmlformats.org/drawingml/2006/main">
                  <a:graphicData uri="http://schemas.microsoft.com/office/word/2010/wordprocessingGroup">
                    <wpg:wgp>
                      <wpg:cNvGrpSpPr/>
                      <wpg:grpSpPr>
                        <a:xfrm>
                          <a:off x="0" y="0"/>
                          <a:ext cx="1847850" cy="1809750"/>
                          <a:chOff x="0" y="0"/>
                          <a:chExt cx="1581150" cy="1581150"/>
                        </a:xfrm>
                      </wpg:grpSpPr>
                      <pic:pic xmlns:pic="http://schemas.openxmlformats.org/drawingml/2006/picture">
                        <pic:nvPicPr>
                          <pic:cNvPr id="995" name="図 995" descr="C:\Users\ama0035392\Desktop\pose_ganbarou_woman.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80754" y="42530"/>
                            <a:ext cx="1362075" cy="1362075"/>
                          </a:xfrm>
                          <a:prstGeom prst="rect">
                            <a:avLst/>
                          </a:prstGeom>
                          <a:noFill/>
                          <a:ln>
                            <a:noFill/>
                          </a:ln>
                        </pic:spPr>
                      </pic:pic>
                      <wps:wsp>
                        <wps:cNvPr id="996" name="乗算 996"/>
                        <wps:cNvSpPr/>
                        <wps:spPr>
                          <a:xfrm>
                            <a:off x="0" y="0"/>
                            <a:ext cx="1581150" cy="1581150"/>
                          </a:xfrm>
                          <a:prstGeom prst="mathMultiply">
                            <a:avLst>
                              <a:gd name="adj1" fmla="val 2918"/>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DD555" id="グループ化 1139" o:spid="_x0000_s1026" style="position:absolute;left:0;text-align:left;margin-left:58.3pt;margin-top:9.85pt;width:145.5pt;height:142.5pt;z-index:251729920;mso-width-relative:margin;mso-height-relative:margin" coordsize="1581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5" o:spid="_x0000_s1027" type="#_x0000_t75" style="position:absolute;left:1807;top:425;width:13621;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">
                  <v:imagedata r:id="rId33" o:title="pose_ganbarou_woman"/>
                  <v:path arrowok="t"/>
                </v:shape>
                <v:shape id="乗算 996" o:spid="_x0000_s1028" style="position:absolute;width:15811;height:15811;visibility:visible;mso-wrap-style:square;v-text-anchor:middle" coordsize="158115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" path="m363440,396065r32625,-32625l790575,757951,1185085,363440r32625,32625l823199,790575r394511,394510l1185085,1217710,790575,823199,396065,1217710r-32625,-32625l757951,790575,363440,396065xe" fillcolor="red" strokecolor="red" strokeweight="1pt">
                  <v:stroke joinstyle="miter"/>
                  <v:path arrowok="t" o:connecttype="custom" o:connectlocs="363440,396065;396065,363440;790575,757951;1185085,363440;1217710,396065;823199,790575;1217710,1185085;1185085,1217710;790575,823199;396065,1217710;363440,1185085;757951,790575;363440,396065" o:connectangles="0,0,0,0,0,0,0,0,0,0,0,0,0"/>
                </v:shape>
              </v:group>
            </w:pict>
          </mc:Fallback>
        </mc:AlternateContent>
      </w:r>
      <w:r w:rsidRPr="0057535E">
        <w:rPr>
          <w:rFonts w:ascii="BIZ UDPゴシック R" w:eastAsia="BIZ UDPゴシック R" w:hAnsi="BIZ UDPゴシック R"/>
          <w:noProof/>
          <w:sz w:val="48"/>
          <w:szCs w:val="48"/>
        </w:rPr>
        <w:drawing>
          <wp:anchor distT="0" distB="0" distL="114300" distR="114300" simplePos="0" relativeHeight="251710464" behindDoc="0" locked="0" layoutInCell="1" allowOverlap="1" wp14:anchorId="4DDF62F5" wp14:editId="1211081C">
            <wp:simplePos x="0" y="0"/>
            <wp:positionH relativeFrom="column">
              <wp:posOffset>3493135</wp:posOffset>
            </wp:positionH>
            <wp:positionV relativeFrom="paragraph">
              <wp:posOffset>10795</wp:posOffset>
            </wp:positionV>
            <wp:extent cx="1790384" cy="1943100"/>
            <wp:effectExtent l="0" t="0" r="0" b="0"/>
            <wp:wrapNone/>
            <wp:docPr id="29" name="図 29" descr="C:\Users\ama0035392\Desktop\utsu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a0035392\Desktop\utsu_m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384"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D7BD0" w14:textId="2ECEEAB2"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61D1916E" w14:textId="0BC2344F"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345D840E" w14:textId="587F85E4" w:rsidR="001D0EF9" w:rsidRDefault="001D0EF9" w:rsidP="00982BCB">
      <w:pPr>
        <w:tabs>
          <w:tab w:val="left" w:pos="5730"/>
        </w:tabs>
        <w:spacing w:line="600" w:lineRule="exact"/>
        <w:rPr>
          <w:rFonts w:ascii="BIZ UDPゴシック" w:eastAsia="BIZ UDPゴシック" w:hAnsi="BIZ UDPゴシック" w:cs="ＭＳ 明朝"/>
          <w:bCs/>
          <w:sz w:val="30"/>
          <w:szCs w:val="30"/>
        </w:rPr>
      </w:pPr>
    </w:p>
    <w:p w14:paraId="2F406A0D" w14:textId="033B4E24" w:rsidR="001D0EF9" w:rsidRDefault="001D0EF9" w:rsidP="00982BCB">
      <w:pPr>
        <w:tabs>
          <w:tab w:val="left" w:pos="5730"/>
        </w:tabs>
        <w:spacing w:line="600" w:lineRule="exact"/>
        <w:rPr>
          <w:rFonts w:ascii="BIZ UDPゴシック" w:eastAsia="BIZ UDPゴシック" w:hAnsi="BIZ UDPゴシック" w:cs="ＭＳ 明朝"/>
          <w:bCs/>
          <w:sz w:val="30"/>
          <w:szCs w:val="30"/>
        </w:rPr>
      </w:pPr>
    </w:p>
    <w:p w14:paraId="5675CCB5" w14:textId="26CC5313" w:rsidR="002F14F6" w:rsidRDefault="0016652A" w:rsidP="002F14F6">
      <w:pPr>
        <w:tabs>
          <w:tab w:val="left" w:pos="5730"/>
        </w:tabs>
        <w:spacing w:line="600" w:lineRule="exact"/>
        <w:rPr>
          <w:rFonts w:ascii="BIZ UDPゴシック" w:eastAsia="BIZ UDPゴシック" w:hAnsi="BIZ UDPゴシック" w:cs="ＭＳ 明朝"/>
          <w:b/>
          <w:bCs/>
          <w:color w:val="002060"/>
          <w:sz w:val="36"/>
          <w:szCs w:val="36"/>
        </w:rPr>
      </w:pPr>
      <w:r>
        <w:rPr>
          <w:rFonts w:ascii="BIZ UDPゴシック" w:eastAsia="BIZ UDPゴシック" w:hAnsi="BIZ UDPゴシック" w:cs="ＭＳ 明朝"/>
          <w:b/>
          <w:bCs/>
          <w:color w:val="002060"/>
          <w:sz w:val="36"/>
          <w:szCs w:val="36"/>
        </w:rPr>
        <w:lastRenderedPageBreak/>
        <w:fldChar w:fldCharType="begin"/>
      </w:r>
      <w:r>
        <w:rPr>
          <w:rFonts w:ascii="BIZ UDPゴシック" w:eastAsia="BIZ UDPゴシック" w:hAnsi="BIZ UDPゴシック" w:cs="ＭＳ 明朝"/>
          <w:b/>
          <w:bCs/>
          <w:color w:val="002060"/>
          <w:sz w:val="36"/>
          <w:szCs w:val="36"/>
        </w:rPr>
        <w:instrText xml:space="preserve"> </w:instrText>
      </w:r>
      <w:r>
        <w:rPr>
          <w:rFonts w:ascii="BIZ UDPゴシック" w:eastAsia="BIZ UDPゴシック" w:hAnsi="BIZ UDPゴシック" w:cs="ＭＳ 明朝" w:hint="eastAsia"/>
          <w:b/>
          <w:bCs/>
          <w:color w:val="002060"/>
          <w:sz w:val="36"/>
          <w:szCs w:val="36"/>
        </w:rPr>
        <w:instrText>eq \o\ac(</w:instrText>
      </w:r>
      <w:r w:rsidRPr="0016652A">
        <w:rPr>
          <w:rFonts w:ascii="BIZ UDPゴシック" w:eastAsia="BIZ UDPゴシック" w:hAnsi="BIZ UDPゴシック" w:cs="ＭＳ 明朝" w:hint="eastAsia"/>
          <w:b/>
          <w:bCs/>
          <w:color w:val="002060"/>
          <w:position w:val="-7"/>
          <w:sz w:val="54"/>
          <w:szCs w:val="36"/>
        </w:rPr>
        <w:instrText>□</w:instrText>
      </w:r>
      <w:r>
        <w:rPr>
          <w:rFonts w:ascii="BIZ UDPゴシック" w:eastAsia="BIZ UDPゴシック" w:hAnsi="BIZ UDPゴシック" w:cs="ＭＳ 明朝" w:hint="eastAsia"/>
          <w:b/>
          <w:bCs/>
          <w:color w:val="002060"/>
          <w:sz w:val="36"/>
          <w:szCs w:val="36"/>
        </w:rPr>
        <w:instrText>,6)</w:instrText>
      </w:r>
      <w:r>
        <w:rPr>
          <w:rFonts w:ascii="BIZ UDPゴシック" w:eastAsia="BIZ UDPゴシック" w:hAnsi="BIZ UDPゴシック" w:cs="ＭＳ 明朝"/>
          <w:b/>
          <w:bCs/>
          <w:color w:val="002060"/>
          <w:sz w:val="36"/>
          <w:szCs w:val="36"/>
        </w:rPr>
        <w:fldChar w:fldCharType="end"/>
      </w:r>
      <w:r w:rsidR="002F14F6" w:rsidRPr="002F14F6">
        <w:rPr>
          <w:rFonts w:ascii="BIZ UDPゴシック" w:eastAsia="BIZ UDPゴシック" w:hAnsi="BIZ UDPゴシック" w:cs="ＭＳ 明朝"/>
          <w:b/>
          <w:bCs/>
          <w:color w:val="002060"/>
          <w:sz w:val="36"/>
          <w:szCs w:val="36"/>
        </w:rPr>
        <w:t xml:space="preserve">　尼崎市職員の障害を理由とする差別の解消の推進</w:t>
      </w:r>
    </w:p>
    <w:p w14:paraId="1531662A" w14:textId="044A6313" w:rsidR="001D0EF9" w:rsidRDefault="002F14F6" w:rsidP="002F14F6">
      <w:pPr>
        <w:tabs>
          <w:tab w:val="left" w:pos="5730"/>
        </w:tabs>
        <w:spacing w:line="600" w:lineRule="exact"/>
        <w:rPr>
          <w:rFonts w:ascii="BIZ UDPゴシック" w:eastAsia="BIZ UDPゴシック" w:hAnsi="BIZ UDPゴシック" w:cs="ＭＳ 明朝"/>
          <w:b/>
          <w:bCs/>
          <w:color w:val="002060"/>
          <w:sz w:val="36"/>
          <w:szCs w:val="36"/>
        </w:rPr>
      </w:pPr>
      <w:r w:rsidRPr="002F14F6">
        <w:rPr>
          <w:rFonts w:ascii="BIZ UDPゴシック" w:eastAsia="BIZ UDPゴシック" w:hAnsi="BIZ UDPゴシック" w:cs="ＭＳ 明朝" w:hint="eastAsia"/>
          <w:b/>
          <w:bCs/>
          <w:color w:val="002060"/>
          <w:sz w:val="36"/>
          <w:szCs w:val="36"/>
        </w:rPr>
        <w:t xml:space="preserve">　</w:t>
      </w:r>
      <w:r w:rsidR="0016652A">
        <w:rPr>
          <w:rFonts w:ascii="BIZ UDPゴシック" w:eastAsia="BIZ UDPゴシック" w:hAnsi="BIZ UDPゴシック" w:cs="ＭＳ 明朝" w:hint="eastAsia"/>
          <w:b/>
          <w:bCs/>
          <w:color w:val="002060"/>
          <w:sz w:val="36"/>
          <w:szCs w:val="36"/>
        </w:rPr>
        <w:t xml:space="preserve">　　</w:t>
      </w:r>
      <w:r w:rsidR="0016652A" w:rsidRPr="0016652A">
        <w:rPr>
          <w:rFonts w:ascii="BIZ UDPゴシック" w:eastAsia="BIZ UDPゴシック" w:hAnsi="BIZ UDPゴシック" w:cs="ＭＳ 明朝" w:hint="eastAsia"/>
          <w:b/>
          <w:bCs/>
          <w:color w:val="002060"/>
          <w:sz w:val="14"/>
          <w:szCs w:val="14"/>
        </w:rPr>
        <w:t xml:space="preserve"> </w:t>
      </w:r>
      <w:r w:rsidRPr="002F14F6">
        <w:rPr>
          <w:rFonts w:ascii="BIZ UDPゴシック" w:eastAsia="BIZ UDPゴシック" w:hAnsi="BIZ UDPゴシック" w:cs="ＭＳ 明朝"/>
          <w:b/>
          <w:bCs/>
          <w:color w:val="002060"/>
          <w:sz w:val="36"/>
          <w:szCs w:val="36"/>
        </w:rPr>
        <w:t>に関する対応要領</w:t>
      </w:r>
      <w:r w:rsidR="00C70270">
        <w:rPr>
          <w:rFonts w:ascii="BIZ UDPゴシック" w:eastAsia="BIZ UDPゴシック" w:hAnsi="BIZ UDPゴシック" w:cs="ＭＳ 明朝" w:hint="eastAsia"/>
          <w:b/>
          <w:bCs/>
          <w:color w:val="002060"/>
          <w:sz w:val="36"/>
          <w:szCs w:val="36"/>
        </w:rPr>
        <w:t>について</w:t>
      </w:r>
    </w:p>
    <w:p w14:paraId="1EEB4E2A" w14:textId="77777777" w:rsidR="0016652A" w:rsidRDefault="0016652A" w:rsidP="0016652A">
      <w:pPr>
        <w:tabs>
          <w:tab w:val="left" w:pos="5730"/>
        </w:tabs>
        <w:spacing w:line="560" w:lineRule="exact"/>
        <w:rPr>
          <w:rFonts w:ascii="BIZ UDPゴシック" w:eastAsia="BIZ UDPゴシック" w:hAnsi="BIZ UDPゴシック" w:cs="ＭＳ 明朝"/>
          <w:bCs/>
          <w:sz w:val="30"/>
          <w:szCs w:val="30"/>
        </w:rPr>
      </w:pPr>
    </w:p>
    <w:p w14:paraId="680FA7B4" w14:textId="07A59866" w:rsidR="0016652A" w:rsidRPr="0016652A" w:rsidRDefault="0016652A" w:rsidP="0046511E">
      <w:pPr>
        <w:tabs>
          <w:tab w:val="left" w:pos="5730"/>
        </w:tabs>
        <w:spacing w:line="560" w:lineRule="exact"/>
        <w:ind w:leftChars="200" w:left="381" w:firstLineChars="100" w:firstLine="281"/>
        <w:rPr>
          <w:rFonts w:ascii="BIZ UDPゴシック" w:eastAsia="BIZ UDPゴシック" w:hAnsi="BIZ UDPゴシック" w:cs="ＭＳ 明朝"/>
          <w:bCs/>
          <w:sz w:val="30"/>
          <w:szCs w:val="30"/>
        </w:rPr>
      </w:pPr>
      <w:r w:rsidRPr="0016652A">
        <w:rPr>
          <w:rFonts w:ascii="BIZ UDPゴシック" w:eastAsia="BIZ UDPゴシック" w:hAnsi="BIZ UDPゴシック" w:cs="ＭＳ 明朝" w:hint="eastAsia"/>
          <w:bCs/>
          <w:sz w:val="30"/>
          <w:szCs w:val="30"/>
        </w:rPr>
        <w:t>障害者差別解消法では、国が定める「障害を理由とする差別の解</w:t>
      </w:r>
      <w:r w:rsidR="0046511E">
        <w:rPr>
          <w:rFonts w:ascii="BIZ UDPゴシック" w:eastAsia="BIZ UDPゴシック" w:hAnsi="BIZ UDPゴシック" w:cs="ＭＳ 明朝" w:hint="eastAsia"/>
          <w:bCs/>
          <w:sz w:val="30"/>
          <w:szCs w:val="30"/>
        </w:rPr>
        <w:t xml:space="preserve">　</w:t>
      </w:r>
      <w:r w:rsidRPr="0016652A">
        <w:rPr>
          <w:rFonts w:ascii="BIZ UDPゴシック" w:eastAsia="BIZ UDPゴシック" w:hAnsi="BIZ UDPゴシック" w:cs="ＭＳ 明朝" w:hint="eastAsia"/>
          <w:bCs/>
          <w:sz w:val="30"/>
          <w:szCs w:val="30"/>
        </w:rPr>
        <w:t>消の推進に関する基本方針」に即して、「行政機関の職員が適切に対応するために必要な要領」を定めるよう努めるものとされています。</w:t>
      </w:r>
    </w:p>
    <w:p w14:paraId="1FD68FB9" w14:textId="19C75598" w:rsidR="002F14F6" w:rsidRPr="0016652A" w:rsidRDefault="0016652A" w:rsidP="0046511E">
      <w:pPr>
        <w:tabs>
          <w:tab w:val="left" w:pos="5730"/>
        </w:tabs>
        <w:spacing w:line="560" w:lineRule="exact"/>
        <w:ind w:leftChars="200" w:left="381" w:firstLineChars="100" w:firstLine="281"/>
        <w:rPr>
          <w:rFonts w:ascii="BIZ UDPゴシック" w:eastAsia="BIZ UDPゴシック" w:hAnsi="BIZ UDPゴシック" w:cs="ＭＳ 明朝"/>
          <w:bCs/>
          <w:sz w:val="30"/>
          <w:szCs w:val="30"/>
        </w:rPr>
      </w:pPr>
      <w:r w:rsidRPr="0016652A">
        <w:rPr>
          <w:rFonts w:ascii="BIZ UDPゴシック" w:eastAsia="BIZ UDPゴシック" w:hAnsi="BIZ UDPゴシック" w:cs="ＭＳ 明朝" w:hint="eastAsia"/>
          <w:bCs/>
          <w:sz w:val="30"/>
          <w:szCs w:val="30"/>
        </w:rPr>
        <w:t>本市では、障害を理由とする差別の解消に向けた取組みのより一層の促進を図るため、「尼崎市職員の障害を理由とする差別の解消の推進に関する対応要領」を</w:t>
      </w:r>
      <w:r w:rsidR="00C1061D" w:rsidRPr="007B1443">
        <w:rPr>
          <w:rFonts w:ascii="BIZ UDPゴシック" w:eastAsia="BIZ UDPゴシック" w:hAnsi="BIZ UDPゴシック" w:cs="ＭＳ 明朝" w:hint="eastAsia"/>
          <w:bCs/>
          <w:sz w:val="30"/>
          <w:szCs w:val="30"/>
        </w:rPr>
        <w:t>平成28年8月に</w:t>
      </w:r>
      <w:r w:rsidRPr="0016652A">
        <w:rPr>
          <w:rFonts w:ascii="BIZ UDPゴシック" w:eastAsia="BIZ UDPゴシック" w:hAnsi="BIZ UDPゴシック" w:cs="ＭＳ 明朝" w:hint="eastAsia"/>
          <w:bCs/>
          <w:sz w:val="30"/>
          <w:szCs w:val="30"/>
        </w:rPr>
        <w:t>定めました。</w:t>
      </w:r>
    </w:p>
    <w:p w14:paraId="6C3BF975" w14:textId="77777777" w:rsidR="00895FE8" w:rsidRDefault="00895FE8" w:rsidP="00895FE8">
      <w:pPr>
        <w:tabs>
          <w:tab w:val="left" w:pos="5730"/>
        </w:tabs>
        <w:spacing w:line="800" w:lineRule="exact"/>
        <w:rPr>
          <w:rFonts w:ascii="BIZ UDPゴシック" w:eastAsia="BIZ UDPゴシック" w:hAnsi="BIZ UDPゴシック" w:cs="ＭＳ 明朝"/>
          <w:b/>
          <w:bCs/>
          <w:sz w:val="36"/>
          <w:szCs w:val="36"/>
        </w:rPr>
      </w:pPr>
    </w:p>
    <w:p w14:paraId="17789955" w14:textId="6FDA7801" w:rsidR="0046511E" w:rsidRPr="00550180" w:rsidRDefault="0046511E" w:rsidP="0046511E">
      <w:pPr>
        <w:tabs>
          <w:tab w:val="left" w:pos="5730"/>
        </w:tabs>
        <w:spacing w:line="600" w:lineRule="exact"/>
        <w:rPr>
          <w:rFonts w:ascii="BIZ UDPゴシック" w:eastAsia="BIZ UDPゴシック" w:hAnsi="BIZ UDPゴシック" w:cs="ＭＳ 明朝"/>
          <w:b/>
          <w:bCs/>
          <w:sz w:val="36"/>
          <w:szCs w:val="36"/>
        </w:rPr>
      </w:pPr>
      <w:r w:rsidRPr="00640E2E">
        <w:rPr>
          <w:rFonts w:ascii="BIZ UDPゴシック" w:eastAsia="BIZ UDPゴシック" w:hAnsi="BIZ UDPゴシック" w:cs="ＭＳ 明朝" w:hint="eastAsia"/>
          <w:b/>
          <w:bCs/>
          <w:w w:val="84"/>
          <w:kern w:val="0"/>
          <w:sz w:val="36"/>
          <w:szCs w:val="36"/>
          <w:fitText w:val="9048" w:id="-1684801278"/>
        </w:rPr>
        <w:t>尼崎市職員の障害を理由とする差別の解消の推進に関する対応要</w:t>
      </w:r>
      <w:r w:rsidRPr="00640E2E">
        <w:rPr>
          <w:rFonts w:ascii="BIZ UDPゴシック" w:eastAsia="BIZ UDPゴシック" w:hAnsi="BIZ UDPゴシック" w:cs="ＭＳ 明朝" w:hint="eastAsia"/>
          <w:b/>
          <w:bCs/>
          <w:spacing w:val="13"/>
          <w:w w:val="84"/>
          <w:kern w:val="0"/>
          <w:sz w:val="36"/>
          <w:szCs w:val="36"/>
          <w:fitText w:val="9048" w:id="-1684801278"/>
        </w:rPr>
        <w:t>領</w:t>
      </w:r>
    </w:p>
    <w:p w14:paraId="089F1565" w14:textId="77777777" w:rsidR="0046511E" w:rsidRPr="0046511E" w:rsidRDefault="0046511E" w:rsidP="00895FE8">
      <w:pPr>
        <w:tabs>
          <w:tab w:val="left" w:pos="5730"/>
        </w:tabs>
        <w:spacing w:line="440" w:lineRule="exact"/>
        <w:rPr>
          <w:rFonts w:ascii="BIZ UDPゴシック" w:eastAsia="BIZ UDPゴシック" w:hAnsi="BIZ UDPゴシック" w:cs="ＭＳ 明朝"/>
          <w:bCs/>
          <w:sz w:val="30"/>
          <w:szCs w:val="30"/>
        </w:rPr>
      </w:pPr>
    </w:p>
    <w:p w14:paraId="5A046A0E" w14:textId="77777777" w:rsidR="0046511E" w:rsidRPr="00DB23AC" w:rsidRDefault="0046511E" w:rsidP="00895FE8">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t>（この要領の趣旨）</w:t>
      </w:r>
    </w:p>
    <w:p w14:paraId="766574EC" w14:textId="01D089E7" w:rsidR="0046511E" w:rsidRPr="00DB23AC" w:rsidRDefault="009E56C4" w:rsidP="00895FE8">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 xml:space="preserve">第１条　</w:t>
      </w:r>
      <w:r w:rsidR="0046511E" w:rsidRPr="00DB23AC">
        <w:rPr>
          <w:rFonts w:ascii="BIZ UDPゴシック" w:eastAsia="BIZ UDPゴシック" w:hAnsi="BIZ UDPゴシック" w:cs="ＭＳ 明朝" w:hint="eastAsia"/>
          <w:bCs/>
          <w:sz w:val="24"/>
          <w:szCs w:val="24"/>
        </w:rPr>
        <w:t>この要領は、障害を理由とする差別の解消の推進に関する法律（平成２５年法律第６５号。以下「法」という。）第１０条第１項の規定に基づき、法第７条に規定する事項に関し、職員が適切に対応するために必要な事項を定めるものとする。</w:t>
      </w:r>
    </w:p>
    <w:p w14:paraId="2D4379C5" w14:textId="77777777" w:rsidR="0046511E" w:rsidRPr="00DB23AC" w:rsidRDefault="0046511E" w:rsidP="00895FE8">
      <w:pPr>
        <w:tabs>
          <w:tab w:val="left" w:pos="5730"/>
        </w:tabs>
        <w:spacing w:line="440" w:lineRule="exact"/>
        <w:rPr>
          <w:rFonts w:ascii="BIZ UDPゴシック" w:eastAsia="BIZ UDPゴシック" w:hAnsi="BIZ UDPゴシック" w:cs="ＭＳ 明朝"/>
          <w:bCs/>
          <w:sz w:val="24"/>
          <w:szCs w:val="24"/>
        </w:rPr>
      </w:pPr>
    </w:p>
    <w:p w14:paraId="10A3541C" w14:textId="77777777" w:rsidR="0046511E" w:rsidRPr="00DB23AC" w:rsidRDefault="0046511E" w:rsidP="00895FE8">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t>（用語の定義）</w:t>
      </w:r>
    </w:p>
    <w:p w14:paraId="64DE6BF8" w14:textId="77777777" w:rsidR="0046511E" w:rsidRPr="00DB23AC" w:rsidRDefault="0046511E" w:rsidP="00895FE8">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第２条　この要領において、「職員」とは、本市の職員で、次のいずれかに該当するものをいう。</w:t>
      </w:r>
    </w:p>
    <w:p w14:paraId="43E0F2F8" w14:textId="1014B0B8" w:rsidR="0046511E" w:rsidRPr="00DB23AC" w:rsidRDefault="005831FB" w:rsidP="00895FE8">
      <w:pPr>
        <w:tabs>
          <w:tab w:val="left" w:pos="5730"/>
        </w:tabs>
        <w:spacing w:line="440" w:lineRule="exact"/>
        <w:ind w:leftChars="100" w:left="412"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⑴</w:t>
      </w:r>
      <w:r w:rsidR="009E56C4" w:rsidRPr="00DB23AC">
        <w:rPr>
          <w:rFonts w:ascii="BIZ UDPゴシック" w:eastAsia="BIZ UDPゴシック" w:hAnsi="BIZ UDPゴシック" w:cs="ＭＳ 明朝" w:hint="eastAsia"/>
          <w:bCs/>
          <w:sz w:val="24"/>
          <w:szCs w:val="24"/>
        </w:rPr>
        <w:t xml:space="preserve">　</w:t>
      </w:r>
      <w:r w:rsidR="0046511E" w:rsidRPr="00DB23AC">
        <w:rPr>
          <w:rFonts w:ascii="BIZ UDPゴシック" w:eastAsia="BIZ UDPゴシック" w:hAnsi="BIZ UDPゴシック" w:cs="ＭＳ 明朝" w:hint="eastAsia"/>
          <w:bCs/>
          <w:sz w:val="24"/>
          <w:szCs w:val="24"/>
        </w:rPr>
        <w:t>市長、尼崎市議会（以下「市議会」という。）、尼崎市教育委員会若しくはその所管に属する学校を除く教育機関（以下「教育委員会等」という。）、尼崎市選挙管理委員会（以下「選挙管理委員会」という。）、尼崎市監査委員（以下「監査委員」という。）、尼崎市公平委員会（以下「公平委員会」という。）、尼崎市農業委員会（以下「農業委員会」という。）又は尼崎市固定資産評価審査委員会（以下「審査委員会」という。）の各事務部局に勤務する者</w:t>
      </w:r>
    </w:p>
    <w:p w14:paraId="27D5E0D2" w14:textId="467AD24B" w:rsidR="0046511E" w:rsidRDefault="005831FB" w:rsidP="00895FE8">
      <w:pPr>
        <w:tabs>
          <w:tab w:val="left" w:pos="5730"/>
        </w:tabs>
        <w:spacing w:line="440" w:lineRule="exact"/>
        <w:ind w:firstLineChars="100" w:firstLine="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 xml:space="preserve">⑵　</w:t>
      </w:r>
      <w:r w:rsidR="0046511E" w:rsidRPr="00DB23AC">
        <w:rPr>
          <w:rFonts w:ascii="BIZ UDPゴシック" w:eastAsia="BIZ UDPゴシック" w:hAnsi="BIZ UDPゴシック" w:cs="ＭＳ 明朝" w:hint="eastAsia"/>
          <w:bCs/>
          <w:sz w:val="24"/>
          <w:szCs w:val="24"/>
        </w:rPr>
        <w:t>尼崎市消防局（以下「消防局」という。）に勤務する者</w:t>
      </w:r>
    </w:p>
    <w:p w14:paraId="70E25D69" w14:textId="77777777" w:rsidR="00550180" w:rsidRPr="00DB23AC" w:rsidRDefault="00550180" w:rsidP="00895FE8">
      <w:pPr>
        <w:tabs>
          <w:tab w:val="left" w:pos="5730"/>
        </w:tabs>
        <w:spacing w:line="440" w:lineRule="exact"/>
        <w:ind w:firstLineChars="100" w:firstLine="221"/>
        <w:rPr>
          <w:rFonts w:ascii="BIZ UDPゴシック" w:eastAsia="BIZ UDPゴシック" w:hAnsi="BIZ UDPゴシック" w:cs="ＭＳ 明朝"/>
          <w:bCs/>
          <w:sz w:val="24"/>
          <w:szCs w:val="24"/>
        </w:rPr>
      </w:pPr>
    </w:p>
    <w:p w14:paraId="531EB221" w14:textId="24AA6DE8" w:rsidR="0046511E" w:rsidRDefault="0046511E" w:rsidP="00895FE8">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lastRenderedPageBreak/>
        <w:t>２　前項に規定するもののほか、この要領における用語の意義は、法及び障害を理由とする差別の解消の推進に関する基本方針（平成２７年２月２４日閣議決定。以下「基本方針」という。）における用語の意義による。</w:t>
      </w:r>
    </w:p>
    <w:p w14:paraId="394734A6" w14:textId="77777777" w:rsidR="00DB23AC" w:rsidRPr="00DB23AC" w:rsidRDefault="00DB23AC"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p>
    <w:p w14:paraId="4E0FC5C9" w14:textId="77777777" w:rsidR="0046511E" w:rsidRPr="00DB23AC" w:rsidRDefault="0046511E" w:rsidP="00550180">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t>（不当な差別的取扱いの禁止）</w:t>
      </w:r>
    </w:p>
    <w:p w14:paraId="4E237E3E" w14:textId="77777777" w:rsidR="0046511E"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第３条　職員は、障害を理由として障害者でない者と不当な差別的取扱いをすることにより障害者の権利利益を侵害しないよう、別紙１不当な差別的取扱いの禁止に係る留意事項に留意して、その事務又は事業に従事しなければならない。</w:t>
      </w:r>
    </w:p>
    <w:p w14:paraId="42AF02A4"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p>
    <w:p w14:paraId="4F05198E" w14:textId="77777777" w:rsidR="0046511E" w:rsidRPr="00DB23AC" w:rsidRDefault="0046511E" w:rsidP="00550180">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t>（合理的配慮の実施）</w:t>
      </w:r>
    </w:p>
    <w:p w14:paraId="11B23D79" w14:textId="77777777" w:rsidR="0046511E"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第４条　職員は、その事務又は事業に従事するに当たり、障害者から現に社会的障壁の除去を必要としている旨の意思の表明があった場合においてその実施に伴う負担が過重でないときは、障害者の権利利益を侵害することとならないよう、別紙２合理的配慮の実施に係る留意事項に留意して、当該障害者の性別、年齢及び障害の状態に応じて社会的障壁の除去の実施について必要かつ合理的な配慮（以下「合理的配慮」という。）をしなければならない。</w:t>
      </w:r>
    </w:p>
    <w:p w14:paraId="7DECF91C"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p>
    <w:p w14:paraId="071DA32F" w14:textId="77777777" w:rsidR="0046511E" w:rsidRPr="00DB23AC" w:rsidRDefault="0046511E" w:rsidP="00550180">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t>（監督者の責務）</w:t>
      </w:r>
    </w:p>
    <w:p w14:paraId="4454C56A" w14:textId="77777777" w:rsidR="00126ED9"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第５条　職員を監督する職にある者（係長、課長補佐の職にある者（これらに相当する職にある者を含む。）を除く。市議会事務部局又は各行政委員会事務部局内に職員を監督する職がない場合は、任命権者。以下「監督者」という。）は、法第７条に規定する事項に関し障害を理由とする差別の解消を推進するため、次の各号に掲げる行為をしなければならない。</w:t>
      </w:r>
    </w:p>
    <w:p w14:paraId="71EA8D3D" w14:textId="17A8F88C" w:rsidR="0046511E" w:rsidRPr="00DB23AC" w:rsidRDefault="00126ED9" w:rsidP="00550180">
      <w:pPr>
        <w:tabs>
          <w:tab w:val="left" w:pos="5730"/>
        </w:tabs>
        <w:spacing w:line="440" w:lineRule="exact"/>
        <w:ind w:leftChars="100" w:left="412"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 xml:space="preserve">⑴　</w:t>
      </w:r>
      <w:r w:rsidR="0046511E" w:rsidRPr="00DB23AC">
        <w:rPr>
          <w:rFonts w:ascii="BIZ UDPゴシック" w:eastAsia="BIZ UDPゴシック" w:hAnsi="BIZ UDPゴシック" w:cs="ＭＳ 明朝" w:hint="eastAsia"/>
          <w:bCs/>
          <w:sz w:val="24"/>
          <w:szCs w:val="24"/>
        </w:rPr>
        <w:t>日常の執務を通じた指導等により、障害を理由とする差別の解消に関し、その監督する職員の認識を深めさせること。</w:t>
      </w:r>
    </w:p>
    <w:p w14:paraId="4E395F03" w14:textId="77777777" w:rsidR="0046511E" w:rsidRPr="00DB23AC" w:rsidRDefault="0046511E" w:rsidP="00550180">
      <w:pPr>
        <w:tabs>
          <w:tab w:val="left" w:pos="5730"/>
        </w:tabs>
        <w:spacing w:line="440" w:lineRule="exact"/>
        <w:ind w:leftChars="100" w:left="412"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⑵　障害者等から、第３条に規定する不当な差別的取扱い又は合理的配慮の不当な欠如に関する相談、苦情の申出等があったときは、迅速に状況を確認すること。</w:t>
      </w:r>
    </w:p>
    <w:p w14:paraId="09FEC7B1" w14:textId="77777777" w:rsidR="0046511E" w:rsidRPr="00DB23AC" w:rsidRDefault="0046511E" w:rsidP="00550180">
      <w:pPr>
        <w:tabs>
          <w:tab w:val="left" w:pos="5730"/>
        </w:tabs>
        <w:spacing w:line="440" w:lineRule="exact"/>
        <w:ind w:leftChars="100" w:left="412"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⑶　合理的配慮が必要と認めるときは、その監督する職員に対して、合理的配慮を適切に行うよう指導すること。</w:t>
      </w:r>
    </w:p>
    <w:p w14:paraId="0E3F7D5D" w14:textId="77777777" w:rsidR="0046511E"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２　監督者は、第３条に規定する不当な差別的取扱い又は合理的配慮の不当な欠如があったと認めるときは、迅速かつ適切に必要な措置を講じなければならない。</w:t>
      </w:r>
    </w:p>
    <w:p w14:paraId="34B904C5" w14:textId="75F8003A" w:rsidR="0046511E" w:rsidRDefault="0046511E" w:rsidP="00550180">
      <w:pPr>
        <w:tabs>
          <w:tab w:val="left" w:pos="5730"/>
        </w:tabs>
        <w:spacing w:line="440" w:lineRule="exact"/>
        <w:rPr>
          <w:rFonts w:ascii="BIZ UDPゴシック" w:eastAsia="BIZ UDPゴシック" w:hAnsi="BIZ UDPゴシック" w:cs="ＭＳ 明朝"/>
          <w:bCs/>
          <w:sz w:val="24"/>
          <w:szCs w:val="24"/>
        </w:rPr>
      </w:pPr>
    </w:p>
    <w:p w14:paraId="38F8C4F2" w14:textId="77777777" w:rsidR="0046511E" w:rsidRPr="00DB23AC" w:rsidRDefault="0046511E" w:rsidP="00550180">
      <w:pPr>
        <w:tabs>
          <w:tab w:val="left" w:pos="5730"/>
        </w:tabs>
        <w:spacing w:line="440" w:lineRule="exact"/>
        <w:rPr>
          <w:rFonts w:ascii="BIZ UDPゴシック" w:eastAsia="BIZ UDPゴシック" w:hAnsi="BIZ UDPゴシック" w:cs="ＭＳ 明朝"/>
          <w:b/>
          <w:bCs/>
          <w:sz w:val="24"/>
          <w:szCs w:val="24"/>
        </w:rPr>
      </w:pPr>
      <w:r w:rsidRPr="00DB23AC">
        <w:rPr>
          <w:rFonts w:ascii="BIZ UDPゴシック" w:eastAsia="BIZ UDPゴシック" w:hAnsi="BIZ UDPゴシック" w:cs="ＭＳ 明朝" w:hint="eastAsia"/>
          <w:b/>
          <w:bCs/>
          <w:sz w:val="24"/>
          <w:szCs w:val="24"/>
        </w:rPr>
        <w:lastRenderedPageBreak/>
        <w:t>（相談体制の整備）</w:t>
      </w:r>
    </w:p>
    <w:p w14:paraId="3AA8476A" w14:textId="29DD0E04" w:rsidR="0046511E"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第６条　次の表の左欄に掲げる職員（以下「人事課等の職員」という。）は、それぞれ同表の右欄に掲げる部局に勤務する職員による障害を理由とする差別に関する障害者、その家族その他の関係者（以下「相談者」という。）からの相談等（以下「障害差別相談等」という。）に応じるものとする。</w:t>
      </w:r>
    </w:p>
    <w:p w14:paraId="206F8732" w14:textId="77777777" w:rsidR="00DB23AC" w:rsidRDefault="00DB23AC" w:rsidP="00DB23AC">
      <w:pPr>
        <w:tabs>
          <w:tab w:val="left" w:pos="5730"/>
        </w:tabs>
        <w:spacing w:line="200" w:lineRule="exact"/>
        <w:ind w:left="221" w:hangingChars="100" w:hanging="221"/>
        <w:rPr>
          <w:rFonts w:ascii="BIZ UDPゴシック" w:eastAsia="BIZ UDPゴシック" w:hAnsi="BIZ UDPゴシック" w:cs="ＭＳ 明朝"/>
          <w:bCs/>
          <w:sz w:val="24"/>
          <w:szCs w:val="24"/>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3150"/>
      </w:tblGrid>
      <w:tr w:rsidR="00DB23AC" w:rsidRPr="00DB23AC" w14:paraId="0B43300C" w14:textId="77777777" w:rsidTr="00895FE8">
        <w:trPr>
          <w:trHeight w:val="950"/>
        </w:trPr>
        <w:tc>
          <w:tcPr>
            <w:tcW w:w="5358" w:type="dxa"/>
            <w:vAlign w:val="center"/>
          </w:tcPr>
          <w:p w14:paraId="10FAE83A" w14:textId="77777777" w:rsid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総務局人事管理部人事課（以下「人事課」という。）</w:t>
            </w:r>
          </w:p>
          <w:p w14:paraId="1A14EC63" w14:textId="1F295DA9"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又は健康福祉局福祉部障害福祉課に属する職員</w:t>
            </w:r>
          </w:p>
        </w:tc>
        <w:tc>
          <w:tcPr>
            <w:tcW w:w="3150" w:type="dxa"/>
            <w:vAlign w:val="center"/>
          </w:tcPr>
          <w:p w14:paraId="2FBD466A"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市長の事務部局</w:t>
            </w:r>
          </w:p>
        </w:tc>
      </w:tr>
      <w:tr w:rsidR="00DB23AC" w:rsidRPr="00DB23AC" w14:paraId="159566C0" w14:textId="77777777" w:rsidTr="00895FE8">
        <w:trPr>
          <w:trHeight w:val="557"/>
        </w:trPr>
        <w:tc>
          <w:tcPr>
            <w:tcW w:w="5358" w:type="dxa"/>
            <w:vAlign w:val="center"/>
          </w:tcPr>
          <w:p w14:paraId="2B96E02D"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尼崎市議会事務局総務課に属する職員</w:t>
            </w:r>
          </w:p>
        </w:tc>
        <w:tc>
          <w:tcPr>
            <w:tcW w:w="3150" w:type="dxa"/>
            <w:vAlign w:val="center"/>
          </w:tcPr>
          <w:p w14:paraId="5622F171"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市議会の事務部局</w:t>
            </w:r>
          </w:p>
        </w:tc>
      </w:tr>
      <w:tr w:rsidR="00DB23AC" w:rsidRPr="00DB23AC" w14:paraId="4E3086AD" w14:textId="77777777" w:rsidTr="00895FE8">
        <w:trPr>
          <w:trHeight w:val="557"/>
        </w:trPr>
        <w:tc>
          <w:tcPr>
            <w:tcW w:w="5358" w:type="dxa"/>
            <w:vAlign w:val="center"/>
          </w:tcPr>
          <w:p w14:paraId="1F93A067"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尼崎市教育委員会事務局管理部職員課に属する職員</w:t>
            </w:r>
          </w:p>
        </w:tc>
        <w:tc>
          <w:tcPr>
            <w:tcW w:w="3150" w:type="dxa"/>
            <w:vAlign w:val="center"/>
          </w:tcPr>
          <w:p w14:paraId="7D7D6249"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教育委員会等の事務部局</w:t>
            </w:r>
          </w:p>
        </w:tc>
      </w:tr>
      <w:tr w:rsidR="00DB23AC" w:rsidRPr="00DB23AC" w14:paraId="0828F829" w14:textId="77777777" w:rsidTr="00895FE8">
        <w:trPr>
          <w:trHeight w:val="557"/>
        </w:trPr>
        <w:tc>
          <w:tcPr>
            <w:tcW w:w="5358" w:type="dxa"/>
            <w:vAlign w:val="center"/>
          </w:tcPr>
          <w:p w14:paraId="36AB73F0"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尼崎市選挙管理委員会事務局に属する職員</w:t>
            </w:r>
          </w:p>
        </w:tc>
        <w:tc>
          <w:tcPr>
            <w:tcW w:w="3150" w:type="dxa"/>
            <w:vAlign w:val="center"/>
          </w:tcPr>
          <w:p w14:paraId="6A8B96E6"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選挙管理委員会の事務部局</w:t>
            </w:r>
          </w:p>
        </w:tc>
      </w:tr>
      <w:tr w:rsidR="00DB23AC" w:rsidRPr="00DB23AC" w14:paraId="0F699EE2" w14:textId="77777777" w:rsidTr="00895FE8">
        <w:trPr>
          <w:trHeight w:val="557"/>
        </w:trPr>
        <w:tc>
          <w:tcPr>
            <w:tcW w:w="5358" w:type="dxa"/>
            <w:vAlign w:val="center"/>
          </w:tcPr>
          <w:p w14:paraId="26C4E103"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尼崎市監査事務局に属する職員</w:t>
            </w:r>
          </w:p>
        </w:tc>
        <w:tc>
          <w:tcPr>
            <w:tcW w:w="3150" w:type="dxa"/>
            <w:vAlign w:val="center"/>
          </w:tcPr>
          <w:p w14:paraId="69F8F8B1"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監査委員の事務部局</w:t>
            </w:r>
          </w:p>
        </w:tc>
      </w:tr>
      <w:tr w:rsidR="00DB23AC" w:rsidRPr="00DB23AC" w14:paraId="67E2AD22" w14:textId="77777777" w:rsidTr="00895FE8">
        <w:trPr>
          <w:trHeight w:val="557"/>
        </w:trPr>
        <w:tc>
          <w:tcPr>
            <w:tcW w:w="5358" w:type="dxa"/>
            <w:vAlign w:val="center"/>
          </w:tcPr>
          <w:p w14:paraId="6200EBE3"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尼崎市公平委員会事務局に属する職員</w:t>
            </w:r>
          </w:p>
        </w:tc>
        <w:tc>
          <w:tcPr>
            <w:tcW w:w="3150" w:type="dxa"/>
            <w:vAlign w:val="center"/>
          </w:tcPr>
          <w:p w14:paraId="58664E9C"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公平委員会の事務部局</w:t>
            </w:r>
          </w:p>
        </w:tc>
      </w:tr>
      <w:tr w:rsidR="00DB23AC" w:rsidRPr="00DB23AC" w14:paraId="0A5913B2" w14:textId="77777777" w:rsidTr="00895FE8">
        <w:trPr>
          <w:trHeight w:val="557"/>
        </w:trPr>
        <w:tc>
          <w:tcPr>
            <w:tcW w:w="5358" w:type="dxa"/>
            <w:vAlign w:val="center"/>
          </w:tcPr>
          <w:p w14:paraId="7E18D1DB"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尼崎市農業委員会事務局に属する職員</w:t>
            </w:r>
          </w:p>
        </w:tc>
        <w:tc>
          <w:tcPr>
            <w:tcW w:w="3150" w:type="dxa"/>
            <w:vAlign w:val="center"/>
          </w:tcPr>
          <w:p w14:paraId="1937BCF7"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農業委員会の事務部局</w:t>
            </w:r>
          </w:p>
        </w:tc>
      </w:tr>
      <w:tr w:rsidR="00DB23AC" w:rsidRPr="00DB23AC" w14:paraId="0AAFA03F" w14:textId="77777777" w:rsidTr="00895FE8">
        <w:trPr>
          <w:trHeight w:val="557"/>
        </w:trPr>
        <w:tc>
          <w:tcPr>
            <w:tcW w:w="5358" w:type="dxa"/>
            <w:vAlign w:val="center"/>
          </w:tcPr>
          <w:p w14:paraId="16553D7A"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尼崎市固定資産評価審査委員会書記</w:t>
            </w:r>
          </w:p>
        </w:tc>
        <w:tc>
          <w:tcPr>
            <w:tcW w:w="3150" w:type="dxa"/>
            <w:vAlign w:val="center"/>
          </w:tcPr>
          <w:p w14:paraId="5F24326E"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審査委員会の事務部局</w:t>
            </w:r>
          </w:p>
        </w:tc>
      </w:tr>
      <w:tr w:rsidR="00DB23AC" w:rsidRPr="00DB23AC" w14:paraId="2D7D8A67" w14:textId="77777777" w:rsidTr="00895FE8">
        <w:trPr>
          <w:trHeight w:val="557"/>
        </w:trPr>
        <w:tc>
          <w:tcPr>
            <w:tcW w:w="5358" w:type="dxa"/>
            <w:vAlign w:val="center"/>
          </w:tcPr>
          <w:p w14:paraId="0EA35526"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尼崎市消防局企画管理課に属する職員</w:t>
            </w:r>
          </w:p>
        </w:tc>
        <w:tc>
          <w:tcPr>
            <w:tcW w:w="3150" w:type="dxa"/>
            <w:vAlign w:val="center"/>
          </w:tcPr>
          <w:p w14:paraId="2B06587D" w14:textId="77777777" w:rsidR="00DB23AC" w:rsidRPr="00DB23AC" w:rsidRDefault="00DB23AC" w:rsidP="00DB23AC">
            <w:pPr>
              <w:rPr>
                <w:rFonts w:ascii="BIZ UDPゴシック" w:eastAsia="BIZ UDPゴシック" w:hAnsi="BIZ UDPゴシック" w:cs="Times New Roman"/>
                <w:color w:val="000000"/>
                <w:sz w:val="24"/>
                <w:szCs w:val="24"/>
              </w:rPr>
            </w:pPr>
            <w:r w:rsidRPr="00DB23AC">
              <w:rPr>
                <w:rFonts w:ascii="BIZ UDPゴシック" w:eastAsia="BIZ UDPゴシック" w:hAnsi="BIZ UDPゴシック" w:cs="Times New Roman" w:hint="eastAsia"/>
                <w:color w:val="000000"/>
                <w:sz w:val="24"/>
                <w:szCs w:val="24"/>
              </w:rPr>
              <w:t>消防局</w:t>
            </w:r>
          </w:p>
        </w:tc>
      </w:tr>
    </w:tbl>
    <w:p w14:paraId="082098B9" w14:textId="77777777" w:rsidR="00DB23AC" w:rsidRDefault="00DB23AC" w:rsidP="00550180">
      <w:pPr>
        <w:tabs>
          <w:tab w:val="left" w:pos="5730"/>
        </w:tabs>
        <w:spacing w:line="180" w:lineRule="exact"/>
        <w:rPr>
          <w:rFonts w:ascii="BIZ UDPゴシック" w:eastAsia="BIZ UDPゴシック" w:hAnsi="BIZ UDPゴシック" w:cs="ＭＳ 明朝"/>
          <w:bCs/>
          <w:sz w:val="24"/>
          <w:szCs w:val="24"/>
        </w:rPr>
      </w:pPr>
    </w:p>
    <w:p w14:paraId="075D6B55" w14:textId="6710BC9C" w:rsidR="0046511E"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２　人事課等の職員は、相談者から障害差別相談等を受けるときは、性別、年齢、障害の状態等に配慮するとともに、面談、電話、ファックス、電子メールその他の障害者が他人とコミュニケーションを図るための多様な手段を可能な限り用いて対応するものとする。</w:t>
      </w:r>
    </w:p>
    <w:p w14:paraId="25EB5533" w14:textId="77777777" w:rsidR="0046511E" w:rsidRPr="00DB23AC"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３　人事課等の職員は、障害差別相談等を受けるときは、相談者から職員による障害を理由とする差別に関する事実の詳細その他必要な情報を聴取したうえで、適切な部署の監督者に（市長の事務部局の場合、各局室企画管理担当課を経由して）通知し、通知を受けた部署の監督者は、事実確認をしたうえで相談対象事案があると認めるときは、速やかに是正措置及び再発防止策等を講ずるものとする。</w:t>
      </w:r>
    </w:p>
    <w:p w14:paraId="50305DA4"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４　人事課等の職員は障害者差別相談等に関して、必要な助言をすることができる。</w:t>
      </w:r>
    </w:p>
    <w:p w14:paraId="6A854DCB" w14:textId="3067A570" w:rsidR="0046511E" w:rsidRDefault="0046511E"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５　人事課等の職員が障害者差別相談等を受けた場合は、別記様式に定める記録簿に、その内容を記録するものとする。</w:t>
      </w:r>
    </w:p>
    <w:p w14:paraId="13427795" w14:textId="77777777" w:rsidR="00550180" w:rsidRPr="00DB23AC" w:rsidRDefault="00550180" w:rsidP="00550180">
      <w:pPr>
        <w:tabs>
          <w:tab w:val="left" w:pos="5730"/>
        </w:tabs>
        <w:spacing w:line="440" w:lineRule="exact"/>
        <w:ind w:left="221" w:hangingChars="100" w:hanging="221"/>
        <w:rPr>
          <w:rFonts w:ascii="BIZ UDPゴシック" w:eastAsia="BIZ UDPゴシック" w:hAnsi="BIZ UDPゴシック" w:cs="ＭＳ 明朝"/>
          <w:bCs/>
          <w:sz w:val="24"/>
          <w:szCs w:val="24"/>
        </w:rPr>
      </w:pPr>
    </w:p>
    <w:p w14:paraId="17065032" w14:textId="77777777" w:rsidR="0046511E" w:rsidRPr="005831FB" w:rsidRDefault="0046511E" w:rsidP="00550180">
      <w:pPr>
        <w:tabs>
          <w:tab w:val="left" w:pos="5730"/>
        </w:tabs>
        <w:spacing w:line="440" w:lineRule="exact"/>
        <w:ind w:left="221" w:hangingChars="100" w:hanging="221"/>
        <w:rPr>
          <w:rFonts w:ascii="BIZ UDPゴシック" w:eastAsia="BIZ UDPゴシック" w:hAnsi="BIZ UDPゴシック" w:cs="ＭＳ 明朝"/>
          <w:bCs/>
          <w:sz w:val="22"/>
        </w:rPr>
      </w:pPr>
      <w:r w:rsidRPr="00DB23AC">
        <w:rPr>
          <w:rFonts w:ascii="BIZ UDPゴシック" w:eastAsia="BIZ UDPゴシック" w:hAnsi="BIZ UDPゴシック" w:cs="ＭＳ 明朝" w:hint="eastAsia"/>
          <w:bCs/>
          <w:sz w:val="24"/>
          <w:szCs w:val="24"/>
        </w:rPr>
        <w:lastRenderedPageBreak/>
        <w:t>６　前項で作成した記録簿は、それぞれ当該職員が属する部局（市長の事務部局にあっては、人事課）において取りまとめ、その後の障害を理由とする差別の解消の推進及び障害差別相談等において活用するため、相談者の個人情報等に配慮のうえ、これらの部局間で相互に情報共有を図るものとする。</w:t>
      </w:r>
    </w:p>
    <w:p w14:paraId="683F53C5"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p>
    <w:p w14:paraId="607DA2F4"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（研修及び啓発）</w:t>
      </w:r>
    </w:p>
    <w:p w14:paraId="35FA053C" w14:textId="5E700445" w:rsidR="001723ED" w:rsidRDefault="0046511E" w:rsidP="001723ED">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第７条　任命権者は、障害を理由とする差別の解消の推進を図るため、その任用する職員に対し、次の各号に掲げる研修及び啓発を行うものとする。</w:t>
      </w:r>
    </w:p>
    <w:p w14:paraId="330174E0" w14:textId="157BC850" w:rsidR="0046511E" w:rsidRPr="00A303BF" w:rsidRDefault="00A303BF" w:rsidP="00A303BF">
      <w:pPr>
        <w:tabs>
          <w:tab w:val="left" w:pos="5730"/>
        </w:tabs>
        <w:spacing w:line="440" w:lineRule="exact"/>
        <w:ind w:leftChars="100" w:left="412" w:hangingChars="100" w:hanging="221"/>
        <w:jc w:val="left"/>
        <w:rPr>
          <w:rFonts w:ascii="BIZ UDPゴシック" w:eastAsia="BIZ UDPゴシック" w:hAnsi="BIZ UDPゴシック" w:cs="ＭＳ 明朝"/>
          <w:bCs/>
          <w:sz w:val="24"/>
          <w:szCs w:val="24"/>
        </w:rPr>
      </w:pPr>
      <w:r>
        <w:rPr>
          <w:rFonts w:ascii="BIZ UDPゴシック" w:eastAsia="BIZ UDPゴシック" w:hAnsi="BIZ UDPゴシック" w:cs="ＭＳ 明朝" w:hint="eastAsia"/>
          <w:bCs/>
          <w:sz w:val="24"/>
          <w:szCs w:val="24"/>
        </w:rPr>
        <w:t>⑴</w:t>
      </w:r>
      <w:r w:rsidRPr="00A303BF">
        <w:rPr>
          <w:rFonts w:ascii="BIZ UDPゴシック" w:eastAsia="BIZ UDPゴシック" w:hAnsi="BIZ UDPゴシック" w:cs="ＭＳ 明朝" w:hint="eastAsia"/>
          <w:bCs/>
          <w:sz w:val="24"/>
          <w:szCs w:val="24"/>
        </w:rPr>
        <w:t xml:space="preserve">　</w:t>
      </w:r>
      <w:r w:rsidR="0046511E" w:rsidRPr="00A303BF">
        <w:rPr>
          <w:rFonts w:ascii="BIZ UDPゴシック" w:eastAsia="BIZ UDPゴシック" w:hAnsi="BIZ UDPゴシック" w:cs="ＭＳ 明朝" w:hint="eastAsia"/>
          <w:bCs/>
          <w:sz w:val="24"/>
          <w:szCs w:val="24"/>
        </w:rPr>
        <w:t>新規採用に係る職員に対する研修で、障害を理由とする差別の解消に関する基本的な事項に関するもの</w:t>
      </w:r>
    </w:p>
    <w:p w14:paraId="125CE2B7" w14:textId="77777777" w:rsidR="00021270" w:rsidRDefault="0046511E" w:rsidP="007F6BEB">
      <w:pPr>
        <w:tabs>
          <w:tab w:val="left" w:pos="5730"/>
        </w:tabs>
        <w:spacing w:line="440" w:lineRule="exact"/>
        <w:ind w:leftChars="100" w:left="412"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⑵　新たに監督者になった職員に対する研修で、障害を理由とする差別の解消に関し監督者に求められる役割についての理解の向上を図るための研修</w:t>
      </w:r>
    </w:p>
    <w:p w14:paraId="06436932" w14:textId="1F40C1F0" w:rsidR="0046511E" w:rsidRPr="00DB23AC" w:rsidRDefault="0046511E" w:rsidP="00021270">
      <w:pPr>
        <w:tabs>
          <w:tab w:val="left" w:pos="5730"/>
        </w:tabs>
        <w:spacing w:line="440" w:lineRule="exact"/>
        <w:ind w:leftChars="104" w:left="419" w:hangingChars="100" w:hanging="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⑶　マニュアルの作成等障害の特性に関する理解を向上させ、障害者に適切に対応させるために必要な意識の啓発</w:t>
      </w:r>
    </w:p>
    <w:p w14:paraId="632756A3" w14:textId="77777777" w:rsidR="0046511E" w:rsidRPr="00DB23AC" w:rsidRDefault="0046511E" w:rsidP="00550180">
      <w:pPr>
        <w:tabs>
          <w:tab w:val="left" w:pos="5730"/>
        </w:tabs>
        <w:spacing w:line="440" w:lineRule="exact"/>
        <w:rPr>
          <w:rFonts w:ascii="BIZ UDPゴシック" w:eastAsia="BIZ UDPゴシック" w:hAnsi="BIZ UDPゴシック" w:cs="ＭＳ 明朝"/>
          <w:bCs/>
          <w:sz w:val="24"/>
          <w:szCs w:val="24"/>
        </w:rPr>
      </w:pPr>
    </w:p>
    <w:p w14:paraId="7733A33F" w14:textId="77777777" w:rsidR="0046511E" w:rsidRPr="00DB23AC" w:rsidRDefault="0046511E" w:rsidP="00550180">
      <w:pPr>
        <w:tabs>
          <w:tab w:val="left" w:pos="5730"/>
        </w:tabs>
        <w:spacing w:line="440" w:lineRule="exact"/>
        <w:ind w:firstLineChars="300" w:firstLine="662"/>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付　則</w:t>
      </w:r>
    </w:p>
    <w:p w14:paraId="07D4D870" w14:textId="5A940412" w:rsidR="00411E58" w:rsidRDefault="0046511E" w:rsidP="00550180">
      <w:pPr>
        <w:tabs>
          <w:tab w:val="left" w:pos="5730"/>
        </w:tabs>
        <w:spacing w:line="440" w:lineRule="exact"/>
        <w:ind w:firstLineChars="100" w:firstLine="221"/>
        <w:rPr>
          <w:rFonts w:ascii="BIZ UDPゴシック" w:eastAsia="BIZ UDPゴシック" w:hAnsi="BIZ UDPゴシック" w:cs="ＭＳ 明朝"/>
          <w:bCs/>
          <w:sz w:val="24"/>
          <w:szCs w:val="24"/>
        </w:rPr>
      </w:pPr>
      <w:r w:rsidRPr="00DB23AC">
        <w:rPr>
          <w:rFonts w:ascii="BIZ UDPゴシック" w:eastAsia="BIZ UDPゴシック" w:hAnsi="BIZ UDPゴシック" w:cs="ＭＳ 明朝" w:hint="eastAsia"/>
          <w:bCs/>
          <w:sz w:val="24"/>
          <w:szCs w:val="24"/>
        </w:rPr>
        <w:t>この要領は、平成２８年８月１日から施行する。</w:t>
      </w:r>
    </w:p>
    <w:p w14:paraId="7B6D1F65" w14:textId="13DE50B0" w:rsidR="00550180" w:rsidRDefault="00550180" w:rsidP="00C70270">
      <w:pPr>
        <w:tabs>
          <w:tab w:val="left" w:pos="5730"/>
        </w:tabs>
        <w:spacing w:line="440" w:lineRule="exact"/>
        <w:rPr>
          <w:rFonts w:ascii="BIZ UDPゴシック" w:eastAsia="BIZ UDPゴシック" w:hAnsi="BIZ UDPゴシック" w:cs="ＭＳ 明朝"/>
          <w:bCs/>
          <w:sz w:val="24"/>
          <w:szCs w:val="24"/>
        </w:rPr>
      </w:pPr>
    </w:p>
    <w:p w14:paraId="52CA1C38" w14:textId="0E91F27D"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10104D80" w14:textId="71E6D8B6"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4014C1EB" w14:textId="7A31F3DB"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69651BAE" w14:textId="33EC3AB7"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08953B07" w14:textId="4A837D12"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161EEEF" w14:textId="23EE25FA"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0233BBD2" w14:textId="7DDA1DBF"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3B43720" w14:textId="07B3E608"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1B8C8518" w14:textId="2B9A5364"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5A7DFA8B" w14:textId="5CC192A0"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0922D98C" w14:textId="1A31A114"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7CFD3894" w14:textId="76AEFEBC"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26F6157" w14:textId="0580E603"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7153B693"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lastRenderedPageBreak/>
        <w:t>別紙１</w:t>
      </w:r>
    </w:p>
    <w:p w14:paraId="339011D3" w14:textId="77777777" w:rsidR="00C70270" w:rsidRPr="00640E2E" w:rsidRDefault="00C70270" w:rsidP="00640E2E">
      <w:pPr>
        <w:tabs>
          <w:tab w:val="left" w:pos="5730"/>
        </w:tabs>
        <w:spacing w:line="440" w:lineRule="exact"/>
        <w:jc w:val="center"/>
        <w:rPr>
          <w:rFonts w:ascii="BIZ UDPゴシック" w:eastAsia="BIZ UDPゴシック" w:hAnsi="BIZ UDPゴシック" w:cs="ＭＳ 明朝"/>
          <w:bCs/>
          <w:sz w:val="32"/>
          <w:szCs w:val="32"/>
        </w:rPr>
      </w:pPr>
      <w:r w:rsidRPr="00640E2E">
        <w:rPr>
          <w:rFonts w:ascii="BIZ UDPゴシック" w:eastAsia="BIZ UDPゴシック" w:hAnsi="BIZ UDPゴシック" w:cs="ＭＳ 明朝" w:hint="eastAsia"/>
          <w:bCs/>
          <w:sz w:val="32"/>
          <w:szCs w:val="32"/>
        </w:rPr>
        <w:t>不当な差別的取扱いの禁止に係る留意事項</w:t>
      </w:r>
    </w:p>
    <w:p w14:paraId="39089F33"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1AD02F50" w14:textId="77777777" w:rsidR="00C70270" w:rsidRPr="00C70270" w:rsidRDefault="00C70270" w:rsidP="00640E2E">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この留意事項は、職員が適切に対応するための視点や参考例を提示するものであり、望ましいとされている事項は、これを実施しない場合であっても違法ではないが、障害者基本法（昭和４５年法律第８４号）の基本的な理念及び法の目的を踏まえ、できる限り取り組むことが望ましいものである。</w:t>
      </w:r>
    </w:p>
    <w:p w14:paraId="3FB3C3FD"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6E729607" w14:textId="1A08DE1A"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第１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 xml:space="preserve">不当な差別的取扱いの基本的な考え方　</w:t>
      </w:r>
    </w:p>
    <w:p w14:paraId="3CF27192" w14:textId="77777777"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法は、障害者に対して、正当な理由なく、障害を理由として、必要とするサービスや各種機会の提供を拒否する又は提供に当たって場所・時間帯などを制限する、障害者でない者に対しては付さない条件を付けることなどにより、障害者の権利利益を侵害することを禁止している。</w:t>
      </w:r>
    </w:p>
    <w:p w14:paraId="3BFBBE96" w14:textId="77777777"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ただし、障害者の事実上の平等を促進し、又は達成するために必要な特別の措置は、不当な差別的取扱いではない。したがって、障害者を障害者でない者と比べて優遇する取扱い（いわゆる積極的改善措置）、法に規定された障害者に対する合理的配慮の提供による障害者でない者との異なる取扱いや、合理的配慮を提供等するために必要な範囲で、プライバシーに配慮しつつ障害者に障害の状況等を確認することは、不当な差別的取扱いには当たらない。</w:t>
      </w:r>
    </w:p>
    <w:p w14:paraId="43CB6472" w14:textId="77777777"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このように、不当な差別的取扱いとは、正当な理由なく、障害者を、問題となる事務又は事業について、本質的に関係する諸事情が同じ障害者でない者より不利に扱うことである点に留意する必要がある。</w:t>
      </w:r>
    </w:p>
    <w:p w14:paraId="6CD94F17"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67BC11D9" w14:textId="5B920073"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第２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正当な理由の判断の視点</w:t>
      </w:r>
    </w:p>
    <w:p w14:paraId="3505B2A2" w14:textId="2A908EEF"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正当な理由に相当するのは、障害者に対して、障害を理由として、必要とするサービスや各種機会の提供を拒否するなどの取扱いが客観的に見て正当な目的の下に行われたものであり、その目的に照らしてやむを得ないと言える場合である。尼崎市においては、正当な理由に相当するか否かについて、具体的な検討をせずに正当な理由を拡大解釈するなどして法の趣旨を損なうことなく、個別の事案ごとに、障害者、第三者の権利利益（例：安全の確保、財産の保全、損害発生の防止等）及び尼崎市の事務又は事業の目的・内容・機能の維持等の観点に鑑み、具体的場面や状況に応じて総合的・客観的に判断することが必要で</w:t>
      </w:r>
      <w:r w:rsidRPr="00C70270">
        <w:rPr>
          <w:rFonts w:ascii="BIZ UDPゴシック" w:eastAsia="BIZ UDPゴシック" w:hAnsi="BIZ UDPゴシック" w:cs="ＭＳ 明朝" w:hint="eastAsia"/>
          <w:bCs/>
          <w:sz w:val="24"/>
          <w:szCs w:val="24"/>
        </w:rPr>
        <w:lastRenderedPageBreak/>
        <w:t>ある。</w:t>
      </w:r>
    </w:p>
    <w:p w14:paraId="36A2D3E8" w14:textId="5D95E7E3"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職員は、正当な理由があると判断した場合には、障害者等にその理由を説明するものとし、理解を得るよう努めることが望ましい。</w:t>
      </w:r>
    </w:p>
    <w:p w14:paraId="1FA84A11"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162E3F67" w14:textId="094D438E"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第３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不当な差別的取扱いの具体例</w:t>
      </w:r>
    </w:p>
    <w:p w14:paraId="07430200" w14:textId="2A8A18FA" w:rsidR="00C70270" w:rsidRPr="00C70270" w:rsidRDefault="00C70270" w:rsidP="00640E2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不当な差別的取扱いに当たり得る具体例は以下のとおりである。なお、第２で示したとおり、不当な差別的取扱いに相当するか否かについては、個別の事案ごとに判断されることとなる。また、以下に記載されている具体例については、正当な理由が存在しないことを前提としていること、さらに、それらはあくまでも例示であり、記載されている具体例だけに限られるものではないことに留意する必要がある。</w:t>
      </w:r>
    </w:p>
    <w:p w14:paraId="30B07A97" w14:textId="77777777" w:rsidR="00C70270" w:rsidRPr="00C70270" w:rsidRDefault="00C70270" w:rsidP="00640E2E">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（不当な差別的取扱いに当たり得る具体例）</w:t>
      </w:r>
    </w:p>
    <w:p w14:paraId="7D5BBC5B" w14:textId="2D3C965C" w:rsidR="00C70270" w:rsidRPr="00C70270" w:rsidRDefault="00640E2E" w:rsidP="00640E2E">
      <w:pPr>
        <w:tabs>
          <w:tab w:val="left" w:pos="5730"/>
        </w:tabs>
        <w:spacing w:line="440" w:lineRule="exact"/>
        <w:rPr>
          <w:rFonts w:ascii="BIZ UDPゴシック" w:eastAsia="BIZ UDPゴシック" w:hAnsi="BIZ UDPゴシック" w:cs="ＭＳ 明朝"/>
          <w:bCs/>
          <w:sz w:val="24"/>
          <w:szCs w:val="24"/>
        </w:rPr>
      </w:pPr>
      <w:r w:rsidRPr="00640E2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障害を理由に窓口対応を拒否する。</w:t>
      </w:r>
    </w:p>
    <w:p w14:paraId="4355F687" w14:textId="32A155AF" w:rsidR="00C70270" w:rsidRPr="00C70270" w:rsidRDefault="00640E2E" w:rsidP="00640E2E">
      <w:pPr>
        <w:tabs>
          <w:tab w:val="left" w:pos="5730"/>
        </w:tabs>
        <w:spacing w:line="440" w:lineRule="exact"/>
        <w:rPr>
          <w:rFonts w:ascii="BIZ UDPゴシック" w:eastAsia="BIZ UDPゴシック" w:hAnsi="BIZ UDPゴシック" w:cs="ＭＳ 明朝"/>
          <w:bCs/>
          <w:sz w:val="24"/>
          <w:szCs w:val="24"/>
        </w:rPr>
      </w:pPr>
      <w:r w:rsidRPr="00640E2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障害を理由に対応の順序を後回しにする。</w:t>
      </w:r>
    </w:p>
    <w:p w14:paraId="53DF8277" w14:textId="5F3E9527" w:rsidR="00C70270" w:rsidRPr="00C70270" w:rsidRDefault="00640E2E" w:rsidP="00640E2E">
      <w:pPr>
        <w:tabs>
          <w:tab w:val="left" w:pos="5730"/>
        </w:tabs>
        <w:spacing w:line="440" w:lineRule="exact"/>
        <w:rPr>
          <w:rFonts w:ascii="BIZ UDPゴシック" w:eastAsia="BIZ UDPゴシック" w:hAnsi="BIZ UDPゴシック" w:cs="ＭＳ 明朝"/>
          <w:bCs/>
          <w:sz w:val="24"/>
          <w:szCs w:val="24"/>
        </w:rPr>
      </w:pPr>
      <w:r w:rsidRPr="00640E2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障害を理由に書面の交付、資料の送付、パンフレットの提供等を拒む。</w:t>
      </w:r>
    </w:p>
    <w:p w14:paraId="61C74F12" w14:textId="4FA0C3F5" w:rsidR="00640E2E" w:rsidRDefault="00640E2E" w:rsidP="00640E2E">
      <w:pPr>
        <w:tabs>
          <w:tab w:val="left" w:pos="5730"/>
        </w:tabs>
        <w:spacing w:line="440" w:lineRule="exact"/>
        <w:rPr>
          <w:rFonts w:ascii="BIZ UDPゴシック" w:eastAsia="BIZ UDPゴシック" w:hAnsi="BIZ UDPゴシック" w:cs="ＭＳ 明朝"/>
          <w:bCs/>
          <w:sz w:val="24"/>
          <w:szCs w:val="24"/>
        </w:rPr>
      </w:pPr>
      <w:r w:rsidRPr="00640E2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障害を理由に説明会、シンポジウム等への出席を拒む。</w:t>
      </w:r>
    </w:p>
    <w:p w14:paraId="61EAA393" w14:textId="49F0B885" w:rsidR="00C70270" w:rsidRPr="00C70270" w:rsidRDefault="00640E2E" w:rsidP="00C563BE">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640E2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事務・事業の遂行上、特に必要ではないにもかかわらず、障害を理由に、来庁の際に付添い者の同行を求めるなどの条件を付けたり、特に支障がないにもかかわらず、付添い者の同行を拒んだりする。</w:t>
      </w:r>
    </w:p>
    <w:p w14:paraId="01923432" w14:textId="43789961" w:rsidR="00C70270" w:rsidRPr="00C70270" w:rsidRDefault="00C563BE" w:rsidP="00C563BE">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本人又はその家族等の意思（障害のある人の意思を確認することが困難な場合に限る。）に反したサービス（施設への入所など）を行うこと。</w:t>
      </w:r>
    </w:p>
    <w:p w14:paraId="60E903F4" w14:textId="432F09E8" w:rsidR="00C70270" w:rsidRPr="00C70270" w:rsidRDefault="00C563BE" w:rsidP="00C563BE">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問合せ・申込方法が電話など音声によるもののみに限定されている（ＦＡＸ番号が記載されていない）。</w:t>
      </w:r>
    </w:p>
    <w:p w14:paraId="6649A4C5" w14:textId="7E8E449A" w:rsidR="00C70270" w:rsidRPr="00C70270" w:rsidRDefault="00C563BE" w:rsidP="00C563BE">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本人にではなく、介助者や支援者、付添いの人だけに話しかける。</w:t>
      </w:r>
    </w:p>
    <w:p w14:paraId="32430BE8" w14:textId="06F5F584" w:rsidR="00C70270" w:rsidRPr="00C70270" w:rsidRDefault="00C563BE" w:rsidP="00C563BE">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点字ブロックの上に台車など物を置く。</w:t>
      </w:r>
    </w:p>
    <w:p w14:paraId="512CA42A" w14:textId="1589366A" w:rsidR="00C70270" w:rsidRPr="00C70270" w:rsidRDefault="00C563BE" w:rsidP="00C563BE">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どのような配慮を必要としているかの申し出を聞かず、一方的な対応をする。</w:t>
      </w:r>
    </w:p>
    <w:p w14:paraId="38A2B3C7" w14:textId="11991935" w:rsidR="00C70270" w:rsidRPr="00C70270" w:rsidRDefault="00C563BE" w:rsidP="00C563BE">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障害者用駐車場に利用すべきでない人が駐車するなどして障害者が必要な時に利用できない。</w:t>
      </w:r>
    </w:p>
    <w:p w14:paraId="54D7AEEF" w14:textId="1E6F2BA2" w:rsid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bCs/>
          <w:sz w:val="24"/>
          <w:szCs w:val="24"/>
        </w:rPr>
        <w:t xml:space="preserve"> </w:t>
      </w:r>
    </w:p>
    <w:p w14:paraId="29E99A14" w14:textId="1F2B06B2" w:rsidR="00C563BE" w:rsidRDefault="00C563BE" w:rsidP="00C70270">
      <w:pPr>
        <w:tabs>
          <w:tab w:val="left" w:pos="5730"/>
        </w:tabs>
        <w:spacing w:line="440" w:lineRule="exact"/>
        <w:rPr>
          <w:rFonts w:ascii="BIZ UDPゴシック" w:eastAsia="BIZ UDPゴシック" w:hAnsi="BIZ UDPゴシック" w:cs="ＭＳ 明朝"/>
          <w:bCs/>
          <w:sz w:val="24"/>
          <w:szCs w:val="24"/>
        </w:rPr>
      </w:pPr>
    </w:p>
    <w:p w14:paraId="50ACAECF" w14:textId="174BA4F8" w:rsidR="00C563BE" w:rsidRDefault="00C563BE" w:rsidP="00C70270">
      <w:pPr>
        <w:tabs>
          <w:tab w:val="left" w:pos="5730"/>
        </w:tabs>
        <w:spacing w:line="440" w:lineRule="exact"/>
        <w:rPr>
          <w:rFonts w:ascii="BIZ UDPゴシック" w:eastAsia="BIZ UDPゴシック" w:hAnsi="BIZ UDPゴシック" w:cs="ＭＳ 明朝"/>
          <w:bCs/>
          <w:sz w:val="24"/>
          <w:szCs w:val="24"/>
        </w:rPr>
      </w:pPr>
    </w:p>
    <w:p w14:paraId="4C047DC8" w14:textId="77777777" w:rsidR="00C563BE" w:rsidRPr="00C70270" w:rsidRDefault="00C563BE" w:rsidP="00C70270">
      <w:pPr>
        <w:tabs>
          <w:tab w:val="left" w:pos="5730"/>
        </w:tabs>
        <w:spacing w:line="440" w:lineRule="exact"/>
        <w:rPr>
          <w:rFonts w:ascii="BIZ UDPゴシック" w:eastAsia="BIZ UDPゴシック" w:hAnsi="BIZ UDPゴシック" w:cs="ＭＳ 明朝"/>
          <w:bCs/>
          <w:sz w:val="24"/>
          <w:szCs w:val="24"/>
        </w:rPr>
      </w:pPr>
    </w:p>
    <w:p w14:paraId="715EF843"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lastRenderedPageBreak/>
        <w:t>別紙２</w:t>
      </w:r>
    </w:p>
    <w:p w14:paraId="636722B1" w14:textId="77777777" w:rsidR="00C70270" w:rsidRPr="00C563BE" w:rsidRDefault="00C70270" w:rsidP="00C563BE">
      <w:pPr>
        <w:tabs>
          <w:tab w:val="left" w:pos="5730"/>
        </w:tabs>
        <w:spacing w:line="440" w:lineRule="exact"/>
        <w:jc w:val="center"/>
        <w:rPr>
          <w:rFonts w:ascii="BIZ UDPゴシック" w:eastAsia="BIZ UDPゴシック" w:hAnsi="BIZ UDPゴシック" w:cs="ＭＳ 明朝"/>
          <w:bCs/>
          <w:sz w:val="32"/>
          <w:szCs w:val="32"/>
        </w:rPr>
      </w:pPr>
      <w:r w:rsidRPr="00C563BE">
        <w:rPr>
          <w:rFonts w:ascii="BIZ UDPゴシック" w:eastAsia="BIZ UDPゴシック" w:hAnsi="BIZ UDPゴシック" w:cs="ＭＳ 明朝" w:hint="eastAsia"/>
          <w:bCs/>
          <w:sz w:val="32"/>
          <w:szCs w:val="32"/>
        </w:rPr>
        <w:t>合理的配慮の実施に係る留意事項</w:t>
      </w:r>
    </w:p>
    <w:p w14:paraId="06AABFFD"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5F93FEA9" w14:textId="77777777" w:rsidR="00C70270" w:rsidRPr="00C70270" w:rsidRDefault="00C70270" w:rsidP="00C563BE">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この留意事項は、職員が適切に対応するための視点や参考例を提示するものであり、望ましいとされている事項は、これを実施しない場合であっても違法ではないが、障害者基本法の基本的な理念及び法の目的を踏まえ、できる限り取り組むことが望ましいものである。</w:t>
      </w:r>
    </w:p>
    <w:p w14:paraId="4B9D8A9C"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75DB6E1E" w14:textId="2E24AE4A"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第１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合理的配慮の基本的な考え方</w:t>
      </w:r>
    </w:p>
    <w:p w14:paraId="7E1C60DE" w14:textId="757F226B" w:rsidR="00C70270" w:rsidRPr="00C70270" w:rsidRDefault="00C70270" w:rsidP="00C563BE">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１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障害者の権利に関する条約（以下「権利条約」という。）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14:paraId="21BD1B1D" w14:textId="77777777"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法は、権利条約における合理的配慮の定義を踏まえ、行政機関等に対し、その事務又は事業を行うに当たり、個々の場面において、障害者から現に社会的障壁の除去を必要としている旨の意思の表明があった場合において、その実施に伴う負担が過重でないときは、障害者の権利利益を侵害することとならないよう、社会的障壁の除去の実施について、合理的配慮を行うことを求めている。合理的配慮は、障害者が受ける制限は、障害のみに起因するものではなく、社会における様々な障壁と相対することによって生ずるものとのいわゆる「社会モデル」の考え方を踏まえたものであり、障害者の権利利益を侵害することとならないよう、障害者が個々の場面において必要としている社会的障壁を除去するための必要かつ合理的な取組であり、その実施に伴う負担が過重でないものである。</w:t>
      </w:r>
    </w:p>
    <w:p w14:paraId="6EC5E1C0" w14:textId="188ECE24"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合理的配慮は、尼崎市の事務又は事業の目的・内容・機能に照らし、必要とされる範囲で本来の業務に付随するものに限られること、障害者でない者との比較において同等の機会の提供を受けるためのものであること、事務又は事業の目的・内容・機能の本質的な変更には及ばないことに留意する必要がある。</w:t>
      </w:r>
    </w:p>
    <w:p w14:paraId="38728820" w14:textId="72595487" w:rsidR="00C70270" w:rsidRPr="00C70270" w:rsidRDefault="00C70270" w:rsidP="00C563BE">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２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合理的配慮は、障害の特性や社会的障壁の除去が求められる具体的場面や状況に応じて異なり、多様かつ個別性の高いものであり、当該障害者が現に置かれている状況を踏まえ、社会的障壁の除去のための手段及び方法について、「第２　過重な負担の基本的な考え方」に掲げる要素を考慮し、代替措置の選択も含め、双方の建設的対話による相互理解を通じて、必要かつ合理的な範囲で、柔軟に対応がなされるものである。さらに、合理的配</w:t>
      </w:r>
      <w:r w:rsidRPr="00C70270">
        <w:rPr>
          <w:rFonts w:ascii="BIZ UDPゴシック" w:eastAsia="BIZ UDPゴシック" w:hAnsi="BIZ UDPゴシック" w:cs="ＭＳ 明朝" w:hint="eastAsia"/>
          <w:bCs/>
          <w:sz w:val="24"/>
          <w:szCs w:val="24"/>
        </w:rPr>
        <w:lastRenderedPageBreak/>
        <w:t>慮の内容は、技術の進展、社会情勢の変化等に応じて変わり得るものである。合理的配慮の提供に当たっては、障害者の性別、年齢、障害の状態等に配慮するものとする。</w:t>
      </w:r>
    </w:p>
    <w:p w14:paraId="1CDCF364" w14:textId="77777777"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なお、合理的配慮を必要とする障害者が多数見込まれる場合、障害者との関係性が長期にわたる場合等には、その都度の合理的配慮とは別に、４で述べる環境の整備を考慮に入れることにより、中・長期的なコストの削減・効率化につながる点は重要である。</w:t>
      </w:r>
    </w:p>
    <w:p w14:paraId="63720CE8" w14:textId="3B8D5FE8" w:rsidR="00C70270" w:rsidRPr="00C70270" w:rsidRDefault="00C70270" w:rsidP="00C563BE">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３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障害者が他人とコミュニケーションを図る際に必要な手段（通訳を介するものを含む。）により伝えられる。</w:t>
      </w:r>
    </w:p>
    <w:p w14:paraId="2966085C" w14:textId="77777777"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また、障害者からの意思表明のみでなく、知的障害や精神障害（発達障害を含む。）等により本人の意思表明が困難な場合には、障害者の家族、支援者・介助者、法定代理人等、コミュニケーションを支援する者が本人を補佐して行う意思の表明も含む。</w:t>
      </w:r>
    </w:p>
    <w:p w14:paraId="4A5B705D" w14:textId="3F37D499"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なお、意思の表明が困難な障害者が、家族、支援者・介助者、法定代理人等を伴っていない場合など、意思の表明がない場合であっても、当該障害者が社会的障壁の除去を必要としていることが明白である場合には、法の趣旨に鑑みれば、当該障害者に対して適切と思われる配慮を提案するために建設的対話を働きかけるなど、自主的な取組に努めることが望ましい。</w:t>
      </w:r>
    </w:p>
    <w:p w14:paraId="30F26971" w14:textId="33D04F95" w:rsidR="00C70270" w:rsidRPr="00C70270" w:rsidRDefault="00C70270" w:rsidP="00C563BE">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４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合理的配慮は、障害者等の利用を想定して事前に行われる建築物のバリアフリー化、介助者等の人的支援、情報アクセシビリティの向上等の環境の整備を基礎として、個々の障害者に対して、その状況に応じて個別に実施される措置である。したがって、各場面における環境の整備の状況により、合理的配慮の内容は異なることとなる。また、障害の状態等が変化することもあるため、特に、障害者との関係性が長期にわたる場合等には、提供する合理的配慮について、適宜、見直しを行うことが重要である。</w:t>
      </w:r>
    </w:p>
    <w:p w14:paraId="5EC3DCBB" w14:textId="52B3C7E1" w:rsidR="00C70270" w:rsidRPr="00C70270" w:rsidRDefault="00C70270" w:rsidP="00C563BE">
      <w:pPr>
        <w:tabs>
          <w:tab w:val="left" w:pos="5730"/>
        </w:tabs>
        <w:spacing w:line="440" w:lineRule="exact"/>
        <w:ind w:left="221" w:hangingChars="100" w:hanging="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５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尼崎市が、事務又は事業の全部又は一部を委託等する場合は、提供される合理的配慮の内容に大きな差異が生ずることにより障害者が不利益を受けることのないよう、委託等の条件に、対応要領を踏まえた合理的配慮の提供について盛り込むよう努めることが望ましい。</w:t>
      </w:r>
    </w:p>
    <w:p w14:paraId="1AF7D31E"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06AEFEE" w14:textId="60C6C081"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第２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過重な負担の基本的な考え方</w:t>
      </w:r>
    </w:p>
    <w:p w14:paraId="1183429F" w14:textId="3439B2E9"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過重な負担については、具体的な検討をせずに過重な負担を拡大解釈するなどして法の趣旨を損なうことなく、個別の事案ごとに、以下の要素等を考慮し、具体的場面や状況に</w:t>
      </w:r>
      <w:r w:rsidRPr="00C70270">
        <w:rPr>
          <w:rFonts w:ascii="BIZ UDPゴシック" w:eastAsia="BIZ UDPゴシック" w:hAnsi="BIZ UDPゴシック" w:cs="ＭＳ 明朝" w:hint="eastAsia"/>
          <w:bCs/>
          <w:sz w:val="24"/>
          <w:szCs w:val="24"/>
        </w:rPr>
        <w:lastRenderedPageBreak/>
        <w:t>応じて総合的・客観的に判断することが必要である。職員は、過重な負担に当たると判断した場合は、障害者にその理由を説明し、理解を得るよう努めることが望ましい。</w:t>
      </w:r>
    </w:p>
    <w:p w14:paraId="739F9A56" w14:textId="5BE03B8B" w:rsidR="00C70270" w:rsidRPr="00C70270" w:rsidRDefault="00C563BE" w:rsidP="00C70270">
      <w:pPr>
        <w:tabs>
          <w:tab w:val="left" w:pos="5730"/>
        </w:tabs>
        <w:spacing w:line="440" w:lineRule="exact"/>
        <w:rPr>
          <w:rFonts w:ascii="BIZ UDPゴシック" w:eastAsia="BIZ UDPゴシック" w:hAnsi="BIZ UDPゴシック" w:cs="ＭＳ 明朝"/>
          <w:bCs/>
          <w:sz w:val="24"/>
          <w:szCs w:val="24"/>
        </w:rPr>
      </w:pP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事務又は事業への影響の程度（事務又は事業の目的、内容、機能を損うか否か）</w:t>
      </w:r>
    </w:p>
    <w:p w14:paraId="4CF0C782" w14:textId="10B67E67" w:rsidR="00C70270" w:rsidRPr="00C70270" w:rsidRDefault="00C563BE" w:rsidP="00C70270">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実現可能性の程度（物理的・技術的制約、人的・体制上の制約）</w:t>
      </w:r>
    </w:p>
    <w:p w14:paraId="4C22A037" w14:textId="665347E3" w:rsidR="00C70270" w:rsidRPr="00C70270" w:rsidRDefault="00C563BE" w:rsidP="00C70270">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費用・負担の程度</w:t>
      </w:r>
    </w:p>
    <w:p w14:paraId="67693D96"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4B6C9B01" w14:textId="42A4625F"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 xml:space="preserve">第３　</w:t>
      </w:r>
      <w:r w:rsidR="00C563BE">
        <w:rPr>
          <w:rFonts w:ascii="BIZ UDPゴシック" w:eastAsia="BIZ UDPゴシック" w:hAnsi="BIZ UDPゴシック" w:cs="ＭＳ 明朝" w:hint="eastAsia"/>
          <w:bCs/>
          <w:sz w:val="24"/>
          <w:szCs w:val="24"/>
        </w:rPr>
        <w:t xml:space="preserve"> </w:t>
      </w:r>
      <w:r w:rsidRPr="00C70270">
        <w:rPr>
          <w:rFonts w:ascii="BIZ UDPゴシック" w:eastAsia="BIZ UDPゴシック" w:hAnsi="BIZ UDPゴシック" w:cs="ＭＳ 明朝" w:hint="eastAsia"/>
          <w:bCs/>
          <w:sz w:val="24"/>
          <w:szCs w:val="24"/>
        </w:rPr>
        <w:t>合理的配慮の具体例</w:t>
      </w:r>
    </w:p>
    <w:p w14:paraId="20834457" w14:textId="252D33DE"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第１で示したとおり、合理的配慮は、障害の特性や社会的障壁の除去が求められる具体的場面や状況に応じて異なり、多様かつ個別性の高いものであるが、具体例としては、次のようなものがある。</w:t>
      </w:r>
    </w:p>
    <w:p w14:paraId="66E18250" w14:textId="18DD2D6D" w:rsidR="00C70270" w:rsidRPr="00C70270" w:rsidRDefault="00C70270" w:rsidP="00C563BE">
      <w:pPr>
        <w:tabs>
          <w:tab w:val="left" w:pos="5730"/>
        </w:tabs>
        <w:spacing w:line="440" w:lineRule="exact"/>
        <w:ind w:leftChars="100" w:left="191"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なお、記載した具体例については、第２で示した過重な負担が存在しないことを前提としていること、また、これらはあくまでも例示であり、記載されている具体例だけに限られるものではないことに留意する必要がある。</w:t>
      </w:r>
    </w:p>
    <w:p w14:paraId="7451268E" w14:textId="77777777" w:rsidR="00C70270" w:rsidRPr="00C70270" w:rsidRDefault="00C70270" w:rsidP="00C563BE">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（合理的配慮に当たり得る物理的環境への配慮の具体例）</w:t>
      </w:r>
    </w:p>
    <w:p w14:paraId="6840FA36" w14:textId="1BAA6C6A"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段差がある場合に、車椅子のキャスター上げ等の補助をする、携帯スロープを渡すなどする。</w:t>
      </w:r>
    </w:p>
    <w:p w14:paraId="1FCBE7B9" w14:textId="68A5832A"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配架棚の高い所に置かれたパンフレット等を取って渡す。パンフレット等の位置を分かりやすく伝える。</w:t>
      </w:r>
    </w:p>
    <w:p w14:paraId="6C857294" w14:textId="4AE5CFE4"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目的の場所までの案内の際に、歩行速度に合わせた速度で歩いたり、前後・左右・距離の位置取りについて、希望を聞いたりする。</w:t>
      </w:r>
    </w:p>
    <w:p w14:paraId="568997D1" w14:textId="1ACE5E70"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障害の特性により、頻繁に離席の必要がある場合に、会場の座席位置を扉付近にする。</w:t>
      </w:r>
    </w:p>
    <w:p w14:paraId="77921719" w14:textId="0A3E32F6"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疲労を感じやすいため別室での休憩の申し出があった際、別室の確保が困難であったことから、事情を説明し、対応窓口の近くに長椅子を移動させて臨時の休憩スペースを設ける。</w:t>
      </w:r>
    </w:p>
    <w:p w14:paraId="3A8D02AF" w14:textId="7367798E"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不随意運動等により書類等を押さえることが難しい場合に、職員が書類を押さえたり、バインダー等の固定器具を提供したりする。</w:t>
      </w:r>
    </w:p>
    <w:p w14:paraId="4EACBCEE" w14:textId="3F340E48" w:rsidR="00C70270" w:rsidRP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災害や事故が発生した際、館内放送で避難情報等の緊急情報を聞くことが難しい聴覚障害者に対し、電光掲示板、手書きのボード等を用いて、分かりやすく案内し誘導を図る。</w:t>
      </w:r>
    </w:p>
    <w:p w14:paraId="53D8C9A1" w14:textId="100F8814" w:rsidR="00C70270" w:rsidRPr="00C70270" w:rsidRDefault="00C563BE" w:rsidP="00C70270">
      <w:pPr>
        <w:tabs>
          <w:tab w:val="left" w:pos="5730"/>
        </w:tabs>
        <w:spacing w:line="440" w:lineRule="exact"/>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庁舎内で、目的の窓口が分からない人に対し、その窓口等まで案内する。</w:t>
      </w:r>
    </w:p>
    <w:p w14:paraId="3EBC1728" w14:textId="7080F636" w:rsidR="00C70270" w:rsidRDefault="00C563BE"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C563BE">
        <w:rPr>
          <w:rFonts w:ascii="BIZ UDPゴシック" w:eastAsia="BIZ UDPゴシック" w:hAnsi="BIZ UDPゴシック" w:cs="ＭＳ 明朝" w:hint="eastAsia"/>
          <w:bCs/>
          <w:sz w:val="24"/>
          <w:szCs w:val="24"/>
        </w:rPr>
        <w:lastRenderedPageBreak/>
        <w:t xml:space="preserve">　　</w:t>
      </w:r>
      <w:r w:rsidR="00C70270" w:rsidRPr="00C70270">
        <w:rPr>
          <w:rFonts w:ascii="BIZ UDPゴシック" w:eastAsia="BIZ UDPゴシック" w:hAnsi="BIZ UDPゴシック" w:cs="ＭＳ 明朝" w:hint="eastAsia"/>
          <w:bCs/>
          <w:sz w:val="24"/>
          <w:szCs w:val="24"/>
        </w:rPr>
        <w:t xml:space="preserve">○　</w:t>
      </w:r>
      <w:r w:rsid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車椅子利用者等で記載台の高さが合わない場合、低い記載台に案内するか、バインダーを活用するなどして調整する。</w:t>
      </w:r>
    </w:p>
    <w:p w14:paraId="1E725DD8" w14:textId="77777777" w:rsidR="00F96F77"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p>
    <w:p w14:paraId="02149310" w14:textId="77777777" w:rsidR="00C70270" w:rsidRPr="00C70270" w:rsidRDefault="00C70270" w:rsidP="00F96F77">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（合理的配慮に当たり得る意思疎通の配慮の具体例）</w:t>
      </w:r>
    </w:p>
    <w:p w14:paraId="6A5A78B8" w14:textId="6A9DE030"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筆談、読み上げ、手話、点字、拡大文字、身振りなどのコミュニケーション手段を用いる。</w:t>
      </w:r>
    </w:p>
    <w:p w14:paraId="2BD6159F" w14:textId="21EC406A"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会議資料等について、点字、拡大文字等で作成する際に、各々の媒体間でページ番号等が異なりうることに留意して使用する。</w:t>
      </w:r>
    </w:p>
    <w:p w14:paraId="4F083905" w14:textId="3A2F4585"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視覚障害のある委員に会議資料等を事前送付する際、読み上げソフトに対応できるよう電子データ（テキスト形式）で提供する。</w:t>
      </w:r>
    </w:p>
    <w:p w14:paraId="098060DE" w14:textId="00DCF89C" w:rsidR="00C70270" w:rsidRPr="00C70270" w:rsidRDefault="00F96F77" w:rsidP="00C70270">
      <w:pPr>
        <w:tabs>
          <w:tab w:val="left" w:pos="5730"/>
        </w:tabs>
        <w:spacing w:line="440" w:lineRule="exact"/>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意思疎通が不得意な人に対し、絵カード等を活用して意思を確認する。</w:t>
      </w:r>
    </w:p>
    <w:p w14:paraId="1D10D548" w14:textId="717B8A48" w:rsidR="00C70270" w:rsidRPr="00C70270" w:rsidRDefault="00F96F77" w:rsidP="00C70270">
      <w:pPr>
        <w:tabs>
          <w:tab w:val="left" w:pos="5730"/>
        </w:tabs>
        <w:spacing w:line="440" w:lineRule="exact"/>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駐車場などで通常、口頭で行う案内を、紙にメモをして渡す。</w:t>
      </w:r>
    </w:p>
    <w:p w14:paraId="29D2DA37" w14:textId="57144883"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w:t>
      </w:r>
      <w:r w:rsidRPr="00F96F77">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書類記入の依頼時に、記入方法等を目の前で示したり、わかりやすい記述で伝達したりする。依頼がある場合には、代読といった配慮を行う。</w:t>
      </w:r>
    </w:p>
    <w:p w14:paraId="190A2628" w14:textId="52E561C1"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比喩表現等が苦手な人に対し、比喩や暗喩、二重否定表現などを用いずに具体的に説明する。</w:t>
      </w:r>
    </w:p>
    <w:p w14:paraId="35668C85" w14:textId="79BF4146"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おだやかな口調でゆっくり、丁寧に、繰り返し説明し、内容が理解されたことを確認しながら応対する。また、なじみのない外来語は避ける、漢数字は用いない、時刻は２４時間表記ではなく午前・午後で表記する、必要に応じてひらがな表記にするなどの配慮を念頭に置いたメモを、必要に応じて渡す。</w:t>
      </w:r>
    </w:p>
    <w:p w14:paraId="3A29A8CD" w14:textId="3CA4299B"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会議の進行に当たり、資料を見ながら説明を聞くことが困難な視覚又は聴覚に障害のある委員や知的障害を持つ委員に対し、ゆっくり、丁寧な進行を心がけるなどの配慮を行う。</w:t>
      </w:r>
    </w:p>
    <w:p w14:paraId="6B3D9C2F" w14:textId="3964160B"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会議の進行に当たっては、職員等が委員の障害の特性に合ったサポートを行う等、可能な範囲での配慮を行う。</w:t>
      </w:r>
    </w:p>
    <w:p w14:paraId="359D9D81" w14:textId="30721DD3" w:rsidR="00C70270" w:rsidRPr="00C70270" w:rsidRDefault="00F96F77" w:rsidP="00C70270">
      <w:pPr>
        <w:tabs>
          <w:tab w:val="left" w:pos="5730"/>
        </w:tabs>
        <w:spacing w:line="440" w:lineRule="exact"/>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「どのようなお手伝いが必要か」を尋ねたうえで対応する。</w:t>
      </w:r>
    </w:p>
    <w:p w14:paraId="7AB01D06" w14:textId="04572577"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刊行物などを作成する際に、文字が見えやすいよう文字の大きさや使用する色などに留意する。</w:t>
      </w:r>
    </w:p>
    <w:p w14:paraId="5156741A" w14:textId="6AB1F176" w:rsidR="00C70270" w:rsidRPr="00C70270" w:rsidRDefault="00F96F77" w:rsidP="00C70270">
      <w:pPr>
        <w:tabs>
          <w:tab w:val="left" w:pos="5730"/>
        </w:tabs>
        <w:spacing w:line="440" w:lineRule="exact"/>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同じ高さの目線で話すようにする。</w:t>
      </w:r>
    </w:p>
    <w:p w14:paraId="7CB0EC46" w14:textId="139CD33A"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相手の人格を尊重し、何らかの配慮が必要と思う場合でも、思い込みや押しつけでなく本人が必要と考えていることを確認する。対応に当たってはプライバシーの確保</w:t>
      </w:r>
      <w:r w:rsidR="00C70270" w:rsidRPr="00C70270">
        <w:rPr>
          <w:rFonts w:ascii="BIZ UDPゴシック" w:eastAsia="BIZ UDPゴシック" w:hAnsi="BIZ UDPゴシック" w:cs="ＭＳ 明朝" w:hint="eastAsia"/>
          <w:bCs/>
          <w:sz w:val="24"/>
          <w:szCs w:val="24"/>
        </w:rPr>
        <w:lastRenderedPageBreak/>
        <w:t>にも留意する。</w:t>
      </w:r>
    </w:p>
    <w:p w14:paraId="2A6529AD"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05FC8939" w14:textId="77777777" w:rsidR="00C70270" w:rsidRPr="00C70270" w:rsidRDefault="00C70270" w:rsidP="00F96F77">
      <w:pPr>
        <w:tabs>
          <w:tab w:val="left" w:pos="5730"/>
        </w:tabs>
        <w:spacing w:line="440" w:lineRule="exact"/>
        <w:ind w:firstLineChars="100" w:firstLine="221"/>
        <w:rPr>
          <w:rFonts w:ascii="BIZ UDPゴシック" w:eastAsia="BIZ UDPゴシック" w:hAnsi="BIZ UDPゴシック" w:cs="ＭＳ 明朝"/>
          <w:bCs/>
          <w:sz w:val="24"/>
          <w:szCs w:val="24"/>
        </w:rPr>
      </w:pPr>
      <w:r w:rsidRPr="00C70270">
        <w:rPr>
          <w:rFonts w:ascii="BIZ UDPゴシック" w:eastAsia="BIZ UDPゴシック" w:hAnsi="BIZ UDPゴシック" w:cs="ＭＳ 明朝" w:hint="eastAsia"/>
          <w:bCs/>
          <w:sz w:val="24"/>
          <w:szCs w:val="24"/>
        </w:rPr>
        <w:t>（ルール・慣行の柔軟な変更の具体例）</w:t>
      </w:r>
    </w:p>
    <w:p w14:paraId="44290C19" w14:textId="019F932A"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順番を待つことが苦手な人に対し、周囲の者の理解を得た上で、手続き順を入れ替える。</w:t>
      </w:r>
    </w:p>
    <w:p w14:paraId="75C2045A" w14:textId="28D0B30F"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立って列に並んで順番を待っている場合に、周囲の者の理解を得た上で、当該障害者の順番が来るまで別室や席を用意する。</w:t>
      </w:r>
    </w:p>
    <w:p w14:paraId="2F2DF8C4" w14:textId="30127DCC"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スクリーン、手話通訳者、板書等がよく見えるように、スクリーン等に近い席を確保する。</w:t>
      </w:r>
    </w:p>
    <w:p w14:paraId="11AD4BA7" w14:textId="6A80D055" w:rsidR="00C70270" w:rsidRPr="00C70270" w:rsidRDefault="00F96F77" w:rsidP="00C70270">
      <w:pPr>
        <w:tabs>
          <w:tab w:val="left" w:pos="5730"/>
        </w:tabs>
        <w:spacing w:line="440" w:lineRule="exact"/>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車両乗降場所を施設出入口に近い場所へ変更する。</w:t>
      </w:r>
    </w:p>
    <w:p w14:paraId="403BEDFB" w14:textId="6E38816B"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庁舎内の駐車場等において、障害者の来庁が多数見込まれる場合、通常、障害者専用とされていない区画を障害者専用の区画に変更する。</w:t>
      </w:r>
    </w:p>
    <w:p w14:paraId="56258562" w14:textId="2B2254B1"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他人との接触、多人数の中にいることによる緊張等により、発作等がある場合、当該障害者に説明の上、障害の特性や施設の状況に応じて別室を準備する。</w:t>
      </w:r>
    </w:p>
    <w:p w14:paraId="787ADA36" w14:textId="66468D6A"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非公表又は未公表情報を扱う会議等において、情報管理に係る担保が得られることを前提に、障害のある委員の理解を援助する者の同席を認める。</w:t>
      </w:r>
    </w:p>
    <w:p w14:paraId="1C12531D" w14:textId="5DAA4199"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混雑したエレベーターに、車椅子利用者や下肢に障害のある人等が乗れそうにない場合、職員がエレベーターから降りて場所を譲る。また、他の人に場所を譲っていただけるよう呼び掛ける。</w:t>
      </w:r>
    </w:p>
    <w:p w14:paraId="060B3F01" w14:textId="3BCAB0DD" w:rsidR="00C70270" w:rsidRPr="00C70270" w:rsidRDefault="00F96F77" w:rsidP="00F96F77">
      <w:pPr>
        <w:tabs>
          <w:tab w:val="left" w:pos="5730"/>
        </w:tabs>
        <w:spacing w:line="440" w:lineRule="exact"/>
        <w:ind w:left="551" w:hangingChars="250" w:hanging="551"/>
        <w:rPr>
          <w:rFonts w:ascii="BIZ UDPゴシック" w:eastAsia="BIZ UDPゴシック" w:hAnsi="BIZ UDPゴシック" w:cs="ＭＳ 明朝"/>
          <w:bCs/>
          <w:sz w:val="24"/>
          <w:szCs w:val="24"/>
        </w:rPr>
      </w:pPr>
      <w:r w:rsidRPr="00F96F77">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 xml:space="preserve">○　</w:t>
      </w:r>
      <w:r>
        <w:rPr>
          <w:rFonts w:ascii="BIZ UDPゴシック" w:eastAsia="BIZ UDPゴシック" w:hAnsi="BIZ UDPゴシック" w:cs="ＭＳ 明朝" w:hint="eastAsia"/>
          <w:bCs/>
          <w:sz w:val="24"/>
          <w:szCs w:val="24"/>
        </w:rPr>
        <w:t xml:space="preserve"> </w:t>
      </w:r>
      <w:r w:rsidR="00C70270" w:rsidRPr="00C70270">
        <w:rPr>
          <w:rFonts w:ascii="BIZ UDPゴシック" w:eastAsia="BIZ UDPゴシック" w:hAnsi="BIZ UDPゴシック" w:cs="ＭＳ 明朝" w:hint="eastAsia"/>
          <w:bCs/>
          <w:sz w:val="24"/>
          <w:szCs w:val="24"/>
        </w:rPr>
        <w:t>電話だけに限定せず、Ｅメールを活用するなど、相手の障害の特性に合わせて連絡手段を変更する。</w:t>
      </w:r>
    </w:p>
    <w:p w14:paraId="787CB711"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6387FFBC"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736AB32C"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5F68A40E"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4C6A9DB4"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130DC75"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A8634B8" w14:textId="77777777" w:rsidR="00C70270" w:rsidRP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3D04A654" w14:textId="43E0F5CF" w:rsidR="00C70270" w:rsidRDefault="00C70270" w:rsidP="00C70270">
      <w:pPr>
        <w:tabs>
          <w:tab w:val="left" w:pos="5730"/>
        </w:tabs>
        <w:spacing w:line="440" w:lineRule="exact"/>
        <w:rPr>
          <w:rFonts w:ascii="BIZ UDPゴシック" w:eastAsia="BIZ UDPゴシック" w:hAnsi="BIZ UDPゴシック" w:cs="ＭＳ 明朝"/>
          <w:bCs/>
          <w:sz w:val="24"/>
          <w:szCs w:val="24"/>
        </w:rPr>
      </w:pPr>
    </w:p>
    <w:p w14:paraId="2842E01D" w14:textId="5C04D790" w:rsidR="00F96F77" w:rsidRDefault="00F96F77" w:rsidP="00C70270">
      <w:pPr>
        <w:tabs>
          <w:tab w:val="left" w:pos="5730"/>
        </w:tabs>
        <w:spacing w:line="440" w:lineRule="exact"/>
        <w:rPr>
          <w:rFonts w:ascii="BIZ UDPゴシック" w:eastAsia="BIZ UDPゴシック" w:hAnsi="BIZ UDPゴシック" w:cs="ＭＳ 明朝"/>
          <w:bCs/>
          <w:sz w:val="24"/>
          <w:szCs w:val="24"/>
        </w:rPr>
      </w:pPr>
    </w:p>
    <w:p w14:paraId="40CE9836" w14:textId="3D97EBF3" w:rsidR="00F96F77" w:rsidRDefault="00F96F77" w:rsidP="00C70270">
      <w:pPr>
        <w:tabs>
          <w:tab w:val="left" w:pos="5730"/>
        </w:tabs>
        <w:spacing w:line="440" w:lineRule="exact"/>
        <w:rPr>
          <w:rFonts w:ascii="BIZ UDPゴシック" w:eastAsia="BIZ UDPゴシック" w:hAnsi="BIZ UDPゴシック" w:cs="ＭＳ 明朝"/>
          <w:bCs/>
          <w:sz w:val="24"/>
          <w:szCs w:val="24"/>
        </w:rPr>
      </w:pPr>
    </w:p>
    <w:p w14:paraId="2FBC6CD8"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lastRenderedPageBreak/>
        <w:t xml:space="preserve">別記様式　</w:t>
      </w:r>
    </w:p>
    <w:p w14:paraId="6AA87667" w14:textId="77777777" w:rsidR="00F96F77" w:rsidRPr="00F96F77" w:rsidRDefault="00F96F77" w:rsidP="00F96F77">
      <w:pPr>
        <w:ind w:firstLineChars="150" w:firstLine="331"/>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職員による障害を理由とする差別への相談・苦情（記録簿）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711"/>
      </w:tblGrid>
      <w:tr w:rsidR="00F96F77" w:rsidRPr="00F96F77" w14:paraId="73CAFED1" w14:textId="77777777" w:rsidTr="00DF3D3C">
        <w:tc>
          <w:tcPr>
            <w:tcW w:w="1985" w:type="dxa"/>
            <w:shd w:val="clear" w:color="auto" w:fill="auto"/>
          </w:tcPr>
          <w:p w14:paraId="5BD348C0"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1　相談日時</w:t>
            </w:r>
          </w:p>
        </w:tc>
        <w:tc>
          <w:tcPr>
            <w:tcW w:w="6711" w:type="dxa"/>
            <w:shd w:val="clear" w:color="auto" w:fill="auto"/>
          </w:tcPr>
          <w:p w14:paraId="539AC6D7"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08236CA1" w14:textId="77777777" w:rsidTr="00DF3D3C">
        <w:tc>
          <w:tcPr>
            <w:tcW w:w="1985" w:type="dxa"/>
            <w:shd w:val="clear" w:color="auto" w:fill="auto"/>
          </w:tcPr>
          <w:p w14:paraId="4D9E9A86"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2　相談者氏名</w:t>
            </w:r>
          </w:p>
        </w:tc>
        <w:tc>
          <w:tcPr>
            <w:tcW w:w="6711" w:type="dxa"/>
            <w:shd w:val="clear" w:color="auto" w:fill="auto"/>
          </w:tcPr>
          <w:p w14:paraId="589AF798" w14:textId="77777777" w:rsidR="00F96F77" w:rsidRPr="00F96F77" w:rsidRDefault="00F96F77" w:rsidP="00F96F77">
            <w:pPr>
              <w:rPr>
                <w:rFonts w:ascii="BIZ UDPゴシック" w:eastAsia="BIZ UDPゴシック" w:hAnsi="BIZ UDPゴシック" w:cs="Times New Roman"/>
                <w:sz w:val="24"/>
                <w:szCs w:val="24"/>
              </w:rPr>
            </w:pPr>
          </w:p>
          <w:p w14:paraId="4C197828"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1C0DFB52" w14:textId="77777777" w:rsidTr="00DF3D3C">
        <w:tc>
          <w:tcPr>
            <w:tcW w:w="1985" w:type="dxa"/>
            <w:shd w:val="clear" w:color="auto" w:fill="auto"/>
          </w:tcPr>
          <w:p w14:paraId="520B04A6"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3　住所</w:t>
            </w:r>
          </w:p>
        </w:tc>
        <w:tc>
          <w:tcPr>
            <w:tcW w:w="6711" w:type="dxa"/>
            <w:shd w:val="clear" w:color="auto" w:fill="auto"/>
          </w:tcPr>
          <w:p w14:paraId="0BBE3BEF"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31F5F00B" w14:textId="77777777" w:rsidTr="00DF3D3C">
        <w:tc>
          <w:tcPr>
            <w:tcW w:w="1985" w:type="dxa"/>
            <w:shd w:val="clear" w:color="auto" w:fill="auto"/>
          </w:tcPr>
          <w:p w14:paraId="5F6F34CE"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4　連絡先</w:t>
            </w:r>
          </w:p>
        </w:tc>
        <w:tc>
          <w:tcPr>
            <w:tcW w:w="6711" w:type="dxa"/>
            <w:shd w:val="clear" w:color="auto" w:fill="auto"/>
          </w:tcPr>
          <w:p w14:paraId="4849AFA2" w14:textId="77777777" w:rsidR="00F96F77" w:rsidRPr="00F96F77" w:rsidRDefault="00F96F77" w:rsidP="00F96F77">
            <w:pPr>
              <w:rPr>
                <w:rFonts w:ascii="BIZ UDPゴシック" w:eastAsia="BIZ UDPゴシック" w:hAnsi="BIZ UDPゴシック" w:cs="Times New Roman"/>
                <w:sz w:val="24"/>
                <w:szCs w:val="24"/>
              </w:rPr>
            </w:pPr>
          </w:p>
          <w:p w14:paraId="4DE3A9CD"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50372C7E" w14:textId="77777777" w:rsidTr="00DF3D3C">
        <w:tc>
          <w:tcPr>
            <w:tcW w:w="1985" w:type="dxa"/>
            <w:shd w:val="clear" w:color="auto" w:fill="auto"/>
          </w:tcPr>
          <w:p w14:paraId="4306B647"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5　性別</w:t>
            </w:r>
          </w:p>
        </w:tc>
        <w:tc>
          <w:tcPr>
            <w:tcW w:w="6711" w:type="dxa"/>
            <w:shd w:val="clear" w:color="auto" w:fill="auto"/>
          </w:tcPr>
          <w:p w14:paraId="738BAB4A"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6DC2CA1D" w14:textId="77777777" w:rsidTr="00DF3D3C">
        <w:tc>
          <w:tcPr>
            <w:tcW w:w="1985" w:type="dxa"/>
            <w:shd w:val="clear" w:color="auto" w:fill="auto"/>
          </w:tcPr>
          <w:p w14:paraId="6FB2CC4A"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6　年齢</w:t>
            </w:r>
          </w:p>
        </w:tc>
        <w:tc>
          <w:tcPr>
            <w:tcW w:w="6711" w:type="dxa"/>
            <w:shd w:val="clear" w:color="auto" w:fill="auto"/>
          </w:tcPr>
          <w:p w14:paraId="39543004"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433BBFAD" w14:textId="77777777" w:rsidTr="00DF3D3C">
        <w:trPr>
          <w:trHeight w:val="875"/>
        </w:trPr>
        <w:tc>
          <w:tcPr>
            <w:tcW w:w="1985" w:type="dxa"/>
            <w:shd w:val="clear" w:color="auto" w:fill="auto"/>
          </w:tcPr>
          <w:p w14:paraId="64D0B15F"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7　障害等状態</w:t>
            </w:r>
          </w:p>
        </w:tc>
        <w:tc>
          <w:tcPr>
            <w:tcW w:w="6711" w:type="dxa"/>
            <w:shd w:val="clear" w:color="auto" w:fill="auto"/>
          </w:tcPr>
          <w:p w14:paraId="353166A6"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1884A56A" w14:textId="77777777" w:rsidTr="00DF3D3C">
        <w:tc>
          <w:tcPr>
            <w:tcW w:w="1985" w:type="dxa"/>
            <w:shd w:val="clear" w:color="auto" w:fill="auto"/>
          </w:tcPr>
          <w:p w14:paraId="663533BA"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8　相談対応者</w:t>
            </w:r>
          </w:p>
        </w:tc>
        <w:tc>
          <w:tcPr>
            <w:tcW w:w="6711" w:type="dxa"/>
            <w:shd w:val="clear" w:color="auto" w:fill="auto"/>
          </w:tcPr>
          <w:p w14:paraId="220E4548"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 xml:space="preserve">　　　　　　　　　課</w:t>
            </w:r>
          </w:p>
        </w:tc>
      </w:tr>
      <w:tr w:rsidR="00F96F77" w:rsidRPr="00F96F77" w14:paraId="2E2FAF22" w14:textId="77777777" w:rsidTr="00DF3D3C">
        <w:tc>
          <w:tcPr>
            <w:tcW w:w="1985" w:type="dxa"/>
            <w:shd w:val="clear" w:color="auto" w:fill="auto"/>
          </w:tcPr>
          <w:p w14:paraId="33CA8736"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9　相談方法</w:t>
            </w:r>
          </w:p>
          <w:p w14:paraId="7BB1E2D4"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（いずれかに○）</w:t>
            </w:r>
          </w:p>
        </w:tc>
        <w:tc>
          <w:tcPr>
            <w:tcW w:w="6711" w:type="dxa"/>
            <w:shd w:val="clear" w:color="auto" w:fill="auto"/>
            <w:vAlign w:val="center"/>
          </w:tcPr>
          <w:p w14:paraId="7257D267"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対面・電話・ＦＡＸ・電子メール・その他（　　　　　　　　）</w:t>
            </w:r>
          </w:p>
        </w:tc>
      </w:tr>
      <w:tr w:rsidR="00F96F77" w:rsidRPr="00F96F77" w14:paraId="18B7A15D" w14:textId="77777777" w:rsidTr="00DF3D3C">
        <w:trPr>
          <w:trHeight w:val="3127"/>
        </w:trPr>
        <w:tc>
          <w:tcPr>
            <w:tcW w:w="1985" w:type="dxa"/>
            <w:shd w:val="clear" w:color="auto" w:fill="auto"/>
          </w:tcPr>
          <w:p w14:paraId="765E6C9C"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10　相談の概要</w:t>
            </w:r>
          </w:p>
        </w:tc>
        <w:tc>
          <w:tcPr>
            <w:tcW w:w="6711" w:type="dxa"/>
            <w:shd w:val="clear" w:color="auto" w:fill="auto"/>
          </w:tcPr>
          <w:p w14:paraId="1F79A4E5"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188E2677" w14:textId="77777777" w:rsidTr="00DF3D3C">
        <w:trPr>
          <w:trHeight w:val="2405"/>
        </w:trPr>
        <w:tc>
          <w:tcPr>
            <w:tcW w:w="1985" w:type="dxa"/>
            <w:shd w:val="clear" w:color="auto" w:fill="auto"/>
          </w:tcPr>
          <w:p w14:paraId="57B61ACA"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11　対応方針</w:t>
            </w:r>
          </w:p>
        </w:tc>
        <w:tc>
          <w:tcPr>
            <w:tcW w:w="6711" w:type="dxa"/>
            <w:shd w:val="clear" w:color="auto" w:fill="auto"/>
          </w:tcPr>
          <w:p w14:paraId="002EA575" w14:textId="77777777" w:rsidR="00F96F77" w:rsidRPr="00F96F77" w:rsidRDefault="00F96F77" w:rsidP="00F96F77">
            <w:pPr>
              <w:rPr>
                <w:rFonts w:ascii="BIZ UDPゴシック" w:eastAsia="BIZ UDPゴシック" w:hAnsi="BIZ UDPゴシック" w:cs="Times New Roman"/>
                <w:sz w:val="24"/>
                <w:szCs w:val="24"/>
              </w:rPr>
            </w:pPr>
          </w:p>
        </w:tc>
      </w:tr>
      <w:tr w:rsidR="00F96F77" w:rsidRPr="00F96F77" w14:paraId="1E312216" w14:textId="77777777" w:rsidTr="00DF3D3C">
        <w:trPr>
          <w:trHeight w:val="1689"/>
        </w:trPr>
        <w:tc>
          <w:tcPr>
            <w:tcW w:w="1985" w:type="dxa"/>
            <w:shd w:val="clear" w:color="auto" w:fill="auto"/>
          </w:tcPr>
          <w:p w14:paraId="2066561C" w14:textId="77777777" w:rsidR="00F96F77" w:rsidRPr="00F96F77" w:rsidRDefault="00F96F77" w:rsidP="00F96F77">
            <w:pPr>
              <w:rPr>
                <w:rFonts w:ascii="BIZ UDPゴシック" w:eastAsia="BIZ UDPゴシック" w:hAnsi="BIZ UDPゴシック" w:cs="Times New Roman"/>
                <w:sz w:val="24"/>
                <w:szCs w:val="24"/>
              </w:rPr>
            </w:pPr>
            <w:r w:rsidRPr="00F96F77">
              <w:rPr>
                <w:rFonts w:ascii="BIZ UDPゴシック" w:eastAsia="BIZ UDPゴシック" w:hAnsi="BIZ UDPゴシック" w:cs="Times New Roman" w:hint="eastAsia"/>
                <w:sz w:val="24"/>
                <w:szCs w:val="24"/>
              </w:rPr>
              <w:t>12　対応結果</w:t>
            </w:r>
          </w:p>
        </w:tc>
        <w:tc>
          <w:tcPr>
            <w:tcW w:w="6711" w:type="dxa"/>
            <w:shd w:val="clear" w:color="auto" w:fill="auto"/>
          </w:tcPr>
          <w:p w14:paraId="11023ED5" w14:textId="77777777" w:rsidR="00F96F77" w:rsidRPr="00F96F77" w:rsidRDefault="00F96F77" w:rsidP="00F96F77">
            <w:pPr>
              <w:rPr>
                <w:rFonts w:ascii="BIZ UDPゴシック" w:eastAsia="BIZ UDPゴシック" w:hAnsi="BIZ UDPゴシック" w:cs="Times New Roman"/>
                <w:sz w:val="24"/>
                <w:szCs w:val="24"/>
              </w:rPr>
            </w:pPr>
          </w:p>
        </w:tc>
      </w:tr>
    </w:tbl>
    <w:p w14:paraId="612517E1" w14:textId="77777777" w:rsidR="005831FB" w:rsidRDefault="005831FB" w:rsidP="0046511E">
      <w:pPr>
        <w:tabs>
          <w:tab w:val="left" w:pos="5730"/>
        </w:tabs>
        <w:spacing w:line="600" w:lineRule="exact"/>
        <w:rPr>
          <w:rFonts w:ascii="BIZ UDPゴシック" w:eastAsia="BIZ UDPゴシック" w:hAnsi="BIZ UDPゴシック" w:cs="ＭＳ 明朝"/>
          <w:bCs/>
          <w:sz w:val="30"/>
          <w:szCs w:val="30"/>
        </w:rPr>
      </w:pPr>
    </w:p>
    <w:p w14:paraId="19498569" w14:textId="77777777" w:rsidR="00670AAF" w:rsidRDefault="00670AAF" w:rsidP="00982BCB">
      <w:pPr>
        <w:tabs>
          <w:tab w:val="left" w:pos="5730"/>
        </w:tabs>
        <w:spacing w:line="600" w:lineRule="exact"/>
        <w:rPr>
          <w:rFonts w:ascii="BIZ UDPゴシック" w:eastAsia="BIZ UDPゴシック" w:hAnsi="BIZ UDPゴシック" w:cs="ＭＳ 明朝"/>
          <w:bCs/>
          <w:sz w:val="30"/>
          <w:szCs w:val="30"/>
        </w:rPr>
        <w:sectPr w:rsidR="00670AAF" w:rsidSect="008D486A">
          <w:footerReference w:type="default" r:id="rId35"/>
          <w:type w:val="continuous"/>
          <w:pgSz w:w="11906" w:h="16838" w:code="9"/>
          <w:pgMar w:top="1588" w:right="1474" w:bottom="1588" w:left="1474" w:header="851" w:footer="567" w:gutter="0"/>
          <w:pgNumType w:start="1"/>
          <w:cols w:space="425"/>
          <w:docGrid w:type="linesAndChars" w:linePitch="360" w:charSpace="-3974"/>
        </w:sectPr>
      </w:pPr>
    </w:p>
    <w:p w14:paraId="44EF5624" w14:textId="0F99C5E4"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70127716" w14:textId="77777777"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255F555E" w14:textId="77777777"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147A2869" w14:textId="77777777"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6E78B633" w14:textId="77777777"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58327553" w14:textId="77777777"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270C5AAB" w14:textId="03FAACF9"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40398753" w14:textId="7AD99558"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585251D3" w14:textId="688CB7DE"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4F5D009F" w14:textId="02571F23"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6330C57E" w14:textId="7A6AFF09"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42359DCC" w14:textId="498AAE36"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0A3C01D2" w14:textId="08EC527E"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213B35B1" w14:textId="21B6B424"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0AB47DB7" w14:textId="6C6CCC8F"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613E72A8" w14:textId="24F0715A" w:rsidR="00B3553D" w:rsidRDefault="004F2C27" w:rsidP="00982BCB">
      <w:pPr>
        <w:tabs>
          <w:tab w:val="left" w:pos="5730"/>
        </w:tabs>
        <w:spacing w:line="600" w:lineRule="exact"/>
        <w:rPr>
          <w:rFonts w:ascii="BIZ UDPゴシック" w:eastAsia="BIZ UDPゴシック" w:hAnsi="BIZ UDPゴシック" w:cs="ＭＳ 明朝"/>
          <w:bCs/>
          <w:sz w:val="30"/>
          <w:szCs w:val="30"/>
        </w:rPr>
      </w:pPr>
      <w:r>
        <w:rPr>
          <w:rFonts w:ascii="BIZ UDPゴシック" w:eastAsia="BIZ UDPゴシック" w:hAnsi="BIZ UDPゴシック" w:cs="ＭＳ 明朝" w:hint="eastAsia"/>
          <w:bCs/>
          <w:noProof/>
          <w:sz w:val="30"/>
          <w:szCs w:val="30"/>
        </w:rPr>
        <mc:AlternateContent>
          <mc:Choice Requires="wps">
            <w:drawing>
              <wp:anchor distT="0" distB="0" distL="114300" distR="114300" simplePos="0" relativeHeight="251711488" behindDoc="0" locked="0" layoutInCell="1" allowOverlap="1" wp14:anchorId="5CB8D0A6" wp14:editId="01AFE2F5">
                <wp:simplePos x="0" y="0"/>
                <wp:positionH relativeFrom="margin">
                  <wp:posOffset>102235</wp:posOffset>
                </wp:positionH>
                <wp:positionV relativeFrom="paragraph">
                  <wp:posOffset>153670</wp:posOffset>
                </wp:positionV>
                <wp:extent cx="5543550" cy="233362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5543550" cy="2333625"/>
                        </a:xfrm>
                        <a:prstGeom prst="rect">
                          <a:avLst/>
                        </a:prstGeom>
                        <a:ln w="22225"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B5742" w14:textId="6A6B74CD"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Pr>
                                <w:rFonts w:ascii="BIZ UDPゴシック" w:eastAsia="BIZ UDPゴシック" w:hAnsi="BIZ UDPゴシック" w:cs="ＭＳ 明朝" w:hint="eastAsia"/>
                                <w:bCs/>
                                <w:sz w:val="40"/>
                                <w:szCs w:val="40"/>
                              </w:rPr>
                              <w:t>尼崎市</w:t>
                            </w:r>
                            <w:r w:rsidRPr="00675053">
                              <w:rPr>
                                <w:rFonts w:ascii="BIZ UDPゴシック" w:eastAsia="BIZ UDPゴシック" w:hAnsi="BIZ UDPゴシック" w:cs="ＭＳ 明朝"/>
                                <w:bCs/>
                                <w:sz w:val="40"/>
                                <w:szCs w:val="40"/>
                              </w:rPr>
                              <w:t>障害者差別解消法対応</w:t>
                            </w:r>
                          </w:p>
                          <w:p w14:paraId="237CFDE9" w14:textId="4576E71D"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sidRPr="00675053">
                              <w:rPr>
                                <w:rFonts w:ascii="BIZ UDPゴシック" w:eastAsia="BIZ UDPゴシック" w:hAnsi="BIZ UDPゴシック" w:cs="ＭＳ 明朝" w:hint="eastAsia"/>
                                <w:bCs/>
                                <w:sz w:val="40"/>
                                <w:szCs w:val="40"/>
                              </w:rPr>
                              <w:t>職員</w:t>
                            </w:r>
                            <w:r w:rsidRPr="00675053">
                              <w:rPr>
                                <w:rFonts w:ascii="BIZ UDPゴシック" w:eastAsia="BIZ UDPゴシック" w:hAnsi="BIZ UDPゴシック" w:cs="ＭＳ 明朝"/>
                                <w:bCs/>
                                <w:sz w:val="40"/>
                                <w:szCs w:val="40"/>
                              </w:rPr>
                              <w:t>ハンドブック</w:t>
                            </w:r>
                          </w:p>
                          <w:p w14:paraId="0D259C67" w14:textId="60DCE0E1"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sidRPr="00675053">
                              <w:rPr>
                                <w:rFonts w:ascii="BIZ UDPゴシック" w:eastAsia="BIZ UDPゴシック" w:hAnsi="BIZ UDPゴシック" w:cs="ＭＳ 明朝" w:hint="eastAsia"/>
                                <w:bCs/>
                                <w:sz w:val="40"/>
                                <w:szCs w:val="40"/>
                              </w:rPr>
                              <w:t>【令和</w:t>
                            </w:r>
                            <w:r>
                              <w:rPr>
                                <w:rFonts w:ascii="BIZ UDPゴシック" w:eastAsia="BIZ UDPゴシック" w:hAnsi="BIZ UDPゴシック" w:cs="ＭＳ 明朝" w:hint="eastAsia"/>
                                <w:bCs/>
                                <w:sz w:val="40"/>
                                <w:szCs w:val="40"/>
                              </w:rPr>
                              <w:t>４</w:t>
                            </w:r>
                            <w:r w:rsidRPr="00675053">
                              <w:rPr>
                                <w:rFonts w:ascii="BIZ UDPゴシック" w:eastAsia="BIZ UDPゴシック" w:hAnsi="BIZ UDPゴシック" w:cs="ＭＳ 明朝" w:hint="eastAsia"/>
                                <w:bCs/>
                                <w:sz w:val="40"/>
                                <w:szCs w:val="40"/>
                              </w:rPr>
                              <w:t>年</w:t>
                            </w:r>
                            <w:r>
                              <w:rPr>
                                <w:rFonts w:ascii="BIZ UDPゴシック" w:eastAsia="BIZ UDPゴシック" w:hAnsi="BIZ UDPゴシック" w:cs="ＭＳ 明朝" w:hint="eastAsia"/>
                                <w:bCs/>
                                <w:sz w:val="40"/>
                                <w:szCs w:val="40"/>
                              </w:rPr>
                              <w:t>４</w:t>
                            </w:r>
                            <w:r w:rsidRPr="00675053">
                              <w:rPr>
                                <w:rFonts w:ascii="BIZ UDPゴシック" w:eastAsia="BIZ UDPゴシック" w:hAnsi="BIZ UDPゴシック" w:cs="ＭＳ 明朝" w:hint="eastAsia"/>
                                <w:bCs/>
                                <w:sz w:val="40"/>
                                <w:szCs w:val="40"/>
                              </w:rPr>
                              <w:t>月版】</w:t>
                            </w:r>
                          </w:p>
                          <w:p w14:paraId="054D1A84" w14:textId="699AAB6B" w:rsidR="00DF3D3C" w:rsidRDefault="00DF3D3C" w:rsidP="00271ABE">
                            <w:pPr>
                              <w:tabs>
                                <w:tab w:val="left" w:pos="5730"/>
                              </w:tabs>
                              <w:ind w:firstLineChars="400" w:firstLine="1362"/>
                              <w:rPr>
                                <w:rFonts w:ascii="BIZ UDPゴシック" w:eastAsia="BIZ UDPゴシック" w:hAnsi="BIZ UDPゴシック" w:cs="ＭＳ 明朝"/>
                                <w:bCs/>
                                <w:sz w:val="36"/>
                                <w:szCs w:val="36"/>
                              </w:rPr>
                            </w:pPr>
                            <w:r w:rsidRPr="004F2C27">
                              <w:rPr>
                                <w:rFonts w:ascii="BIZ UDPゴシック" w:eastAsia="BIZ UDPゴシック" w:hAnsi="BIZ UDPゴシック" w:cs="ＭＳ 明朝" w:hint="eastAsia"/>
                                <w:bCs/>
                                <w:sz w:val="36"/>
                                <w:szCs w:val="36"/>
                              </w:rPr>
                              <w:t>編集：</w:t>
                            </w:r>
                            <w:r>
                              <w:rPr>
                                <w:rFonts w:ascii="BIZ UDPゴシック" w:eastAsia="BIZ UDPゴシック" w:hAnsi="BIZ UDPゴシック" w:cs="ＭＳ 明朝" w:hint="eastAsia"/>
                                <w:bCs/>
                                <w:sz w:val="36"/>
                                <w:szCs w:val="36"/>
                              </w:rPr>
                              <w:t>総務局人事</w:t>
                            </w:r>
                            <w:r>
                              <w:rPr>
                                <w:rFonts w:ascii="BIZ UDPゴシック" w:eastAsia="BIZ UDPゴシック" w:hAnsi="BIZ UDPゴシック" w:cs="ＭＳ 明朝"/>
                                <w:bCs/>
                                <w:sz w:val="36"/>
                                <w:szCs w:val="36"/>
                              </w:rPr>
                              <w:t>管理部</w:t>
                            </w:r>
                            <w:r>
                              <w:rPr>
                                <w:rFonts w:ascii="BIZ UDPゴシック" w:eastAsia="BIZ UDPゴシック" w:hAnsi="BIZ UDPゴシック" w:cs="ＭＳ 明朝" w:hint="eastAsia"/>
                                <w:bCs/>
                                <w:sz w:val="36"/>
                                <w:szCs w:val="36"/>
                              </w:rPr>
                              <w:t>人事課</w:t>
                            </w:r>
                          </w:p>
                          <w:p w14:paraId="69F4D513" w14:textId="16E7A272" w:rsidR="00DF3D3C" w:rsidRPr="004F2C27" w:rsidRDefault="00DF3D3C" w:rsidP="001E470F">
                            <w:pPr>
                              <w:tabs>
                                <w:tab w:val="left" w:pos="5730"/>
                              </w:tabs>
                              <w:jc w:val="center"/>
                              <w:rPr>
                                <w:rFonts w:ascii="BIZ UDPゴシック" w:eastAsia="BIZ UDPゴシック" w:hAnsi="BIZ UDPゴシック" w:cs="ＭＳ 明朝"/>
                                <w:bCs/>
                                <w:sz w:val="36"/>
                                <w:szCs w:val="36"/>
                              </w:rPr>
                            </w:pPr>
                            <w:r>
                              <w:rPr>
                                <w:rFonts w:ascii="BIZ UDPゴシック" w:eastAsia="BIZ UDPゴシック" w:hAnsi="BIZ UDPゴシック" w:cs="ＭＳ 明朝" w:hint="eastAsia"/>
                                <w:bCs/>
                                <w:sz w:val="36"/>
                                <w:szCs w:val="36"/>
                              </w:rPr>
                              <w:t xml:space="preserve">　</w:t>
                            </w:r>
                            <w:r>
                              <w:rPr>
                                <w:rFonts w:ascii="BIZ UDPゴシック" w:eastAsia="BIZ UDPゴシック" w:hAnsi="BIZ UDPゴシック" w:cs="ＭＳ 明朝"/>
                                <w:bCs/>
                                <w:sz w:val="36"/>
                                <w:szCs w:val="36"/>
                              </w:rPr>
                              <w:t xml:space="preserve">　　　　　　　</w:t>
                            </w:r>
                            <w:r w:rsidRPr="004F2C27">
                              <w:rPr>
                                <w:rFonts w:ascii="BIZ UDPゴシック" w:eastAsia="BIZ UDPゴシック" w:hAnsi="BIZ UDPゴシック" w:cs="ＭＳ 明朝" w:hint="eastAsia"/>
                                <w:bCs/>
                                <w:sz w:val="36"/>
                                <w:szCs w:val="36"/>
                              </w:rPr>
                              <w:t>健康</w:t>
                            </w:r>
                            <w:r w:rsidRPr="004F2C27">
                              <w:rPr>
                                <w:rFonts w:ascii="BIZ UDPゴシック" w:eastAsia="BIZ UDPゴシック" w:hAnsi="BIZ UDPゴシック" w:cs="ＭＳ 明朝"/>
                                <w:bCs/>
                                <w:sz w:val="36"/>
                                <w:szCs w:val="36"/>
                              </w:rPr>
                              <w:t>福祉局</w:t>
                            </w:r>
                            <w:r w:rsidRPr="004F2C27">
                              <w:rPr>
                                <w:rFonts w:ascii="BIZ UDPゴシック" w:eastAsia="BIZ UDPゴシック" w:hAnsi="BIZ UDPゴシック" w:cs="ＭＳ 明朝" w:hint="eastAsia"/>
                                <w:bCs/>
                                <w:sz w:val="36"/>
                                <w:szCs w:val="36"/>
                              </w:rPr>
                              <w:t>障害</w:t>
                            </w:r>
                            <w:r w:rsidRPr="004F2C27">
                              <w:rPr>
                                <w:rFonts w:ascii="BIZ UDPゴシック" w:eastAsia="BIZ UDPゴシック" w:hAnsi="BIZ UDPゴシック" w:cs="ＭＳ 明朝"/>
                                <w:bCs/>
                                <w:sz w:val="36"/>
                                <w:szCs w:val="36"/>
                              </w:rPr>
                              <w:t>福祉担当部</w:t>
                            </w:r>
                            <w:r w:rsidRPr="004F2C27">
                              <w:rPr>
                                <w:rFonts w:ascii="BIZ UDPゴシック" w:eastAsia="BIZ UDPゴシック" w:hAnsi="BIZ UDPゴシック" w:cs="ＭＳ 明朝" w:hint="eastAsia"/>
                                <w:bCs/>
                                <w:sz w:val="36"/>
                                <w:szCs w:val="36"/>
                              </w:rPr>
                              <w:t>障害福祉課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8D0A6" id="正方形/長方形 30" o:spid="_x0000_s1036" style="position:absolute;left:0;text-align:left;margin-left:8.05pt;margin-top:12.1pt;width:436.5pt;height:18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" fillcolor="white [3201]" strokecolor="black [3213]" strokeweight="1.75pt">
                <v:stroke linestyle="thinThin"/>
                <v:textbox>
                  <w:txbxContent>
                    <w:p w14:paraId="3A7B5742" w14:textId="6A6B74CD"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Pr>
                          <w:rFonts w:ascii="BIZ UDPゴシック" w:eastAsia="BIZ UDPゴシック" w:hAnsi="BIZ UDPゴシック" w:cs="ＭＳ 明朝" w:hint="eastAsia"/>
                          <w:bCs/>
                          <w:sz w:val="40"/>
                          <w:szCs w:val="40"/>
                        </w:rPr>
                        <w:t>尼崎市</w:t>
                      </w:r>
                      <w:r w:rsidRPr="00675053">
                        <w:rPr>
                          <w:rFonts w:ascii="BIZ UDPゴシック" w:eastAsia="BIZ UDPゴシック" w:hAnsi="BIZ UDPゴシック" w:cs="ＭＳ 明朝"/>
                          <w:bCs/>
                          <w:sz w:val="40"/>
                          <w:szCs w:val="40"/>
                        </w:rPr>
                        <w:t>障害者差別解消法対応</w:t>
                      </w:r>
                    </w:p>
                    <w:p w14:paraId="237CFDE9" w14:textId="4576E71D"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sidRPr="00675053">
                        <w:rPr>
                          <w:rFonts w:ascii="BIZ UDPゴシック" w:eastAsia="BIZ UDPゴシック" w:hAnsi="BIZ UDPゴシック" w:cs="ＭＳ 明朝" w:hint="eastAsia"/>
                          <w:bCs/>
                          <w:sz w:val="40"/>
                          <w:szCs w:val="40"/>
                        </w:rPr>
                        <w:t>職員</w:t>
                      </w:r>
                      <w:r w:rsidRPr="00675053">
                        <w:rPr>
                          <w:rFonts w:ascii="BIZ UDPゴシック" w:eastAsia="BIZ UDPゴシック" w:hAnsi="BIZ UDPゴシック" w:cs="ＭＳ 明朝"/>
                          <w:bCs/>
                          <w:sz w:val="40"/>
                          <w:szCs w:val="40"/>
                        </w:rPr>
                        <w:t>ハンドブック</w:t>
                      </w:r>
                    </w:p>
                    <w:p w14:paraId="0D259C67" w14:textId="60DCE0E1" w:rsidR="00DF3D3C" w:rsidRPr="00675053" w:rsidRDefault="00DF3D3C" w:rsidP="001E470F">
                      <w:pPr>
                        <w:tabs>
                          <w:tab w:val="left" w:pos="5730"/>
                        </w:tabs>
                        <w:jc w:val="center"/>
                        <w:rPr>
                          <w:rFonts w:ascii="BIZ UDPゴシック" w:eastAsia="BIZ UDPゴシック" w:hAnsi="BIZ UDPゴシック" w:cs="ＭＳ 明朝"/>
                          <w:bCs/>
                          <w:sz w:val="40"/>
                          <w:szCs w:val="40"/>
                        </w:rPr>
                      </w:pPr>
                      <w:r w:rsidRPr="00675053">
                        <w:rPr>
                          <w:rFonts w:ascii="BIZ UDPゴシック" w:eastAsia="BIZ UDPゴシック" w:hAnsi="BIZ UDPゴシック" w:cs="ＭＳ 明朝" w:hint="eastAsia"/>
                          <w:bCs/>
                          <w:sz w:val="40"/>
                          <w:szCs w:val="40"/>
                        </w:rPr>
                        <w:t>【令和</w:t>
                      </w:r>
                      <w:r>
                        <w:rPr>
                          <w:rFonts w:ascii="BIZ UDPゴシック" w:eastAsia="BIZ UDPゴシック" w:hAnsi="BIZ UDPゴシック" w:cs="ＭＳ 明朝" w:hint="eastAsia"/>
                          <w:bCs/>
                          <w:sz w:val="40"/>
                          <w:szCs w:val="40"/>
                        </w:rPr>
                        <w:t>４</w:t>
                      </w:r>
                      <w:r w:rsidRPr="00675053">
                        <w:rPr>
                          <w:rFonts w:ascii="BIZ UDPゴシック" w:eastAsia="BIZ UDPゴシック" w:hAnsi="BIZ UDPゴシック" w:cs="ＭＳ 明朝" w:hint="eastAsia"/>
                          <w:bCs/>
                          <w:sz w:val="40"/>
                          <w:szCs w:val="40"/>
                        </w:rPr>
                        <w:t>年</w:t>
                      </w:r>
                      <w:r>
                        <w:rPr>
                          <w:rFonts w:ascii="BIZ UDPゴシック" w:eastAsia="BIZ UDPゴシック" w:hAnsi="BIZ UDPゴシック" w:cs="ＭＳ 明朝" w:hint="eastAsia"/>
                          <w:bCs/>
                          <w:sz w:val="40"/>
                          <w:szCs w:val="40"/>
                        </w:rPr>
                        <w:t>４</w:t>
                      </w:r>
                      <w:r w:rsidRPr="00675053">
                        <w:rPr>
                          <w:rFonts w:ascii="BIZ UDPゴシック" w:eastAsia="BIZ UDPゴシック" w:hAnsi="BIZ UDPゴシック" w:cs="ＭＳ 明朝" w:hint="eastAsia"/>
                          <w:bCs/>
                          <w:sz w:val="40"/>
                          <w:szCs w:val="40"/>
                        </w:rPr>
                        <w:t>月版】</w:t>
                      </w:r>
                    </w:p>
                    <w:p w14:paraId="054D1A84" w14:textId="699AAB6B" w:rsidR="00DF3D3C" w:rsidRDefault="00DF3D3C" w:rsidP="00271ABE">
                      <w:pPr>
                        <w:tabs>
                          <w:tab w:val="left" w:pos="5730"/>
                        </w:tabs>
                        <w:ind w:firstLineChars="400" w:firstLine="1362"/>
                        <w:rPr>
                          <w:rFonts w:ascii="BIZ UDPゴシック" w:eastAsia="BIZ UDPゴシック" w:hAnsi="BIZ UDPゴシック" w:cs="ＭＳ 明朝"/>
                          <w:bCs/>
                          <w:sz w:val="36"/>
                          <w:szCs w:val="36"/>
                        </w:rPr>
                      </w:pPr>
                      <w:r w:rsidRPr="004F2C27">
                        <w:rPr>
                          <w:rFonts w:ascii="BIZ UDPゴシック" w:eastAsia="BIZ UDPゴシック" w:hAnsi="BIZ UDPゴシック" w:cs="ＭＳ 明朝" w:hint="eastAsia"/>
                          <w:bCs/>
                          <w:sz w:val="36"/>
                          <w:szCs w:val="36"/>
                        </w:rPr>
                        <w:t>編集：</w:t>
                      </w:r>
                      <w:r>
                        <w:rPr>
                          <w:rFonts w:ascii="BIZ UDPゴシック" w:eastAsia="BIZ UDPゴシック" w:hAnsi="BIZ UDPゴシック" w:cs="ＭＳ 明朝" w:hint="eastAsia"/>
                          <w:bCs/>
                          <w:sz w:val="36"/>
                          <w:szCs w:val="36"/>
                        </w:rPr>
                        <w:t>総務局人事</w:t>
                      </w:r>
                      <w:r>
                        <w:rPr>
                          <w:rFonts w:ascii="BIZ UDPゴシック" w:eastAsia="BIZ UDPゴシック" w:hAnsi="BIZ UDPゴシック" w:cs="ＭＳ 明朝"/>
                          <w:bCs/>
                          <w:sz w:val="36"/>
                          <w:szCs w:val="36"/>
                        </w:rPr>
                        <w:t>管理部</w:t>
                      </w:r>
                      <w:r>
                        <w:rPr>
                          <w:rFonts w:ascii="BIZ UDPゴシック" w:eastAsia="BIZ UDPゴシック" w:hAnsi="BIZ UDPゴシック" w:cs="ＭＳ 明朝" w:hint="eastAsia"/>
                          <w:bCs/>
                          <w:sz w:val="36"/>
                          <w:szCs w:val="36"/>
                        </w:rPr>
                        <w:t>人事課</w:t>
                      </w:r>
                    </w:p>
                    <w:p w14:paraId="69F4D513" w14:textId="16E7A272" w:rsidR="00DF3D3C" w:rsidRPr="004F2C27" w:rsidRDefault="00DF3D3C" w:rsidP="001E470F">
                      <w:pPr>
                        <w:tabs>
                          <w:tab w:val="left" w:pos="5730"/>
                        </w:tabs>
                        <w:jc w:val="center"/>
                        <w:rPr>
                          <w:rFonts w:ascii="BIZ UDPゴシック" w:eastAsia="BIZ UDPゴシック" w:hAnsi="BIZ UDPゴシック" w:cs="ＭＳ 明朝"/>
                          <w:bCs/>
                          <w:sz w:val="36"/>
                          <w:szCs w:val="36"/>
                        </w:rPr>
                      </w:pPr>
                      <w:r>
                        <w:rPr>
                          <w:rFonts w:ascii="BIZ UDPゴシック" w:eastAsia="BIZ UDPゴシック" w:hAnsi="BIZ UDPゴシック" w:cs="ＭＳ 明朝" w:hint="eastAsia"/>
                          <w:bCs/>
                          <w:sz w:val="36"/>
                          <w:szCs w:val="36"/>
                        </w:rPr>
                        <w:t xml:space="preserve">　</w:t>
                      </w:r>
                      <w:r>
                        <w:rPr>
                          <w:rFonts w:ascii="BIZ UDPゴシック" w:eastAsia="BIZ UDPゴシック" w:hAnsi="BIZ UDPゴシック" w:cs="ＭＳ 明朝"/>
                          <w:bCs/>
                          <w:sz w:val="36"/>
                          <w:szCs w:val="36"/>
                        </w:rPr>
                        <w:t xml:space="preserve">　　　　　　　</w:t>
                      </w:r>
                      <w:r w:rsidRPr="004F2C27">
                        <w:rPr>
                          <w:rFonts w:ascii="BIZ UDPゴシック" w:eastAsia="BIZ UDPゴシック" w:hAnsi="BIZ UDPゴシック" w:cs="ＭＳ 明朝" w:hint="eastAsia"/>
                          <w:bCs/>
                          <w:sz w:val="36"/>
                          <w:szCs w:val="36"/>
                        </w:rPr>
                        <w:t>健康</w:t>
                      </w:r>
                      <w:r w:rsidRPr="004F2C27">
                        <w:rPr>
                          <w:rFonts w:ascii="BIZ UDPゴシック" w:eastAsia="BIZ UDPゴシック" w:hAnsi="BIZ UDPゴシック" w:cs="ＭＳ 明朝"/>
                          <w:bCs/>
                          <w:sz w:val="36"/>
                          <w:szCs w:val="36"/>
                        </w:rPr>
                        <w:t>福祉局</w:t>
                      </w:r>
                      <w:r w:rsidRPr="004F2C27">
                        <w:rPr>
                          <w:rFonts w:ascii="BIZ UDPゴシック" w:eastAsia="BIZ UDPゴシック" w:hAnsi="BIZ UDPゴシック" w:cs="ＭＳ 明朝" w:hint="eastAsia"/>
                          <w:bCs/>
                          <w:sz w:val="36"/>
                          <w:szCs w:val="36"/>
                        </w:rPr>
                        <w:t>障害</w:t>
                      </w:r>
                      <w:r w:rsidRPr="004F2C27">
                        <w:rPr>
                          <w:rFonts w:ascii="BIZ UDPゴシック" w:eastAsia="BIZ UDPゴシック" w:hAnsi="BIZ UDPゴシック" w:cs="ＭＳ 明朝"/>
                          <w:bCs/>
                          <w:sz w:val="36"/>
                          <w:szCs w:val="36"/>
                        </w:rPr>
                        <w:t>福祉担当部</w:t>
                      </w:r>
                      <w:r w:rsidRPr="004F2C27">
                        <w:rPr>
                          <w:rFonts w:ascii="BIZ UDPゴシック" w:eastAsia="BIZ UDPゴシック" w:hAnsi="BIZ UDPゴシック" w:cs="ＭＳ 明朝" w:hint="eastAsia"/>
                          <w:bCs/>
                          <w:sz w:val="36"/>
                          <w:szCs w:val="36"/>
                        </w:rPr>
                        <w:t>障害福祉課</w:t>
                      </w:r>
                    </w:p>
                  </w:txbxContent>
                </v:textbox>
                <w10:wrap anchorx="margin"/>
              </v:rect>
            </w:pict>
          </mc:Fallback>
        </mc:AlternateContent>
      </w:r>
    </w:p>
    <w:p w14:paraId="70657A22" w14:textId="07C7476E"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7DE152FB" w14:textId="0C424398"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7DF78421" w14:textId="7C10D89D" w:rsidR="00B3553D" w:rsidRDefault="00B3553D" w:rsidP="00982BCB">
      <w:pPr>
        <w:tabs>
          <w:tab w:val="left" w:pos="5730"/>
        </w:tabs>
        <w:spacing w:line="600" w:lineRule="exact"/>
        <w:rPr>
          <w:rFonts w:ascii="BIZ UDPゴシック" w:eastAsia="BIZ UDPゴシック" w:hAnsi="BIZ UDPゴシック" w:cs="ＭＳ 明朝"/>
          <w:bCs/>
          <w:sz w:val="30"/>
          <w:szCs w:val="30"/>
        </w:rPr>
      </w:pPr>
    </w:p>
    <w:p w14:paraId="3728FB3B" w14:textId="2C7183BE" w:rsidR="00411E58" w:rsidRDefault="00411E58" w:rsidP="00982BCB">
      <w:pPr>
        <w:tabs>
          <w:tab w:val="left" w:pos="5730"/>
        </w:tabs>
        <w:spacing w:line="600" w:lineRule="exact"/>
        <w:rPr>
          <w:rFonts w:ascii="BIZ UDPゴシック" w:eastAsia="BIZ UDPゴシック" w:hAnsi="BIZ UDPゴシック" w:cs="ＭＳ 明朝"/>
          <w:bCs/>
          <w:sz w:val="30"/>
          <w:szCs w:val="30"/>
        </w:rPr>
      </w:pPr>
    </w:p>
    <w:p w14:paraId="19D7E7EB" w14:textId="4DB9FF89" w:rsidR="00675053" w:rsidRDefault="00675053" w:rsidP="00982BCB">
      <w:pPr>
        <w:tabs>
          <w:tab w:val="left" w:pos="5730"/>
        </w:tabs>
        <w:spacing w:line="600" w:lineRule="exact"/>
        <w:rPr>
          <w:rFonts w:ascii="BIZ UDPゴシック" w:eastAsia="BIZ UDPゴシック" w:hAnsi="BIZ UDPゴシック" w:cs="ＭＳ 明朝"/>
          <w:bCs/>
          <w:sz w:val="30"/>
          <w:szCs w:val="30"/>
        </w:rPr>
      </w:pPr>
    </w:p>
    <w:p w14:paraId="1007EC3A" w14:textId="6FCAA9F1" w:rsidR="00675053" w:rsidRPr="00982BCB" w:rsidRDefault="00675053" w:rsidP="00982BCB">
      <w:pPr>
        <w:tabs>
          <w:tab w:val="left" w:pos="5730"/>
        </w:tabs>
        <w:spacing w:line="600" w:lineRule="exact"/>
        <w:rPr>
          <w:rFonts w:ascii="BIZ UDPゴシック" w:eastAsia="BIZ UDPゴシック" w:hAnsi="BIZ UDPゴシック" w:cs="ＭＳ 明朝"/>
          <w:bCs/>
          <w:sz w:val="30"/>
          <w:szCs w:val="30"/>
        </w:rPr>
      </w:pPr>
    </w:p>
    <w:sectPr w:rsidR="00675053" w:rsidRPr="00982BCB" w:rsidSect="00670AAF">
      <w:footerReference w:type="default" r:id="rId36"/>
      <w:pgSz w:w="11906" w:h="16838" w:code="9"/>
      <w:pgMar w:top="1588" w:right="1474" w:bottom="1588" w:left="1474" w:header="851" w:footer="992" w:gutter="0"/>
      <w:pgNumType w:start="1"/>
      <w:cols w:space="425"/>
      <w:docGrid w:type="linesAndChars" w:linePitch="360" w:charSpace="-397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531BF" w14:textId="77777777" w:rsidR="00F8246E" w:rsidRDefault="00F8246E" w:rsidP="006D4BD7">
      <w:r>
        <w:separator/>
      </w:r>
    </w:p>
  </w:endnote>
  <w:endnote w:type="continuationSeparator" w:id="0">
    <w:p w14:paraId="6D2F3946" w14:textId="77777777" w:rsidR="00F8246E" w:rsidRDefault="00F8246E" w:rsidP="006D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R">
    <w:panose1 w:val="020B0400000000000000"/>
    <w:charset w:val="80"/>
    <w:family w:val="modern"/>
    <w:pitch w:val="variable"/>
    <w:sig w:usb0="E00002FF" w:usb1="2AC7EDFA"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482985"/>
      <w:docPartObj>
        <w:docPartGallery w:val="Page Numbers (Bottom of Page)"/>
        <w:docPartUnique/>
      </w:docPartObj>
    </w:sdtPr>
    <w:sdtEndPr/>
    <w:sdtContent>
      <w:p w14:paraId="69CD2215" w14:textId="1B251A2C" w:rsidR="00DF3D3C" w:rsidRDefault="00DF3D3C">
        <w:pPr>
          <w:pStyle w:val="a6"/>
          <w:jc w:val="center"/>
        </w:pPr>
        <w:r w:rsidRPr="00670AAF">
          <w:rPr>
            <w:rFonts w:ascii="BIZ UDPゴシック" w:eastAsia="BIZ UDPゴシック" w:hAnsi="BIZ UDPゴシック"/>
            <w:sz w:val="28"/>
            <w:szCs w:val="28"/>
          </w:rPr>
          <w:fldChar w:fldCharType="begin"/>
        </w:r>
        <w:r w:rsidRPr="00670AAF">
          <w:rPr>
            <w:rFonts w:ascii="BIZ UDPゴシック" w:eastAsia="BIZ UDPゴシック" w:hAnsi="BIZ UDPゴシック"/>
            <w:sz w:val="28"/>
            <w:szCs w:val="28"/>
          </w:rPr>
          <w:instrText>PAGE   \* MERGEFORMAT</w:instrText>
        </w:r>
        <w:r w:rsidRPr="00670AAF">
          <w:rPr>
            <w:rFonts w:ascii="BIZ UDPゴシック" w:eastAsia="BIZ UDPゴシック" w:hAnsi="BIZ UDPゴシック"/>
            <w:sz w:val="28"/>
            <w:szCs w:val="28"/>
          </w:rPr>
          <w:fldChar w:fldCharType="separate"/>
        </w:r>
        <w:r w:rsidR="008C0E70" w:rsidRPr="008C0E70">
          <w:rPr>
            <w:rFonts w:ascii="BIZ UDPゴシック" w:eastAsia="BIZ UDPゴシック" w:hAnsi="BIZ UDPゴシック"/>
            <w:noProof/>
            <w:sz w:val="28"/>
            <w:szCs w:val="28"/>
            <w:lang w:val="ja-JP"/>
          </w:rPr>
          <w:t>15</w:t>
        </w:r>
        <w:r w:rsidRPr="00670AAF">
          <w:rPr>
            <w:rFonts w:ascii="BIZ UDPゴシック" w:eastAsia="BIZ UDPゴシック" w:hAnsi="BIZ UDPゴシック"/>
            <w:sz w:val="28"/>
            <w:szCs w:val="28"/>
          </w:rPr>
          <w:fldChar w:fldCharType="end"/>
        </w:r>
      </w:p>
    </w:sdtContent>
  </w:sdt>
  <w:p w14:paraId="61979C71" w14:textId="77777777" w:rsidR="00DF3D3C" w:rsidRDefault="00DF3D3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B0EFD" w14:textId="37ECD81C" w:rsidR="00DF3D3C" w:rsidRDefault="00DF3D3C">
    <w:pPr>
      <w:pStyle w:val="a6"/>
      <w:jc w:val="center"/>
    </w:pPr>
  </w:p>
  <w:p w14:paraId="6FAAE403" w14:textId="77777777" w:rsidR="00DF3D3C" w:rsidRDefault="00DF3D3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286AB" w14:textId="77777777" w:rsidR="00F8246E" w:rsidRDefault="00F8246E" w:rsidP="006D4BD7">
      <w:r>
        <w:separator/>
      </w:r>
    </w:p>
  </w:footnote>
  <w:footnote w:type="continuationSeparator" w:id="0">
    <w:p w14:paraId="2ACDAF82" w14:textId="77777777" w:rsidR="00F8246E" w:rsidRDefault="00F8246E" w:rsidP="006D4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D2C"/>
    <w:multiLevelType w:val="hybridMultilevel"/>
    <w:tmpl w:val="607C13EC"/>
    <w:lvl w:ilvl="0" w:tplc="1CAC49BE">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90B1C8C"/>
    <w:multiLevelType w:val="hybridMultilevel"/>
    <w:tmpl w:val="530EA738"/>
    <w:lvl w:ilvl="0" w:tplc="FA88CE70">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0FC52175"/>
    <w:multiLevelType w:val="hybridMultilevel"/>
    <w:tmpl w:val="F8F42B8E"/>
    <w:lvl w:ilvl="0" w:tplc="40D0F17E">
      <w:start w:val="1"/>
      <w:numFmt w:val="decimalEnclosedParen"/>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3" w15:restartNumberingAfterBreak="0">
    <w:nsid w:val="12A32ECC"/>
    <w:multiLevelType w:val="hybridMultilevel"/>
    <w:tmpl w:val="C0CABC66"/>
    <w:lvl w:ilvl="0" w:tplc="318E7B90">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 w15:restartNumberingAfterBreak="0">
    <w:nsid w:val="13B6721A"/>
    <w:multiLevelType w:val="hybridMultilevel"/>
    <w:tmpl w:val="82BE238C"/>
    <w:lvl w:ilvl="0" w:tplc="D6924892">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 w15:restartNumberingAfterBreak="0">
    <w:nsid w:val="17026035"/>
    <w:multiLevelType w:val="hybridMultilevel"/>
    <w:tmpl w:val="70F4B868"/>
    <w:lvl w:ilvl="0" w:tplc="E7008C3C">
      <w:start w:val="1"/>
      <w:numFmt w:val="decimalEnclosedParen"/>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6" w15:restartNumberingAfterBreak="0">
    <w:nsid w:val="1D4D3DC1"/>
    <w:multiLevelType w:val="hybridMultilevel"/>
    <w:tmpl w:val="52D87F74"/>
    <w:lvl w:ilvl="0" w:tplc="1370234A">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1F2C016B"/>
    <w:multiLevelType w:val="hybridMultilevel"/>
    <w:tmpl w:val="965CB15E"/>
    <w:lvl w:ilvl="0" w:tplc="3D02DAF6">
      <w:start w:val="1"/>
      <w:numFmt w:val="decimalEnclosedParen"/>
      <w:lvlText w:val="%1"/>
      <w:lvlJc w:val="left"/>
      <w:pPr>
        <w:ind w:left="551" w:hanging="360"/>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8" w15:restartNumberingAfterBreak="0">
    <w:nsid w:val="20146853"/>
    <w:multiLevelType w:val="hybridMultilevel"/>
    <w:tmpl w:val="5740C4A8"/>
    <w:lvl w:ilvl="0" w:tplc="2280F714">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20FF06C3"/>
    <w:multiLevelType w:val="hybridMultilevel"/>
    <w:tmpl w:val="FEA82810"/>
    <w:lvl w:ilvl="0" w:tplc="07D84A70">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15:restartNumberingAfterBreak="0">
    <w:nsid w:val="21E33025"/>
    <w:multiLevelType w:val="hybridMultilevel"/>
    <w:tmpl w:val="7ED8B1EA"/>
    <w:lvl w:ilvl="0" w:tplc="7892F272">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29B82CA5"/>
    <w:multiLevelType w:val="hybridMultilevel"/>
    <w:tmpl w:val="DAC08C96"/>
    <w:lvl w:ilvl="0" w:tplc="AEDEF2D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19441A1"/>
    <w:multiLevelType w:val="hybridMultilevel"/>
    <w:tmpl w:val="5F34D512"/>
    <w:lvl w:ilvl="0" w:tplc="7534D142">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15:restartNumberingAfterBreak="0">
    <w:nsid w:val="31DA3DE2"/>
    <w:multiLevelType w:val="hybridMultilevel"/>
    <w:tmpl w:val="B284006C"/>
    <w:lvl w:ilvl="0" w:tplc="0CFEB784">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74B7890"/>
    <w:multiLevelType w:val="hybridMultilevel"/>
    <w:tmpl w:val="2970F6A0"/>
    <w:lvl w:ilvl="0" w:tplc="CE422E5E">
      <w:start w:val="1"/>
      <w:numFmt w:val="decimalEnclosedParen"/>
      <w:lvlText w:val="%1"/>
      <w:lvlJc w:val="left"/>
      <w:pPr>
        <w:ind w:left="731" w:hanging="360"/>
      </w:pPr>
      <w:rPr>
        <w:rFonts w:hint="default"/>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5" w15:restartNumberingAfterBreak="0">
    <w:nsid w:val="43E56770"/>
    <w:multiLevelType w:val="hybridMultilevel"/>
    <w:tmpl w:val="7A06CF32"/>
    <w:lvl w:ilvl="0" w:tplc="9D706A04">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44095F84"/>
    <w:multiLevelType w:val="hybridMultilevel"/>
    <w:tmpl w:val="EE389598"/>
    <w:lvl w:ilvl="0" w:tplc="43965270">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45A45D57"/>
    <w:multiLevelType w:val="hybridMultilevel"/>
    <w:tmpl w:val="84DA2CE4"/>
    <w:lvl w:ilvl="0" w:tplc="490E2FD6">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8" w15:restartNumberingAfterBreak="0">
    <w:nsid w:val="49E23109"/>
    <w:multiLevelType w:val="hybridMultilevel"/>
    <w:tmpl w:val="D74E4B18"/>
    <w:lvl w:ilvl="0" w:tplc="5DF27270">
      <w:start w:val="1"/>
      <w:numFmt w:val="decimalFullWidth"/>
      <w:lvlText w:val="（%1）"/>
      <w:lvlJc w:val="left"/>
      <w:pPr>
        <w:ind w:left="1056" w:hanging="735"/>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19" w15:restartNumberingAfterBreak="0">
    <w:nsid w:val="4F5A7E8E"/>
    <w:multiLevelType w:val="hybridMultilevel"/>
    <w:tmpl w:val="FCF603A6"/>
    <w:lvl w:ilvl="0" w:tplc="C8E8EC04">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18109B9"/>
    <w:multiLevelType w:val="hybridMultilevel"/>
    <w:tmpl w:val="871EFF7C"/>
    <w:lvl w:ilvl="0" w:tplc="D8F4908A">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1" w15:restartNumberingAfterBreak="0">
    <w:nsid w:val="5BE770C9"/>
    <w:multiLevelType w:val="hybridMultilevel"/>
    <w:tmpl w:val="EFB80710"/>
    <w:lvl w:ilvl="0" w:tplc="4C2C90F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9C1C54"/>
    <w:multiLevelType w:val="hybridMultilevel"/>
    <w:tmpl w:val="B85876DA"/>
    <w:lvl w:ilvl="0" w:tplc="AD5ADAAC">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3" w15:restartNumberingAfterBreak="0">
    <w:nsid w:val="61526266"/>
    <w:multiLevelType w:val="hybridMultilevel"/>
    <w:tmpl w:val="BA640374"/>
    <w:lvl w:ilvl="0" w:tplc="2612DD34">
      <w:start w:val="1"/>
      <w:numFmt w:val="bullet"/>
      <w:lvlText w:val="・"/>
      <w:lvlJc w:val="left"/>
      <w:pPr>
        <w:ind w:left="741" w:hanging="360"/>
      </w:pPr>
      <w:rPr>
        <w:rFonts w:ascii="BIZ UDPゴシック" w:eastAsia="BIZ UDPゴシック" w:hAnsi="BIZ UDPゴシック" w:cs="ＭＳ 明朝" w:hint="eastAsia"/>
      </w:rPr>
    </w:lvl>
    <w:lvl w:ilvl="1" w:tplc="0409000B" w:tentative="1">
      <w:start w:val="1"/>
      <w:numFmt w:val="bullet"/>
      <w:lvlText w:val=""/>
      <w:lvlJc w:val="left"/>
      <w:pPr>
        <w:ind w:left="1221" w:hanging="420"/>
      </w:pPr>
      <w:rPr>
        <w:rFonts w:ascii="Wingdings" w:hAnsi="Wingdings" w:hint="default"/>
      </w:rPr>
    </w:lvl>
    <w:lvl w:ilvl="2" w:tplc="0409000D" w:tentative="1">
      <w:start w:val="1"/>
      <w:numFmt w:val="bullet"/>
      <w:lvlText w:val=""/>
      <w:lvlJc w:val="left"/>
      <w:pPr>
        <w:ind w:left="1641" w:hanging="420"/>
      </w:pPr>
      <w:rPr>
        <w:rFonts w:ascii="Wingdings" w:hAnsi="Wingdings" w:hint="default"/>
      </w:rPr>
    </w:lvl>
    <w:lvl w:ilvl="3" w:tplc="04090001" w:tentative="1">
      <w:start w:val="1"/>
      <w:numFmt w:val="bullet"/>
      <w:lvlText w:val=""/>
      <w:lvlJc w:val="left"/>
      <w:pPr>
        <w:ind w:left="2061" w:hanging="420"/>
      </w:pPr>
      <w:rPr>
        <w:rFonts w:ascii="Wingdings" w:hAnsi="Wingdings" w:hint="default"/>
      </w:rPr>
    </w:lvl>
    <w:lvl w:ilvl="4" w:tplc="0409000B" w:tentative="1">
      <w:start w:val="1"/>
      <w:numFmt w:val="bullet"/>
      <w:lvlText w:val=""/>
      <w:lvlJc w:val="left"/>
      <w:pPr>
        <w:ind w:left="2481" w:hanging="420"/>
      </w:pPr>
      <w:rPr>
        <w:rFonts w:ascii="Wingdings" w:hAnsi="Wingdings" w:hint="default"/>
      </w:rPr>
    </w:lvl>
    <w:lvl w:ilvl="5" w:tplc="0409000D" w:tentative="1">
      <w:start w:val="1"/>
      <w:numFmt w:val="bullet"/>
      <w:lvlText w:val=""/>
      <w:lvlJc w:val="left"/>
      <w:pPr>
        <w:ind w:left="2901" w:hanging="420"/>
      </w:pPr>
      <w:rPr>
        <w:rFonts w:ascii="Wingdings" w:hAnsi="Wingdings" w:hint="default"/>
      </w:rPr>
    </w:lvl>
    <w:lvl w:ilvl="6" w:tplc="04090001" w:tentative="1">
      <w:start w:val="1"/>
      <w:numFmt w:val="bullet"/>
      <w:lvlText w:val=""/>
      <w:lvlJc w:val="left"/>
      <w:pPr>
        <w:ind w:left="3321" w:hanging="420"/>
      </w:pPr>
      <w:rPr>
        <w:rFonts w:ascii="Wingdings" w:hAnsi="Wingdings" w:hint="default"/>
      </w:rPr>
    </w:lvl>
    <w:lvl w:ilvl="7" w:tplc="0409000B" w:tentative="1">
      <w:start w:val="1"/>
      <w:numFmt w:val="bullet"/>
      <w:lvlText w:val=""/>
      <w:lvlJc w:val="left"/>
      <w:pPr>
        <w:ind w:left="3741" w:hanging="420"/>
      </w:pPr>
      <w:rPr>
        <w:rFonts w:ascii="Wingdings" w:hAnsi="Wingdings" w:hint="default"/>
      </w:rPr>
    </w:lvl>
    <w:lvl w:ilvl="8" w:tplc="0409000D" w:tentative="1">
      <w:start w:val="1"/>
      <w:numFmt w:val="bullet"/>
      <w:lvlText w:val=""/>
      <w:lvlJc w:val="left"/>
      <w:pPr>
        <w:ind w:left="4161" w:hanging="420"/>
      </w:pPr>
      <w:rPr>
        <w:rFonts w:ascii="Wingdings" w:hAnsi="Wingdings" w:hint="default"/>
      </w:rPr>
    </w:lvl>
  </w:abstractNum>
  <w:abstractNum w:abstractNumId="24" w15:restartNumberingAfterBreak="0">
    <w:nsid w:val="6A0A5F86"/>
    <w:multiLevelType w:val="hybridMultilevel"/>
    <w:tmpl w:val="EBEEB29A"/>
    <w:lvl w:ilvl="0" w:tplc="0766130A">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5" w15:restartNumberingAfterBreak="0">
    <w:nsid w:val="6AEB040D"/>
    <w:multiLevelType w:val="hybridMultilevel"/>
    <w:tmpl w:val="A1248034"/>
    <w:lvl w:ilvl="0" w:tplc="9F3E7832">
      <w:start w:val="1"/>
      <w:numFmt w:val="decimalEnclosedParen"/>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6C431585"/>
    <w:multiLevelType w:val="hybridMultilevel"/>
    <w:tmpl w:val="E190E802"/>
    <w:lvl w:ilvl="0" w:tplc="23303782">
      <w:start w:val="1"/>
      <w:numFmt w:val="decimalEnclosedParen"/>
      <w:lvlText w:val="%1"/>
      <w:lvlJc w:val="left"/>
      <w:pPr>
        <w:ind w:left="551" w:hanging="360"/>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27" w15:restartNumberingAfterBreak="0">
    <w:nsid w:val="6C567825"/>
    <w:multiLevelType w:val="hybridMultilevel"/>
    <w:tmpl w:val="FF7828A8"/>
    <w:lvl w:ilvl="0" w:tplc="A6268D0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3AC5982"/>
    <w:multiLevelType w:val="hybridMultilevel"/>
    <w:tmpl w:val="A11E7D04"/>
    <w:lvl w:ilvl="0" w:tplc="5574B8D6">
      <w:start w:val="1"/>
      <w:numFmt w:val="decimalEnclosedParen"/>
      <w:lvlText w:val="%1"/>
      <w:lvlJc w:val="left"/>
      <w:pPr>
        <w:ind w:left="551" w:hanging="360"/>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29" w15:restartNumberingAfterBreak="0">
    <w:nsid w:val="76D520B1"/>
    <w:multiLevelType w:val="hybridMultilevel"/>
    <w:tmpl w:val="7EF87438"/>
    <w:lvl w:ilvl="0" w:tplc="E5384362">
      <w:start w:val="1"/>
      <w:numFmt w:val="decimalEnclosedParen"/>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30" w15:restartNumberingAfterBreak="0">
    <w:nsid w:val="7C534271"/>
    <w:multiLevelType w:val="hybridMultilevel"/>
    <w:tmpl w:val="0076FBC8"/>
    <w:lvl w:ilvl="0" w:tplc="A0348AE6">
      <w:start w:val="1"/>
      <w:numFmt w:val="decimalEnclosedParen"/>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31" w15:restartNumberingAfterBreak="0">
    <w:nsid w:val="7E7E6C31"/>
    <w:multiLevelType w:val="hybridMultilevel"/>
    <w:tmpl w:val="B66000A8"/>
    <w:lvl w:ilvl="0" w:tplc="538C74A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EDB657D"/>
    <w:multiLevelType w:val="hybridMultilevel"/>
    <w:tmpl w:val="521A10CA"/>
    <w:lvl w:ilvl="0" w:tplc="44CCA51A">
      <w:start w:val="1"/>
      <w:numFmt w:val="decimalEnclosedParen"/>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num w:numId="1">
    <w:abstractNumId w:val="19"/>
  </w:num>
  <w:num w:numId="2">
    <w:abstractNumId w:val="23"/>
  </w:num>
  <w:num w:numId="3">
    <w:abstractNumId w:val="18"/>
  </w:num>
  <w:num w:numId="4">
    <w:abstractNumId w:val="11"/>
  </w:num>
  <w:num w:numId="5">
    <w:abstractNumId w:val="5"/>
  </w:num>
  <w:num w:numId="6">
    <w:abstractNumId w:val="2"/>
  </w:num>
  <w:num w:numId="7">
    <w:abstractNumId w:val="32"/>
  </w:num>
  <w:num w:numId="8">
    <w:abstractNumId w:val="29"/>
  </w:num>
  <w:num w:numId="9">
    <w:abstractNumId w:val="7"/>
  </w:num>
  <w:num w:numId="10">
    <w:abstractNumId w:val="20"/>
  </w:num>
  <w:num w:numId="11">
    <w:abstractNumId w:val="26"/>
  </w:num>
  <w:num w:numId="12">
    <w:abstractNumId w:val="17"/>
  </w:num>
  <w:num w:numId="13">
    <w:abstractNumId w:val="22"/>
  </w:num>
  <w:num w:numId="14">
    <w:abstractNumId w:val="3"/>
  </w:num>
  <w:num w:numId="15">
    <w:abstractNumId w:val="12"/>
  </w:num>
  <w:num w:numId="16">
    <w:abstractNumId w:val="4"/>
  </w:num>
  <w:num w:numId="17">
    <w:abstractNumId w:val="21"/>
  </w:num>
  <w:num w:numId="18">
    <w:abstractNumId w:val="15"/>
  </w:num>
  <w:num w:numId="19">
    <w:abstractNumId w:val="25"/>
  </w:num>
  <w:num w:numId="20">
    <w:abstractNumId w:val="27"/>
  </w:num>
  <w:num w:numId="21">
    <w:abstractNumId w:val="9"/>
  </w:num>
  <w:num w:numId="22">
    <w:abstractNumId w:val="6"/>
  </w:num>
  <w:num w:numId="23">
    <w:abstractNumId w:val="8"/>
  </w:num>
  <w:num w:numId="24">
    <w:abstractNumId w:val="1"/>
  </w:num>
  <w:num w:numId="25">
    <w:abstractNumId w:val="10"/>
  </w:num>
  <w:num w:numId="26">
    <w:abstractNumId w:val="28"/>
  </w:num>
  <w:num w:numId="27">
    <w:abstractNumId w:val="16"/>
  </w:num>
  <w:num w:numId="28">
    <w:abstractNumId w:val="30"/>
  </w:num>
  <w:num w:numId="29">
    <w:abstractNumId w:val="14"/>
  </w:num>
  <w:num w:numId="30">
    <w:abstractNumId w:val="0"/>
  </w:num>
  <w:num w:numId="31">
    <w:abstractNumId w:val="13"/>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693"/>
    <w:rsid w:val="00000012"/>
    <w:rsid w:val="00020662"/>
    <w:rsid w:val="00021270"/>
    <w:rsid w:val="00022603"/>
    <w:rsid w:val="000265C1"/>
    <w:rsid w:val="00031888"/>
    <w:rsid w:val="0003336A"/>
    <w:rsid w:val="00061604"/>
    <w:rsid w:val="00081945"/>
    <w:rsid w:val="00096B14"/>
    <w:rsid w:val="000A22DE"/>
    <w:rsid w:val="000A67CA"/>
    <w:rsid w:val="000C35B4"/>
    <w:rsid w:val="000D7AD0"/>
    <w:rsid w:val="00126ED9"/>
    <w:rsid w:val="0013353D"/>
    <w:rsid w:val="001401A1"/>
    <w:rsid w:val="001421CF"/>
    <w:rsid w:val="00142E73"/>
    <w:rsid w:val="0016652A"/>
    <w:rsid w:val="001723ED"/>
    <w:rsid w:val="00191654"/>
    <w:rsid w:val="001A72FD"/>
    <w:rsid w:val="001B55B0"/>
    <w:rsid w:val="001D0EF9"/>
    <w:rsid w:val="001E36CC"/>
    <w:rsid w:val="001E470F"/>
    <w:rsid w:val="001F2F46"/>
    <w:rsid w:val="001F576E"/>
    <w:rsid w:val="00200E2E"/>
    <w:rsid w:val="00221B16"/>
    <w:rsid w:val="00246C89"/>
    <w:rsid w:val="00251109"/>
    <w:rsid w:val="00251ECD"/>
    <w:rsid w:val="00254EE0"/>
    <w:rsid w:val="00260E54"/>
    <w:rsid w:val="00261EAC"/>
    <w:rsid w:val="00264323"/>
    <w:rsid w:val="00271ABE"/>
    <w:rsid w:val="00276872"/>
    <w:rsid w:val="002837B3"/>
    <w:rsid w:val="002960D9"/>
    <w:rsid w:val="002A5A3B"/>
    <w:rsid w:val="002A791E"/>
    <w:rsid w:val="002B0978"/>
    <w:rsid w:val="002B59B4"/>
    <w:rsid w:val="002C1448"/>
    <w:rsid w:val="002D0BC5"/>
    <w:rsid w:val="002D60DA"/>
    <w:rsid w:val="002F0B9D"/>
    <w:rsid w:val="002F14F6"/>
    <w:rsid w:val="00317A56"/>
    <w:rsid w:val="00340673"/>
    <w:rsid w:val="003544FE"/>
    <w:rsid w:val="00355693"/>
    <w:rsid w:val="00357D5A"/>
    <w:rsid w:val="003839CE"/>
    <w:rsid w:val="003A206B"/>
    <w:rsid w:val="003F5268"/>
    <w:rsid w:val="003F6C9E"/>
    <w:rsid w:val="004075FC"/>
    <w:rsid w:val="00411E58"/>
    <w:rsid w:val="00457468"/>
    <w:rsid w:val="0046511E"/>
    <w:rsid w:val="004758CB"/>
    <w:rsid w:val="00484496"/>
    <w:rsid w:val="0048466F"/>
    <w:rsid w:val="004946F4"/>
    <w:rsid w:val="004A1A62"/>
    <w:rsid w:val="004A1E5E"/>
    <w:rsid w:val="004A4F8E"/>
    <w:rsid w:val="004E7003"/>
    <w:rsid w:val="004F1BAB"/>
    <w:rsid w:val="004F2C27"/>
    <w:rsid w:val="0051604D"/>
    <w:rsid w:val="005204AD"/>
    <w:rsid w:val="00523995"/>
    <w:rsid w:val="005244C7"/>
    <w:rsid w:val="00531FA8"/>
    <w:rsid w:val="00550180"/>
    <w:rsid w:val="005831FB"/>
    <w:rsid w:val="005862AD"/>
    <w:rsid w:val="005C16B2"/>
    <w:rsid w:val="005C56A2"/>
    <w:rsid w:val="005E7880"/>
    <w:rsid w:val="00602362"/>
    <w:rsid w:val="0063134C"/>
    <w:rsid w:val="00640E2E"/>
    <w:rsid w:val="0065138A"/>
    <w:rsid w:val="00670AAF"/>
    <w:rsid w:val="00675053"/>
    <w:rsid w:val="0068055D"/>
    <w:rsid w:val="00681710"/>
    <w:rsid w:val="006A2F37"/>
    <w:rsid w:val="006B3274"/>
    <w:rsid w:val="006B4B7D"/>
    <w:rsid w:val="006D4BD7"/>
    <w:rsid w:val="006E60A6"/>
    <w:rsid w:val="00701641"/>
    <w:rsid w:val="00703791"/>
    <w:rsid w:val="00705BF7"/>
    <w:rsid w:val="0073318F"/>
    <w:rsid w:val="007410D3"/>
    <w:rsid w:val="00761B2C"/>
    <w:rsid w:val="00763811"/>
    <w:rsid w:val="007775D4"/>
    <w:rsid w:val="007B0E1E"/>
    <w:rsid w:val="007B1443"/>
    <w:rsid w:val="007B2525"/>
    <w:rsid w:val="007B5668"/>
    <w:rsid w:val="007C418D"/>
    <w:rsid w:val="007C490B"/>
    <w:rsid w:val="007E629F"/>
    <w:rsid w:val="007F6174"/>
    <w:rsid w:val="007F6BEB"/>
    <w:rsid w:val="00847EC4"/>
    <w:rsid w:val="00866C53"/>
    <w:rsid w:val="00876C9C"/>
    <w:rsid w:val="0088658D"/>
    <w:rsid w:val="00887D34"/>
    <w:rsid w:val="00895FE8"/>
    <w:rsid w:val="008C0E70"/>
    <w:rsid w:val="008C3FA1"/>
    <w:rsid w:val="008D486A"/>
    <w:rsid w:val="008E11D0"/>
    <w:rsid w:val="008E3355"/>
    <w:rsid w:val="00933E12"/>
    <w:rsid w:val="0093495F"/>
    <w:rsid w:val="009366C0"/>
    <w:rsid w:val="0094082C"/>
    <w:rsid w:val="0097779F"/>
    <w:rsid w:val="00982BCB"/>
    <w:rsid w:val="009920DB"/>
    <w:rsid w:val="0099244F"/>
    <w:rsid w:val="009A1A28"/>
    <w:rsid w:val="009A32BC"/>
    <w:rsid w:val="009C7C29"/>
    <w:rsid w:val="009D1C3D"/>
    <w:rsid w:val="009E56C4"/>
    <w:rsid w:val="009E66E0"/>
    <w:rsid w:val="00A141D1"/>
    <w:rsid w:val="00A153F0"/>
    <w:rsid w:val="00A303BF"/>
    <w:rsid w:val="00A61DE2"/>
    <w:rsid w:val="00A67B44"/>
    <w:rsid w:val="00A75D74"/>
    <w:rsid w:val="00A87E3A"/>
    <w:rsid w:val="00AA43CC"/>
    <w:rsid w:val="00AB6B3B"/>
    <w:rsid w:val="00B16093"/>
    <w:rsid w:val="00B34133"/>
    <w:rsid w:val="00B3553D"/>
    <w:rsid w:val="00B404C8"/>
    <w:rsid w:val="00B908EA"/>
    <w:rsid w:val="00B976AB"/>
    <w:rsid w:val="00BF16C7"/>
    <w:rsid w:val="00BF74FC"/>
    <w:rsid w:val="00C05A4B"/>
    <w:rsid w:val="00C06722"/>
    <w:rsid w:val="00C1061D"/>
    <w:rsid w:val="00C12849"/>
    <w:rsid w:val="00C4010C"/>
    <w:rsid w:val="00C563BE"/>
    <w:rsid w:val="00C56575"/>
    <w:rsid w:val="00C610F0"/>
    <w:rsid w:val="00C70270"/>
    <w:rsid w:val="00C87DE1"/>
    <w:rsid w:val="00C95F81"/>
    <w:rsid w:val="00CC2D9C"/>
    <w:rsid w:val="00CD2707"/>
    <w:rsid w:val="00D06C1A"/>
    <w:rsid w:val="00D1420F"/>
    <w:rsid w:val="00D279DA"/>
    <w:rsid w:val="00D44E97"/>
    <w:rsid w:val="00D529B7"/>
    <w:rsid w:val="00D70AE6"/>
    <w:rsid w:val="00D73F1D"/>
    <w:rsid w:val="00DB23AC"/>
    <w:rsid w:val="00DB6DF5"/>
    <w:rsid w:val="00DE198B"/>
    <w:rsid w:val="00DF3D3C"/>
    <w:rsid w:val="00E16C09"/>
    <w:rsid w:val="00E53340"/>
    <w:rsid w:val="00E652E1"/>
    <w:rsid w:val="00E856E0"/>
    <w:rsid w:val="00EB110B"/>
    <w:rsid w:val="00EC513B"/>
    <w:rsid w:val="00F00E6E"/>
    <w:rsid w:val="00F12AAC"/>
    <w:rsid w:val="00F15453"/>
    <w:rsid w:val="00F4517F"/>
    <w:rsid w:val="00F4780E"/>
    <w:rsid w:val="00F70F79"/>
    <w:rsid w:val="00F80423"/>
    <w:rsid w:val="00F8246E"/>
    <w:rsid w:val="00F840DE"/>
    <w:rsid w:val="00F87BCB"/>
    <w:rsid w:val="00F93519"/>
    <w:rsid w:val="00F96F77"/>
    <w:rsid w:val="00FA23AA"/>
    <w:rsid w:val="00FB5B55"/>
    <w:rsid w:val="00FC204D"/>
    <w:rsid w:val="00FD2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4ECB54E"/>
  <w15:chartTrackingRefBased/>
  <w15:docId w15:val="{6C8E81B0-42DF-4043-9B8A-CBE7A52F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1A28"/>
    <w:pPr>
      <w:ind w:leftChars="400" w:left="840"/>
    </w:pPr>
  </w:style>
  <w:style w:type="paragraph" w:styleId="a4">
    <w:name w:val="header"/>
    <w:basedOn w:val="a"/>
    <w:link w:val="a5"/>
    <w:uiPriority w:val="99"/>
    <w:unhideWhenUsed/>
    <w:rsid w:val="006D4BD7"/>
    <w:pPr>
      <w:tabs>
        <w:tab w:val="center" w:pos="4252"/>
        <w:tab w:val="right" w:pos="8504"/>
      </w:tabs>
      <w:snapToGrid w:val="0"/>
    </w:pPr>
  </w:style>
  <w:style w:type="character" w:customStyle="1" w:styleId="a5">
    <w:name w:val="ヘッダー (文字)"/>
    <w:basedOn w:val="a0"/>
    <w:link w:val="a4"/>
    <w:uiPriority w:val="99"/>
    <w:rsid w:val="006D4BD7"/>
  </w:style>
  <w:style w:type="paragraph" w:styleId="a6">
    <w:name w:val="footer"/>
    <w:basedOn w:val="a"/>
    <w:link w:val="a7"/>
    <w:uiPriority w:val="99"/>
    <w:unhideWhenUsed/>
    <w:rsid w:val="006D4BD7"/>
    <w:pPr>
      <w:tabs>
        <w:tab w:val="center" w:pos="4252"/>
        <w:tab w:val="right" w:pos="8504"/>
      </w:tabs>
      <w:snapToGrid w:val="0"/>
    </w:pPr>
  </w:style>
  <w:style w:type="character" w:customStyle="1" w:styleId="a7">
    <w:name w:val="フッター (文字)"/>
    <w:basedOn w:val="a0"/>
    <w:link w:val="a6"/>
    <w:uiPriority w:val="99"/>
    <w:rsid w:val="006D4BD7"/>
  </w:style>
  <w:style w:type="table" w:styleId="a8">
    <w:name w:val="Table Grid"/>
    <w:basedOn w:val="a1"/>
    <w:uiPriority w:val="39"/>
    <w:rsid w:val="0000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C49E-BDD6-46EA-8966-8ACDD3938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2424</Words>
  <Characters>13819</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2</cp:revision>
  <dcterms:created xsi:type="dcterms:W3CDTF">2022-03-16T13:50:00Z</dcterms:created>
  <dcterms:modified xsi:type="dcterms:W3CDTF">2022-03-16T13:50:00Z</dcterms:modified>
</cp:coreProperties>
</file>