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E97D2" w14:textId="5D4F9E11" w:rsidR="00F12840" w:rsidRDefault="00411241" w:rsidP="002369DA">
      <w:pPr>
        <w:pStyle w:val="a6"/>
        <w:jc w:val="center"/>
        <w:rPr>
          <w:rFonts w:ascii="ＭＳ 明朝" w:eastAsia="ＭＳ 明朝" w:hAnsi="ＭＳ 明朝"/>
          <w:b/>
          <w:sz w:val="32"/>
          <w:szCs w:val="28"/>
        </w:rPr>
      </w:pPr>
      <w:r w:rsidRPr="002369DA">
        <w:rPr>
          <w:rFonts w:ascii="ＭＳ 明朝" w:eastAsia="ＭＳ 明朝" w:hAnsi="ＭＳ 明朝" w:hint="eastAsia"/>
          <w:b/>
          <w:sz w:val="32"/>
          <w:szCs w:val="28"/>
        </w:rPr>
        <w:t>事前質問に対する回答</w:t>
      </w:r>
    </w:p>
    <w:p w14:paraId="526FE856" w14:textId="77777777" w:rsidR="002369DA" w:rsidRPr="002369DA" w:rsidRDefault="002369DA" w:rsidP="002369DA">
      <w:pPr>
        <w:pStyle w:val="a6"/>
        <w:jc w:val="left"/>
        <w:rPr>
          <w:rFonts w:ascii="ＭＳ 明朝" w:eastAsia="ＭＳ 明朝" w:hAnsi="ＭＳ 明朝"/>
          <w:b/>
          <w:sz w:val="32"/>
          <w:szCs w:val="28"/>
        </w:rPr>
      </w:pPr>
    </w:p>
    <w:tbl>
      <w:tblPr>
        <w:tblStyle w:val="a3"/>
        <w:tblW w:w="9636" w:type="dxa"/>
        <w:tblLook w:val="04A0" w:firstRow="1" w:lastRow="0" w:firstColumn="1" w:lastColumn="0" w:noHBand="0" w:noVBand="1"/>
      </w:tblPr>
      <w:tblGrid>
        <w:gridCol w:w="694"/>
        <w:gridCol w:w="8942"/>
      </w:tblGrid>
      <w:tr w:rsidR="00411241" w:rsidRPr="00411241" w14:paraId="08D1A3A6" w14:textId="77777777" w:rsidTr="00411241">
        <w:trPr>
          <w:trHeight w:val="400"/>
        </w:trPr>
        <w:tc>
          <w:tcPr>
            <w:tcW w:w="694" w:type="dxa"/>
            <w:tcBorders>
              <w:top w:val="single" w:sz="12" w:space="0" w:color="auto"/>
              <w:left w:val="single" w:sz="12" w:space="0" w:color="auto"/>
              <w:right w:val="double" w:sz="4" w:space="0" w:color="auto"/>
            </w:tcBorders>
            <w:vAlign w:val="center"/>
          </w:tcPr>
          <w:p w14:paraId="2CADA97E" w14:textId="2B2C6FAB" w:rsidR="00411241" w:rsidRPr="00411241" w:rsidRDefault="00411241" w:rsidP="005E0423">
            <w:pPr>
              <w:rPr>
                <w:rFonts w:ascii="ＭＳ 明朝" w:eastAsia="ＭＳ 明朝" w:hAnsi="ＭＳ 明朝"/>
                <w:sz w:val="22"/>
              </w:rPr>
            </w:pPr>
            <w:r w:rsidRPr="00411241">
              <w:rPr>
                <w:rFonts w:ascii="ＭＳ 明朝" w:eastAsia="ＭＳ 明朝" w:hAnsi="ＭＳ 明朝" w:hint="eastAsia"/>
                <w:sz w:val="22"/>
              </w:rPr>
              <w:t>質問</w:t>
            </w:r>
          </w:p>
        </w:tc>
        <w:tc>
          <w:tcPr>
            <w:tcW w:w="8942" w:type="dxa"/>
            <w:tcBorders>
              <w:top w:val="single" w:sz="12" w:space="0" w:color="auto"/>
              <w:left w:val="double" w:sz="4" w:space="0" w:color="auto"/>
              <w:right w:val="single" w:sz="12" w:space="0" w:color="auto"/>
            </w:tcBorders>
            <w:vAlign w:val="center"/>
          </w:tcPr>
          <w:p w14:paraId="1D4C07BD" w14:textId="328F76EB" w:rsidR="00411241" w:rsidRPr="00411241" w:rsidRDefault="00411241" w:rsidP="002E0B1B">
            <w:pPr>
              <w:rPr>
                <w:rFonts w:ascii="ＭＳ 明朝" w:eastAsia="ＭＳ 明朝" w:hAnsi="ＭＳ 明朝"/>
                <w:sz w:val="22"/>
              </w:rPr>
            </w:pPr>
            <w:r w:rsidRPr="00411241">
              <w:rPr>
                <w:rFonts w:ascii="ＭＳ 明朝" w:eastAsia="ＭＳ 明朝" w:hAnsi="ＭＳ 明朝" w:hint="eastAsia"/>
                <w:sz w:val="22"/>
              </w:rPr>
              <w:t xml:space="preserve">【実施要領 </w:t>
            </w:r>
            <w:r w:rsidRPr="00411241">
              <w:rPr>
                <w:rFonts w:ascii="ＭＳ 明朝" w:eastAsia="ＭＳ 明朝" w:hAnsi="ＭＳ 明朝"/>
                <w:sz w:val="22"/>
              </w:rPr>
              <w:t>6</w:t>
            </w:r>
            <w:r w:rsidRPr="00411241">
              <w:rPr>
                <w:rFonts w:ascii="ＭＳ 明朝" w:eastAsia="ＭＳ 明朝" w:hAnsi="ＭＳ 明朝" w:hint="eastAsia"/>
                <w:sz w:val="22"/>
              </w:rPr>
              <w:t>頁7</w:t>
            </w:r>
            <w:r w:rsidRPr="00411241">
              <w:rPr>
                <w:rFonts w:ascii="ＭＳ 明朝" w:eastAsia="ＭＳ 明朝" w:hAnsi="ＭＳ 明朝"/>
                <w:sz w:val="22"/>
              </w:rPr>
              <w:t xml:space="preserve"> (4)</w:t>
            </w:r>
            <w:r w:rsidRPr="00411241">
              <w:rPr>
                <w:rFonts w:ascii="ＭＳ 明朝" w:eastAsia="ＭＳ 明朝" w:hAnsi="ＭＳ 明朝" w:hint="eastAsia"/>
                <w:sz w:val="22"/>
              </w:rPr>
              <w:t xml:space="preserve">】サウンディング型市場調査の実施結果（概要）について、提案に関わる内容の質問については非公表とすることは可能でしょうか？ </w:t>
            </w:r>
          </w:p>
        </w:tc>
      </w:tr>
      <w:tr w:rsidR="00411241" w:rsidRPr="00411241" w14:paraId="7E2B33D5" w14:textId="77777777" w:rsidTr="00411241">
        <w:trPr>
          <w:trHeight w:val="323"/>
        </w:trPr>
        <w:tc>
          <w:tcPr>
            <w:tcW w:w="694" w:type="dxa"/>
            <w:tcBorders>
              <w:top w:val="single" w:sz="4" w:space="0" w:color="auto"/>
              <w:left w:val="single" w:sz="12" w:space="0" w:color="auto"/>
              <w:bottom w:val="single" w:sz="12" w:space="0" w:color="auto"/>
              <w:right w:val="double" w:sz="4" w:space="0" w:color="auto"/>
            </w:tcBorders>
            <w:vAlign w:val="center"/>
          </w:tcPr>
          <w:p w14:paraId="4E1400CC" w14:textId="4849439E" w:rsidR="00411241" w:rsidRPr="00411241" w:rsidRDefault="00411241" w:rsidP="005E0423">
            <w:pPr>
              <w:rPr>
                <w:rFonts w:ascii="ＭＳ 明朝" w:eastAsia="ＭＳ 明朝" w:hAnsi="ＭＳ 明朝"/>
                <w:sz w:val="22"/>
              </w:rPr>
            </w:pPr>
            <w:r w:rsidRPr="00411241">
              <w:rPr>
                <w:rFonts w:ascii="ＭＳ 明朝" w:eastAsia="ＭＳ 明朝" w:hAnsi="ＭＳ 明朝" w:hint="eastAsia"/>
                <w:sz w:val="22"/>
              </w:rPr>
              <w:t>回答</w:t>
            </w:r>
          </w:p>
        </w:tc>
        <w:tc>
          <w:tcPr>
            <w:tcW w:w="8942" w:type="dxa"/>
            <w:tcBorders>
              <w:top w:val="single" w:sz="4" w:space="0" w:color="auto"/>
              <w:left w:val="double" w:sz="4" w:space="0" w:color="auto"/>
              <w:bottom w:val="single" w:sz="12" w:space="0" w:color="auto"/>
              <w:right w:val="single" w:sz="12" w:space="0" w:color="auto"/>
            </w:tcBorders>
            <w:vAlign w:val="center"/>
          </w:tcPr>
          <w:p w14:paraId="706F7011" w14:textId="7EB1B2A0" w:rsidR="00411241" w:rsidRPr="00411241" w:rsidRDefault="006B02D3" w:rsidP="006B02D3">
            <w:pPr>
              <w:rPr>
                <w:rFonts w:ascii="ＭＳ 明朝" w:eastAsia="ＭＳ 明朝" w:hAnsi="ＭＳ 明朝"/>
                <w:sz w:val="22"/>
              </w:rPr>
            </w:pPr>
            <w:r>
              <w:rPr>
                <w:rFonts w:ascii="ＭＳ 明朝" w:eastAsia="ＭＳ 明朝" w:hAnsi="ＭＳ 明朝" w:hint="eastAsia"/>
                <w:sz w:val="22"/>
              </w:rPr>
              <w:t>参加事業者のノウハウに関連した質問内容であり</w:t>
            </w:r>
            <w:r w:rsidR="0034009C">
              <w:rPr>
                <w:rFonts w:ascii="ＭＳ 明朝" w:eastAsia="ＭＳ 明朝" w:hAnsi="ＭＳ 明朝" w:hint="eastAsia"/>
                <w:sz w:val="22"/>
              </w:rPr>
              <w:t>、非公開</w:t>
            </w:r>
            <w:r w:rsidR="00084B13">
              <w:rPr>
                <w:rFonts w:ascii="ＭＳ 明朝" w:eastAsia="ＭＳ 明朝" w:hAnsi="ＭＳ 明朝" w:hint="eastAsia"/>
                <w:sz w:val="22"/>
              </w:rPr>
              <w:t>を希望される場合は</w:t>
            </w:r>
            <w:r>
              <w:rPr>
                <w:rFonts w:ascii="ＭＳ 明朝" w:eastAsia="ＭＳ 明朝" w:hAnsi="ＭＳ 明朝" w:hint="eastAsia"/>
                <w:sz w:val="22"/>
              </w:rPr>
              <w:t>、市としてもその意思を尊重し、原則非公開として取り扱います</w:t>
            </w:r>
            <w:r w:rsidR="00084B13">
              <w:rPr>
                <w:rFonts w:ascii="ＭＳ 明朝" w:eastAsia="ＭＳ 明朝" w:hAnsi="ＭＳ 明朝" w:hint="eastAsia"/>
                <w:sz w:val="22"/>
              </w:rPr>
              <w:t>。</w:t>
            </w:r>
          </w:p>
        </w:tc>
      </w:tr>
    </w:tbl>
    <w:p w14:paraId="1154D01F" w14:textId="77777777" w:rsidR="00411241" w:rsidRPr="00411241" w:rsidRDefault="00411241">
      <w:pPr>
        <w:rPr>
          <w:rFonts w:ascii="ＭＳ 明朝" w:eastAsia="ＭＳ 明朝" w:hAnsi="ＭＳ 明朝"/>
        </w:rPr>
      </w:pPr>
    </w:p>
    <w:tbl>
      <w:tblPr>
        <w:tblStyle w:val="a3"/>
        <w:tblW w:w="9636" w:type="dxa"/>
        <w:tblLook w:val="04A0" w:firstRow="1" w:lastRow="0" w:firstColumn="1" w:lastColumn="0" w:noHBand="0" w:noVBand="1"/>
      </w:tblPr>
      <w:tblGrid>
        <w:gridCol w:w="694"/>
        <w:gridCol w:w="8942"/>
      </w:tblGrid>
      <w:tr w:rsidR="00411241" w:rsidRPr="00411241" w14:paraId="7B265866" w14:textId="77777777" w:rsidTr="00411241">
        <w:trPr>
          <w:trHeight w:val="1739"/>
        </w:trPr>
        <w:tc>
          <w:tcPr>
            <w:tcW w:w="694" w:type="dxa"/>
            <w:tcBorders>
              <w:top w:val="single" w:sz="12" w:space="0" w:color="auto"/>
              <w:left w:val="single" w:sz="12" w:space="0" w:color="auto"/>
              <w:right w:val="double" w:sz="4" w:space="0" w:color="auto"/>
            </w:tcBorders>
            <w:vAlign w:val="center"/>
          </w:tcPr>
          <w:p w14:paraId="780ED1B2" w14:textId="31872CDE" w:rsidR="00411241" w:rsidRPr="00411241" w:rsidRDefault="00411241" w:rsidP="00411241">
            <w:pPr>
              <w:rPr>
                <w:rFonts w:ascii="ＭＳ 明朝" w:eastAsia="ＭＳ 明朝" w:hAnsi="ＭＳ 明朝"/>
                <w:sz w:val="22"/>
              </w:rPr>
            </w:pPr>
            <w:r w:rsidRPr="00411241">
              <w:rPr>
                <w:rFonts w:ascii="ＭＳ 明朝" w:eastAsia="ＭＳ 明朝" w:hAnsi="ＭＳ 明朝" w:hint="eastAsia"/>
                <w:sz w:val="22"/>
              </w:rPr>
              <w:t>質問</w:t>
            </w:r>
          </w:p>
        </w:tc>
        <w:tc>
          <w:tcPr>
            <w:tcW w:w="8942" w:type="dxa"/>
            <w:tcBorders>
              <w:top w:val="single" w:sz="12" w:space="0" w:color="auto"/>
              <w:left w:val="double" w:sz="4" w:space="0" w:color="auto"/>
              <w:right w:val="single" w:sz="12" w:space="0" w:color="auto"/>
            </w:tcBorders>
            <w:vAlign w:val="center"/>
          </w:tcPr>
          <w:p w14:paraId="6B8F7FCA" w14:textId="34821305" w:rsidR="00411241" w:rsidRPr="00411241" w:rsidRDefault="00411241" w:rsidP="00411241">
            <w:pPr>
              <w:rPr>
                <w:rFonts w:ascii="ＭＳ 明朝" w:eastAsia="ＭＳ 明朝" w:hAnsi="ＭＳ 明朝"/>
                <w:sz w:val="22"/>
              </w:rPr>
            </w:pPr>
            <w:r w:rsidRPr="00411241">
              <w:rPr>
                <w:rFonts w:ascii="ＭＳ 明朝" w:eastAsia="ＭＳ 明朝" w:hAnsi="ＭＳ 明朝" w:hint="eastAsia"/>
                <w:sz w:val="22"/>
              </w:rPr>
              <w:t xml:space="preserve">【実施要領 </w:t>
            </w:r>
            <w:r w:rsidRPr="00411241">
              <w:rPr>
                <w:rFonts w:ascii="ＭＳ 明朝" w:eastAsia="ＭＳ 明朝" w:hAnsi="ＭＳ 明朝"/>
                <w:sz w:val="22"/>
              </w:rPr>
              <w:t>7</w:t>
            </w:r>
            <w:r w:rsidRPr="00411241">
              <w:rPr>
                <w:rFonts w:ascii="ＭＳ 明朝" w:eastAsia="ＭＳ 明朝" w:hAnsi="ＭＳ 明朝" w:hint="eastAsia"/>
                <w:sz w:val="22"/>
              </w:rPr>
              <w:t>頁8</w:t>
            </w:r>
            <w:r w:rsidRPr="00411241">
              <w:rPr>
                <w:rFonts w:ascii="ＭＳ 明朝" w:eastAsia="ＭＳ 明朝" w:hAnsi="ＭＳ 明朝"/>
                <w:sz w:val="22"/>
              </w:rPr>
              <w:t xml:space="preserve"> (2)</w:t>
            </w:r>
            <w:r w:rsidRPr="00411241">
              <w:rPr>
                <w:rFonts w:ascii="ＭＳ 明朝" w:eastAsia="ＭＳ 明朝" w:hAnsi="ＭＳ 明朝" w:hint="eastAsia"/>
                <w:sz w:val="22"/>
              </w:rPr>
              <w:t>】サウンディング型市場調査への参加事業者に加算される点数(又は率)に関しまして、点数は一社毎に付与され提案グループ内にサウンディング型市場調査参加企業が数社いた場合は数社分の点数が加算されるということでしょうか？あるいは、提案グループ内にサウンディング型市場調査参加企業が一社いれば参加企業数に関わらず一律の点数が付与されるということでしょうか？</w:t>
            </w:r>
          </w:p>
        </w:tc>
      </w:tr>
      <w:tr w:rsidR="00411241" w:rsidRPr="00411241" w14:paraId="07164E27" w14:textId="77777777" w:rsidTr="00411241">
        <w:trPr>
          <w:trHeight w:val="637"/>
        </w:trPr>
        <w:tc>
          <w:tcPr>
            <w:tcW w:w="694" w:type="dxa"/>
            <w:tcBorders>
              <w:left w:val="single" w:sz="12" w:space="0" w:color="auto"/>
              <w:bottom w:val="single" w:sz="12" w:space="0" w:color="auto"/>
              <w:right w:val="double" w:sz="4" w:space="0" w:color="auto"/>
            </w:tcBorders>
            <w:vAlign w:val="center"/>
          </w:tcPr>
          <w:p w14:paraId="30151C15" w14:textId="5DB3E4B8" w:rsidR="00411241" w:rsidRPr="00411241" w:rsidRDefault="00411241" w:rsidP="00411241">
            <w:pPr>
              <w:rPr>
                <w:rFonts w:ascii="ＭＳ 明朝" w:eastAsia="ＭＳ 明朝" w:hAnsi="ＭＳ 明朝"/>
                <w:sz w:val="22"/>
              </w:rPr>
            </w:pPr>
            <w:r w:rsidRPr="00411241">
              <w:rPr>
                <w:rFonts w:ascii="ＭＳ 明朝" w:eastAsia="ＭＳ 明朝" w:hAnsi="ＭＳ 明朝" w:hint="eastAsia"/>
                <w:sz w:val="22"/>
              </w:rPr>
              <w:t>回答</w:t>
            </w:r>
          </w:p>
        </w:tc>
        <w:tc>
          <w:tcPr>
            <w:tcW w:w="8942" w:type="dxa"/>
            <w:tcBorders>
              <w:top w:val="single" w:sz="4" w:space="0" w:color="auto"/>
              <w:left w:val="double" w:sz="4" w:space="0" w:color="auto"/>
              <w:bottom w:val="single" w:sz="12" w:space="0" w:color="auto"/>
              <w:right w:val="single" w:sz="12" w:space="0" w:color="auto"/>
            </w:tcBorders>
            <w:vAlign w:val="center"/>
          </w:tcPr>
          <w:p w14:paraId="34E317D6" w14:textId="021E9259" w:rsidR="00411241" w:rsidRPr="00411241" w:rsidRDefault="006B02D3" w:rsidP="0034009C">
            <w:pPr>
              <w:rPr>
                <w:rFonts w:ascii="ＭＳ 明朝" w:eastAsia="ＭＳ 明朝" w:hAnsi="ＭＳ 明朝"/>
                <w:sz w:val="22"/>
              </w:rPr>
            </w:pPr>
            <w:r>
              <w:rPr>
                <w:rFonts w:ascii="ＭＳ 明朝" w:eastAsia="ＭＳ 明朝" w:hAnsi="ＭＳ 明朝" w:hint="eastAsia"/>
                <w:sz w:val="22"/>
              </w:rPr>
              <w:t>後者の取扱いとする予定です。応募団体が共同事業体を組織し、その中にサウンディング調査参加企業が複数含まれる場合、共同事業体に一律の点数を付与する予定です。</w:t>
            </w:r>
          </w:p>
        </w:tc>
      </w:tr>
    </w:tbl>
    <w:p w14:paraId="6D7FBD71" w14:textId="1EB7AE31" w:rsidR="00B94D24" w:rsidRPr="0034009C" w:rsidRDefault="00B94D24" w:rsidP="00411241">
      <w:pPr>
        <w:ind w:right="-2"/>
        <w:rPr>
          <w:rFonts w:ascii="ＭＳ 明朝" w:eastAsia="ＭＳ 明朝" w:hAnsi="ＭＳ 明朝"/>
          <w:sz w:val="22"/>
        </w:rPr>
      </w:pPr>
      <w:bookmarkStart w:id="0" w:name="_GoBack"/>
      <w:bookmarkEnd w:id="0"/>
    </w:p>
    <w:sectPr w:rsidR="00B94D24" w:rsidRPr="0034009C" w:rsidSect="0098788D">
      <w:headerReference w:type="default" r:id="rId8"/>
      <w:pgSz w:w="11906" w:h="16838" w:code="9"/>
      <w:pgMar w:top="1134" w:right="1134" w:bottom="1134" w:left="1134" w:header="851"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0AD0" w14:textId="77777777" w:rsidR="00C5374F" w:rsidRDefault="00C5374F" w:rsidP="00702FD0">
      <w:r>
        <w:separator/>
      </w:r>
    </w:p>
  </w:endnote>
  <w:endnote w:type="continuationSeparator" w:id="0">
    <w:p w14:paraId="00194B81" w14:textId="77777777" w:rsidR="00C5374F" w:rsidRDefault="00C5374F" w:rsidP="0070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altName w:val="ＭＳ ゴシック"/>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ＭＳ ゴシック"/>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38359" w14:textId="77777777" w:rsidR="00C5374F" w:rsidRDefault="00C5374F" w:rsidP="00702FD0">
      <w:r>
        <w:separator/>
      </w:r>
    </w:p>
  </w:footnote>
  <w:footnote w:type="continuationSeparator" w:id="0">
    <w:p w14:paraId="07E0AD6B" w14:textId="77777777" w:rsidR="00C5374F" w:rsidRDefault="00C5374F" w:rsidP="0070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44296" w14:textId="71872F1A" w:rsidR="002369DA" w:rsidRDefault="002369DA" w:rsidP="002369DA">
    <w:pPr>
      <w:pStyle w:val="a6"/>
      <w:jc w:val="right"/>
      <w:rPr>
        <w:rFonts w:ascii="HGPｺﾞｼｯｸE" w:eastAsia="HGPｺﾞｼｯｸE" w:hAnsi="HGPｺﾞｼｯｸE"/>
        <w:sz w:val="28"/>
        <w:szCs w:val="28"/>
      </w:rPr>
    </w:pPr>
    <w:r>
      <w:rPr>
        <w:rFonts w:ascii="HGPｺﾞｼｯｸE" w:eastAsia="HGPｺﾞｼｯｸE" w:hAnsi="HGPｺﾞｼｯｸE" w:hint="eastAsia"/>
        <w:sz w:val="20"/>
        <w:szCs w:val="28"/>
      </w:rPr>
      <w:t>(</w:t>
    </w:r>
    <w:r w:rsidRPr="002369DA">
      <w:rPr>
        <w:rFonts w:ascii="HGPｺﾞｼｯｸE" w:eastAsia="HGPｺﾞｼｯｸE" w:hAnsi="HGPｺﾞｼｯｸE" w:hint="eastAsia"/>
        <w:sz w:val="20"/>
        <w:szCs w:val="28"/>
      </w:rPr>
      <w:t>尼崎市立青少年いこいの家の再整備に係るサウンディング型市場調査</w:t>
    </w:r>
    <w:r>
      <w:rPr>
        <w:rFonts w:ascii="HGPｺﾞｼｯｸE" w:eastAsia="HGPｺﾞｼｯｸE" w:hAnsi="HGPｺﾞｼｯｸE" w:hint="eastAsia"/>
        <w:sz w:val="20"/>
        <w:szCs w:val="28"/>
      </w:rPr>
      <w:t>)</w:t>
    </w:r>
  </w:p>
  <w:p w14:paraId="5AB3E3F6" w14:textId="77777777" w:rsidR="002369DA" w:rsidRPr="002369DA" w:rsidRDefault="002369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1545"/>
    <w:multiLevelType w:val="hybridMultilevel"/>
    <w:tmpl w:val="82789CFE"/>
    <w:lvl w:ilvl="0" w:tplc="5D96D364">
      <w:start w:val="1"/>
      <w:numFmt w:val="decimalEnclosedCircle"/>
      <w:lvlText w:val="%1"/>
      <w:lvlJc w:val="left"/>
      <w:pPr>
        <w:ind w:left="580" w:hanging="360"/>
      </w:pPr>
      <w:rPr>
        <w:rFonts w:ascii="HGPｺﾞｼｯｸM" w:eastAsia="HGPｺﾞｼｯｸM" w:hAnsiTheme="minorHAns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FC"/>
    <w:rsid w:val="00084B13"/>
    <w:rsid w:val="000D29FB"/>
    <w:rsid w:val="001F0EF5"/>
    <w:rsid w:val="002369DA"/>
    <w:rsid w:val="002E0B1B"/>
    <w:rsid w:val="002E634D"/>
    <w:rsid w:val="002F3B95"/>
    <w:rsid w:val="0034009C"/>
    <w:rsid w:val="003445D4"/>
    <w:rsid w:val="00385B75"/>
    <w:rsid w:val="00411241"/>
    <w:rsid w:val="00426143"/>
    <w:rsid w:val="00446D8B"/>
    <w:rsid w:val="00447237"/>
    <w:rsid w:val="005025A4"/>
    <w:rsid w:val="00552FE5"/>
    <w:rsid w:val="005E0423"/>
    <w:rsid w:val="006A2F32"/>
    <w:rsid w:val="006B02D3"/>
    <w:rsid w:val="00702FD0"/>
    <w:rsid w:val="00713CF8"/>
    <w:rsid w:val="007A4D53"/>
    <w:rsid w:val="007F21F6"/>
    <w:rsid w:val="0098788D"/>
    <w:rsid w:val="009A1E56"/>
    <w:rsid w:val="009B3500"/>
    <w:rsid w:val="00A1316C"/>
    <w:rsid w:val="00A21DA1"/>
    <w:rsid w:val="00A322AA"/>
    <w:rsid w:val="00A96FC0"/>
    <w:rsid w:val="00B24BFC"/>
    <w:rsid w:val="00B36C3F"/>
    <w:rsid w:val="00B94D24"/>
    <w:rsid w:val="00C5374F"/>
    <w:rsid w:val="00C84539"/>
    <w:rsid w:val="00C970A9"/>
    <w:rsid w:val="00CF0056"/>
    <w:rsid w:val="00D507B1"/>
    <w:rsid w:val="00D62D47"/>
    <w:rsid w:val="00D777C1"/>
    <w:rsid w:val="00D93B76"/>
    <w:rsid w:val="00DE03FE"/>
    <w:rsid w:val="00DE7E44"/>
    <w:rsid w:val="00F12840"/>
    <w:rsid w:val="00F53ACC"/>
    <w:rsid w:val="00F5463A"/>
    <w:rsid w:val="00F7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5F9851"/>
  <w15:chartTrackingRefBased/>
  <w15:docId w15:val="{28875D24-9CA9-49C0-93EA-EA5D4FCD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FD0"/>
    <w:pPr>
      <w:tabs>
        <w:tab w:val="center" w:pos="4252"/>
        <w:tab w:val="right" w:pos="8504"/>
      </w:tabs>
      <w:snapToGrid w:val="0"/>
    </w:pPr>
  </w:style>
  <w:style w:type="character" w:customStyle="1" w:styleId="a5">
    <w:name w:val="ヘッダー (文字)"/>
    <w:basedOn w:val="a0"/>
    <w:link w:val="a4"/>
    <w:uiPriority w:val="99"/>
    <w:rsid w:val="00702FD0"/>
  </w:style>
  <w:style w:type="paragraph" w:styleId="a6">
    <w:name w:val="footer"/>
    <w:basedOn w:val="a"/>
    <w:link w:val="a7"/>
    <w:uiPriority w:val="99"/>
    <w:unhideWhenUsed/>
    <w:rsid w:val="00702FD0"/>
    <w:pPr>
      <w:tabs>
        <w:tab w:val="center" w:pos="4252"/>
        <w:tab w:val="right" w:pos="8504"/>
      </w:tabs>
      <w:snapToGrid w:val="0"/>
    </w:pPr>
  </w:style>
  <w:style w:type="character" w:customStyle="1" w:styleId="a7">
    <w:name w:val="フッター (文字)"/>
    <w:basedOn w:val="a0"/>
    <w:link w:val="a6"/>
    <w:uiPriority w:val="99"/>
    <w:rsid w:val="00702FD0"/>
  </w:style>
  <w:style w:type="paragraph" w:styleId="a8">
    <w:name w:val="Balloon Text"/>
    <w:basedOn w:val="a"/>
    <w:link w:val="a9"/>
    <w:uiPriority w:val="99"/>
    <w:semiHidden/>
    <w:unhideWhenUsed/>
    <w:rsid w:val="00C845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539"/>
    <w:rPr>
      <w:rFonts w:asciiTheme="majorHAnsi" w:eastAsiaTheme="majorEastAsia" w:hAnsiTheme="majorHAnsi" w:cstheme="majorBidi"/>
      <w:sz w:val="18"/>
      <w:szCs w:val="18"/>
    </w:rPr>
  </w:style>
  <w:style w:type="paragraph" w:styleId="aa">
    <w:name w:val="List Paragraph"/>
    <w:basedOn w:val="a"/>
    <w:uiPriority w:val="34"/>
    <w:qFormat/>
    <w:rsid w:val="004472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3AE3-5D13-46F8-B97B-FA568816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S002129 木戸　清貴</dc:creator>
  <cp:keywords/>
  <dc:description/>
  <cp:lastModifiedBy>Amagasaki</cp:lastModifiedBy>
  <cp:revision>6</cp:revision>
  <cp:lastPrinted>2021-06-16T00:35:00Z</cp:lastPrinted>
  <dcterms:created xsi:type="dcterms:W3CDTF">2021-08-03T00:28:00Z</dcterms:created>
  <dcterms:modified xsi:type="dcterms:W3CDTF">2021-08-10T23:51:00Z</dcterms:modified>
</cp:coreProperties>
</file>