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A1F4" w14:textId="77777777" w:rsidR="004058D2" w:rsidRPr="00033AB4" w:rsidRDefault="004058D2">
      <w:pPr>
        <w:rPr>
          <w:color w:val="000000" w:themeColor="text1"/>
        </w:rPr>
      </w:pPr>
      <w:r w:rsidRPr="00033AB4">
        <w:rPr>
          <w:rFonts w:ascii="ＭＳ ゴシック" w:eastAsia="ＭＳ ゴシック" w:hAnsi="ＭＳ ゴシック"/>
          <w:noProof/>
          <w:color w:val="000000" w:themeColor="text1"/>
          <w:sz w:val="24"/>
          <w:szCs w:val="24"/>
        </w:rPr>
        <w:drawing>
          <wp:anchor distT="0" distB="0" distL="114300" distR="114300" simplePos="0" relativeHeight="251658240" behindDoc="0" locked="0" layoutInCell="1" allowOverlap="1" wp14:anchorId="2EE50489" wp14:editId="22EBB8B0">
            <wp:simplePos x="0" y="0"/>
            <wp:positionH relativeFrom="column">
              <wp:posOffset>2661285</wp:posOffset>
            </wp:positionH>
            <wp:positionV relativeFrom="paragraph">
              <wp:posOffset>-396240</wp:posOffset>
            </wp:positionV>
            <wp:extent cx="791261" cy="796073"/>
            <wp:effectExtent l="0" t="0" r="889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261" cy="796073"/>
                    </a:xfrm>
                    <a:prstGeom prst="rect">
                      <a:avLst/>
                    </a:prstGeom>
                  </pic:spPr>
                </pic:pic>
              </a:graphicData>
            </a:graphic>
            <wp14:sizeRelH relativeFrom="margin">
              <wp14:pctWidth>0</wp14:pctWidth>
            </wp14:sizeRelH>
            <wp14:sizeRelV relativeFrom="margin">
              <wp14:pctHeight>0</wp14:pctHeight>
            </wp14:sizeRelV>
          </wp:anchor>
        </w:drawing>
      </w:r>
    </w:p>
    <w:p w14:paraId="509AC8AF" w14:textId="77777777" w:rsidR="004058D2" w:rsidRPr="00033AB4" w:rsidRDefault="004058D2">
      <w:pPr>
        <w:rPr>
          <w:rFonts w:ascii="ＭＳ ゴシック" w:eastAsia="ＭＳ ゴシック" w:hAnsi="ＭＳ ゴシック"/>
          <w:color w:val="000000" w:themeColor="text1"/>
        </w:rPr>
      </w:pPr>
    </w:p>
    <w:tbl>
      <w:tblPr>
        <w:tblStyle w:val="a3"/>
        <w:tblW w:w="10035"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F00"/>
        <w:tblLook w:val="04A0" w:firstRow="1" w:lastRow="0" w:firstColumn="1" w:lastColumn="0" w:noHBand="0" w:noVBand="1"/>
      </w:tblPr>
      <w:tblGrid>
        <w:gridCol w:w="10035"/>
      </w:tblGrid>
      <w:tr w:rsidR="00566EBF" w:rsidRPr="00033AB4" w14:paraId="43F94E87" w14:textId="77777777" w:rsidTr="00B60A1E">
        <w:trPr>
          <w:trHeight w:val="1778"/>
        </w:trPr>
        <w:tc>
          <w:tcPr>
            <w:tcW w:w="10035" w:type="dxa"/>
            <w:shd w:val="clear" w:color="auto" w:fill="FFFF00"/>
          </w:tcPr>
          <w:p w14:paraId="5D11CC02" w14:textId="77777777" w:rsidR="00095BF3" w:rsidRPr="00033AB4" w:rsidRDefault="0091356E" w:rsidP="00095BF3">
            <w:pPr>
              <w:jc w:val="center"/>
              <w:rPr>
                <w:rFonts w:ascii="ＭＳ ゴシック" w:eastAsia="ＭＳ ゴシック" w:hAnsi="ＭＳ ゴシック"/>
                <w:color w:val="000000" w:themeColor="text1"/>
                <w:sz w:val="40"/>
                <w:szCs w:val="40"/>
              </w:rPr>
            </w:pPr>
            <w:r>
              <w:rPr>
                <w:rFonts w:ascii="ＭＳ ゴシック" w:eastAsia="ＭＳ ゴシック" w:hAnsi="ＭＳ ゴシック" w:hint="eastAsia"/>
                <w:color w:val="000000" w:themeColor="text1"/>
                <w:sz w:val="40"/>
                <w:szCs w:val="40"/>
              </w:rPr>
              <w:t>令和７</w:t>
            </w:r>
            <w:r w:rsidR="00095BF3" w:rsidRPr="00033AB4">
              <w:rPr>
                <w:rFonts w:ascii="ＭＳ ゴシック" w:eastAsia="ＭＳ ゴシック" w:hAnsi="ＭＳ ゴシック" w:hint="eastAsia"/>
                <w:color w:val="000000" w:themeColor="text1"/>
                <w:sz w:val="40"/>
                <w:szCs w:val="40"/>
              </w:rPr>
              <w:t>年度採用</w:t>
            </w:r>
            <w:r w:rsidR="00095BF3" w:rsidRPr="00033AB4">
              <w:rPr>
                <w:rFonts w:ascii="ＭＳ ゴシック" w:eastAsia="ＭＳ ゴシック" w:hAnsi="ＭＳ ゴシック"/>
                <w:color w:val="000000" w:themeColor="text1"/>
                <w:sz w:val="40"/>
                <w:szCs w:val="40"/>
              </w:rPr>
              <w:t xml:space="preserve"> 尼崎市教育委員会</w:t>
            </w:r>
          </w:p>
          <w:p w14:paraId="0ECC5693" w14:textId="77777777" w:rsidR="004C78DB" w:rsidRPr="00033AB4" w:rsidRDefault="00A138CB" w:rsidP="009C3299">
            <w:pPr>
              <w:jc w:val="center"/>
              <w:rPr>
                <w:rFonts w:ascii="ＭＳ ゴシック" w:eastAsia="ＭＳ ゴシック" w:hAnsi="ＭＳ ゴシック"/>
                <w:color w:val="000000" w:themeColor="text1"/>
                <w:sz w:val="40"/>
                <w:szCs w:val="40"/>
              </w:rPr>
            </w:pPr>
            <w:r w:rsidRPr="00033AB4">
              <w:rPr>
                <w:rFonts w:ascii="ＭＳ ゴシック" w:eastAsia="ＭＳ ゴシック" w:hAnsi="ＭＳ ゴシック" w:hint="eastAsia"/>
                <w:color w:val="000000" w:themeColor="text1"/>
                <w:sz w:val="40"/>
                <w:szCs w:val="40"/>
              </w:rPr>
              <w:t>特別支援教育支援員</w:t>
            </w:r>
            <w:r w:rsidR="00095BF3" w:rsidRPr="00033AB4">
              <w:rPr>
                <w:rFonts w:ascii="ＭＳ ゴシック" w:eastAsia="ＭＳ ゴシック" w:hAnsi="ＭＳ ゴシック" w:hint="eastAsia"/>
                <w:color w:val="000000" w:themeColor="text1"/>
                <w:sz w:val="40"/>
                <w:szCs w:val="40"/>
              </w:rPr>
              <w:t>（非常勤</w:t>
            </w:r>
            <w:r w:rsidR="00D21F37" w:rsidRPr="00033AB4">
              <w:rPr>
                <w:rFonts w:ascii="ＭＳ ゴシック" w:eastAsia="ＭＳ ゴシック" w:hAnsi="ＭＳ ゴシック" w:hint="eastAsia"/>
                <w:color w:val="000000" w:themeColor="text1"/>
                <w:sz w:val="40"/>
                <w:szCs w:val="40"/>
              </w:rPr>
              <w:t>の会計年度任用</w:t>
            </w:r>
            <w:r w:rsidR="00095BF3" w:rsidRPr="00033AB4">
              <w:rPr>
                <w:rFonts w:ascii="ＭＳ ゴシック" w:eastAsia="ＭＳ ゴシック" w:hAnsi="ＭＳ ゴシック" w:hint="eastAsia"/>
                <w:color w:val="000000" w:themeColor="text1"/>
                <w:sz w:val="40"/>
                <w:szCs w:val="40"/>
              </w:rPr>
              <w:t>職員）</w:t>
            </w:r>
          </w:p>
          <w:p w14:paraId="502203D1" w14:textId="7408D71C" w:rsidR="0061300C" w:rsidRPr="006C0C0E" w:rsidRDefault="00095BF3" w:rsidP="009B6AA5">
            <w:pPr>
              <w:jc w:val="center"/>
              <w:rPr>
                <w:rFonts w:ascii="ＭＳ ゴシック" w:eastAsia="ＭＳ ゴシック" w:hAnsi="ＭＳ ゴシック"/>
                <w:color w:val="000000" w:themeColor="text1"/>
                <w:sz w:val="40"/>
                <w:szCs w:val="40"/>
              </w:rPr>
            </w:pPr>
            <w:r w:rsidRPr="00033AB4">
              <w:rPr>
                <w:rFonts w:ascii="ＭＳ ゴシック" w:eastAsia="ＭＳ ゴシック" w:hAnsi="ＭＳ ゴシック"/>
                <w:color w:val="000000" w:themeColor="text1"/>
                <w:sz w:val="40"/>
                <w:szCs w:val="40"/>
              </w:rPr>
              <w:t>募集案内</w:t>
            </w:r>
            <w:r w:rsidR="009B6AA5">
              <w:rPr>
                <w:rFonts w:ascii="ＭＳ ゴシック" w:eastAsia="ＭＳ ゴシック" w:hAnsi="ＭＳ ゴシック" w:hint="eastAsia"/>
                <w:color w:val="000000" w:themeColor="text1"/>
                <w:sz w:val="40"/>
                <w:szCs w:val="40"/>
              </w:rPr>
              <w:t>【</w:t>
            </w:r>
            <w:r w:rsidR="00720799">
              <w:rPr>
                <w:rFonts w:ascii="ＭＳ ゴシック" w:eastAsia="ＭＳ ゴシック" w:hAnsi="ＭＳ ゴシック" w:hint="eastAsia"/>
                <w:color w:val="000000" w:themeColor="text1"/>
                <w:sz w:val="40"/>
                <w:szCs w:val="40"/>
              </w:rPr>
              <w:t>産休代替：</w:t>
            </w:r>
            <w:r w:rsidR="009B6AA5">
              <w:rPr>
                <w:rFonts w:ascii="ＭＳ ゴシック" w:eastAsia="ＭＳ ゴシック" w:hAnsi="ＭＳ ゴシック" w:hint="eastAsia"/>
                <w:color w:val="000000" w:themeColor="text1"/>
                <w:sz w:val="40"/>
                <w:szCs w:val="40"/>
              </w:rPr>
              <w:t>週</w:t>
            </w:r>
            <w:r w:rsidR="00E279C3">
              <w:rPr>
                <w:rFonts w:ascii="ＭＳ ゴシック" w:eastAsia="ＭＳ ゴシック" w:hAnsi="ＭＳ ゴシック" w:hint="eastAsia"/>
                <w:color w:val="000000" w:themeColor="text1"/>
                <w:sz w:val="40"/>
                <w:szCs w:val="40"/>
              </w:rPr>
              <w:t>30</w:t>
            </w:r>
            <w:r w:rsidR="009B6AA5">
              <w:rPr>
                <w:rFonts w:ascii="ＭＳ ゴシック" w:eastAsia="ＭＳ ゴシック" w:hAnsi="ＭＳ ゴシック" w:hint="eastAsia"/>
                <w:color w:val="000000" w:themeColor="text1"/>
                <w:sz w:val="40"/>
                <w:szCs w:val="40"/>
              </w:rPr>
              <w:t>時間勤務</w:t>
            </w:r>
            <w:r w:rsidR="006B69EA">
              <w:rPr>
                <w:rFonts w:ascii="ＭＳ ゴシック" w:eastAsia="ＭＳ ゴシック" w:hAnsi="ＭＳ ゴシック" w:hint="eastAsia"/>
                <w:color w:val="000000" w:themeColor="text1"/>
                <w:sz w:val="40"/>
                <w:szCs w:val="40"/>
              </w:rPr>
              <w:t>】</w:t>
            </w:r>
          </w:p>
        </w:tc>
      </w:tr>
    </w:tbl>
    <w:p w14:paraId="4E467692" w14:textId="77777777" w:rsidR="00675034" w:rsidRPr="00033AB4" w:rsidRDefault="00834593" w:rsidP="00675034">
      <w:pPr>
        <w:rPr>
          <w:rFonts w:ascii="ＭＳ ゴシック" w:eastAsia="ＭＳ ゴシック" w:hAnsi="ＭＳ ゴシック"/>
          <w:b/>
          <w:color w:val="000000" w:themeColor="text1"/>
          <w:sz w:val="24"/>
          <w:szCs w:val="24"/>
          <w:shd w:val="pct15" w:color="auto" w:fill="FFFFFF"/>
        </w:rPr>
      </w:pPr>
      <w:r w:rsidRPr="00033AB4">
        <w:rPr>
          <w:rFonts w:ascii="ＭＳ ゴシック" w:eastAsia="ＭＳ ゴシック" w:hAnsi="ＭＳ ゴシック" w:hint="eastAsia"/>
          <w:b/>
          <w:color w:val="000000" w:themeColor="text1"/>
          <w:sz w:val="24"/>
          <w:szCs w:val="24"/>
          <w:shd w:val="pct15" w:color="auto" w:fill="FFFFFF"/>
        </w:rPr>
        <w:t>●</w:t>
      </w:r>
      <w:r w:rsidR="004058D2" w:rsidRPr="00033AB4">
        <w:rPr>
          <w:rFonts w:ascii="ＭＳ ゴシック" w:eastAsia="ＭＳ ゴシック" w:hAnsi="ＭＳ ゴシック" w:hint="eastAsia"/>
          <w:b/>
          <w:color w:val="000000" w:themeColor="text1"/>
          <w:sz w:val="24"/>
          <w:szCs w:val="24"/>
          <w:shd w:val="pct15" w:color="auto" w:fill="FFFFFF"/>
        </w:rPr>
        <w:t xml:space="preserve">　</w:t>
      </w:r>
      <w:r w:rsidR="0010512A" w:rsidRPr="00033AB4">
        <w:rPr>
          <w:rFonts w:ascii="ＭＳ ゴシック" w:eastAsia="ＭＳ ゴシック" w:hAnsi="ＭＳ ゴシック" w:hint="eastAsia"/>
          <w:b/>
          <w:color w:val="000000" w:themeColor="text1"/>
          <w:sz w:val="24"/>
          <w:szCs w:val="24"/>
          <w:shd w:val="pct15" w:color="auto" w:fill="FFFFFF"/>
        </w:rPr>
        <w:t>会計年度任用職員とは</w:t>
      </w:r>
    </w:p>
    <w:p w14:paraId="003F9D9A" w14:textId="77777777" w:rsidR="00C45CF5" w:rsidRPr="00033AB4" w:rsidRDefault="00BC6133" w:rsidP="00675034">
      <w:pPr>
        <w:ind w:firstLineChars="200" w:firstLine="488"/>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会計年度任用職員とは、</w:t>
      </w:r>
      <w:r w:rsidR="009F793F" w:rsidRPr="00033AB4">
        <w:rPr>
          <w:rFonts w:ascii="ＭＳ ゴシック" w:eastAsia="ＭＳ ゴシック" w:hAnsi="ＭＳ ゴシック" w:hint="eastAsia"/>
          <w:color w:val="000000" w:themeColor="text1"/>
          <w:sz w:val="24"/>
          <w:szCs w:val="24"/>
        </w:rPr>
        <w:t>地方公務員法で定める</w:t>
      </w:r>
      <w:r w:rsidRPr="00033AB4">
        <w:rPr>
          <w:rFonts w:ascii="ＭＳ ゴシック" w:eastAsia="ＭＳ ゴシック" w:hAnsi="ＭＳ ゴシック" w:hint="eastAsia"/>
          <w:color w:val="000000" w:themeColor="text1"/>
          <w:sz w:val="24"/>
          <w:szCs w:val="24"/>
        </w:rPr>
        <w:t>一般職の非常勤職員</w:t>
      </w:r>
      <w:r w:rsidR="009F793F" w:rsidRPr="00033AB4">
        <w:rPr>
          <w:rFonts w:ascii="ＭＳ ゴシック" w:eastAsia="ＭＳ ゴシック" w:hAnsi="ＭＳ ゴシック" w:hint="eastAsia"/>
          <w:color w:val="000000" w:themeColor="text1"/>
          <w:sz w:val="24"/>
          <w:szCs w:val="24"/>
        </w:rPr>
        <w:t>で</w:t>
      </w:r>
      <w:r w:rsidR="00C45CF5" w:rsidRPr="00033AB4">
        <w:rPr>
          <w:rFonts w:ascii="ＭＳ ゴシック" w:eastAsia="ＭＳ ゴシック" w:hAnsi="ＭＳ ゴシック" w:hint="eastAsia"/>
          <w:color w:val="000000" w:themeColor="text1"/>
          <w:sz w:val="24"/>
          <w:szCs w:val="24"/>
        </w:rPr>
        <w:t>す。</w:t>
      </w:r>
    </w:p>
    <w:p w14:paraId="238DD944" w14:textId="77777777" w:rsidR="00C45CF5" w:rsidRPr="00033AB4" w:rsidRDefault="00C45CF5" w:rsidP="00F77516">
      <w:pPr>
        <w:ind w:leftChars="100" w:left="214" w:firstLineChars="100" w:firstLine="244"/>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任期は１年</w:t>
      </w:r>
      <w:r w:rsidR="0051151D" w:rsidRPr="00033AB4">
        <w:rPr>
          <w:rFonts w:ascii="ＭＳ ゴシック" w:eastAsia="ＭＳ ゴシック" w:hAnsi="ＭＳ ゴシック" w:hint="eastAsia"/>
          <w:color w:val="000000" w:themeColor="text1"/>
          <w:sz w:val="24"/>
          <w:szCs w:val="24"/>
        </w:rPr>
        <w:t>（４月１日～翌３月３１日）</w:t>
      </w:r>
      <w:r w:rsidRPr="00033AB4">
        <w:rPr>
          <w:rFonts w:ascii="ＭＳ ゴシック" w:eastAsia="ＭＳ ゴシック" w:hAnsi="ＭＳ ゴシック" w:hint="eastAsia"/>
          <w:color w:val="000000" w:themeColor="text1"/>
          <w:sz w:val="24"/>
          <w:szCs w:val="24"/>
        </w:rPr>
        <w:t>以内</w:t>
      </w:r>
      <w:r w:rsidRPr="00033AB4">
        <w:rPr>
          <w:rFonts w:ascii="ＭＳ ゴシック" w:eastAsia="ＭＳ ゴシック" w:hAnsi="ＭＳ ゴシック" w:hint="eastAsia"/>
          <w:color w:val="000000" w:themeColor="text1"/>
          <w:sz w:val="24"/>
          <w:szCs w:val="24"/>
          <w:vertAlign w:val="superscript"/>
        </w:rPr>
        <w:t>（※</w:t>
      </w:r>
      <w:r w:rsidR="00BC6133" w:rsidRPr="00033AB4">
        <w:rPr>
          <w:rFonts w:ascii="ＭＳ ゴシック" w:eastAsia="ＭＳ ゴシック" w:hAnsi="ＭＳ ゴシック" w:hint="eastAsia"/>
          <w:color w:val="000000" w:themeColor="text1"/>
          <w:sz w:val="24"/>
          <w:szCs w:val="24"/>
          <w:vertAlign w:val="superscript"/>
        </w:rPr>
        <w:t>１</w:t>
      </w:r>
      <w:r w:rsidRPr="00033AB4">
        <w:rPr>
          <w:rFonts w:ascii="ＭＳ ゴシック" w:eastAsia="ＭＳ ゴシック" w:hAnsi="ＭＳ ゴシック" w:hint="eastAsia"/>
          <w:color w:val="000000" w:themeColor="text1"/>
          <w:sz w:val="24"/>
          <w:szCs w:val="24"/>
          <w:vertAlign w:val="superscript"/>
        </w:rPr>
        <w:t>）</w:t>
      </w:r>
      <w:r w:rsidR="00BC6133" w:rsidRPr="00033AB4">
        <w:rPr>
          <w:rFonts w:ascii="ＭＳ ゴシック" w:eastAsia="ＭＳ ゴシック" w:hAnsi="ＭＳ ゴシック" w:hint="eastAsia"/>
          <w:color w:val="000000" w:themeColor="text1"/>
          <w:sz w:val="24"/>
          <w:szCs w:val="24"/>
        </w:rPr>
        <w:t>と定められており、また、</w:t>
      </w:r>
      <w:r w:rsidR="00F77516" w:rsidRPr="00033AB4">
        <w:rPr>
          <w:rFonts w:ascii="ＭＳ ゴシック" w:eastAsia="ＭＳ ゴシック" w:hAnsi="ＭＳ ゴシック" w:hint="eastAsia"/>
          <w:color w:val="000000" w:themeColor="text1"/>
          <w:sz w:val="24"/>
          <w:szCs w:val="24"/>
        </w:rPr>
        <w:t>そのほか</w:t>
      </w:r>
      <w:r w:rsidR="00BC6133" w:rsidRPr="00033AB4">
        <w:rPr>
          <w:rFonts w:ascii="ＭＳ ゴシック" w:eastAsia="ＭＳ ゴシック" w:hAnsi="ＭＳ ゴシック" w:hint="eastAsia"/>
          <w:color w:val="000000" w:themeColor="text1"/>
          <w:sz w:val="24"/>
          <w:szCs w:val="24"/>
        </w:rPr>
        <w:t>地方公務員法の規定</w:t>
      </w:r>
      <w:r w:rsidR="00BC6133" w:rsidRPr="00033AB4">
        <w:rPr>
          <w:rFonts w:ascii="ＭＳ ゴシック" w:eastAsia="ＭＳ ゴシック" w:hAnsi="ＭＳ ゴシック" w:hint="eastAsia"/>
          <w:color w:val="000000" w:themeColor="text1"/>
          <w:sz w:val="24"/>
          <w:szCs w:val="24"/>
          <w:vertAlign w:val="superscript"/>
        </w:rPr>
        <w:t>（※２）</w:t>
      </w:r>
      <w:r w:rsidR="00BC6133" w:rsidRPr="00033AB4">
        <w:rPr>
          <w:rFonts w:ascii="ＭＳ ゴシック" w:eastAsia="ＭＳ ゴシック" w:hAnsi="ＭＳ ゴシック" w:hint="eastAsia"/>
          <w:color w:val="000000" w:themeColor="text1"/>
          <w:sz w:val="24"/>
          <w:szCs w:val="24"/>
        </w:rPr>
        <w:t>が</w:t>
      </w:r>
      <w:r w:rsidR="00F77516" w:rsidRPr="00033AB4">
        <w:rPr>
          <w:rFonts w:ascii="ＭＳ ゴシック" w:eastAsia="ＭＳ ゴシック" w:hAnsi="ＭＳ ゴシック" w:hint="eastAsia"/>
          <w:color w:val="000000" w:themeColor="text1"/>
          <w:sz w:val="24"/>
          <w:szCs w:val="24"/>
        </w:rPr>
        <w:t>様々</w:t>
      </w:r>
      <w:r w:rsidR="00BC6133" w:rsidRPr="00033AB4">
        <w:rPr>
          <w:rFonts w:ascii="ＭＳ ゴシック" w:eastAsia="ＭＳ ゴシック" w:hAnsi="ＭＳ ゴシック" w:hint="eastAsia"/>
          <w:color w:val="000000" w:themeColor="text1"/>
          <w:sz w:val="24"/>
          <w:szCs w:val="24"/>
        </w:rPr>
        <w:t>適用されます。</w:t>
      </w:r>
    </w:p>
    <w:tbl>
      <w:tblPr>
        <w:tblStyle w:val="a3"/>
        <w:tblW w:w="10064" w:type="dxa"/>
        <w:tblInd w:w="137" w:type="dxa"/>
        <w:tblLook w:val="04A0" w:firstRow="1" w:lastRow="0" w:firstColumn="1" w:lastColumn="0" w:noHBand="0" w:noVBand="1"/>
      </w:tblPr>
      <w:tblGrid>
        <w:gridCol w:w="10064"/>
      </w:tblGrid>
      <w:tr w:rsidR="00566EBF" w:rsidRPr="00033AB4" w14:paraId="331F8CCE" w14:textId="77777777" w:rsidTr="00B60A1E">
        <w:tc>
          <w:tcPr>
            <w:tcW w:w="10064" w:type="dxa"/>
          </w:tcPr>
          <w:p w14:paraId="13D4C1A6" w14:textId="046AD19F" w:rsidR="005321E5" w:rsidRPr="00033AB4" w:rsidRDefault="005321E5" w:rsidP="005719E4">
            <w:pPr>
              <w:ind w:left="673" w:hangingChars="300" w:hanging="673"/>
              <w:rPr>
                <w:rFonts w:ascii="ＭＳ ゴシック" w:eastAsia="ＭＳ ゴシック" w:hAnsi="ＭＳ ゴシック"/>
                <w:color w:val="000000" w:themeColor="text1"/>
                <w:sz w:val="22"/>
              </w:rPr>
            </w:pPr>
            <w:r w:rsidRPr="00033AB4">
              <w:rPr>
                <w:rFonts w:ascii="ＭＳ ゴシック" w:eastAsia="ＭＳ ゴシック" w:hAnsi="ＭＳ ゴシック" w:hint="eastAsia"/>
                <w:color w:val="000000" w:themeColor="text1"/>
                <w:sz w:val="22"/>
              </w:rPr>
              <w:t>※１</w:t>
            </w:r>
            <w:r w:rsidR="00020D1F" w:rsidRPr="00033AB4">
              <w:rPr>
                <w:rFonts w:ascii="ＭＳ ゴシック" w:eastAsia="ＭＳ ゴシック" w:hAnsi="ＭＳ ゴシック" w:hint="eastAsia"/>
                <w:color w:val="000000" w:themeColor="text1"/>
                <w:sz w:val="22"/>
              </w:rPr>
              <w:t xml:space="preserve">　</w:t>
            </w:r>
            <w:r w:rsidR="002C7E0D" w:rsidRPr="00033AB4">
              <w:rPr>
                <w:rFonts w:ascii="ＭＳ ゴシック" w:eastAsia="ＭＳ ゴシック" w:hAnsi="ＭＳ ゴシック" w:hint="eastAsia"/>
                <w:color w:val="000000" w:themeColor="text1"/>
                <w:sz w:val="22"/>
              </w:rPr>
              <w:t>翌年度</w:t>
            </w:r>
            <w:r w:rsidR="003F76E5" w:rsidRPr="00033AB4">
              <w:rPr>
                <w:rFonts w:ascii="ＭＳ ゴシック" w:eastAsia="ＭＳ ゴシック" w:hAnsi="ＭＳ ゴシック" w:hint="eastAsia"/>
                <w:color w:val="000000" w:themeColor="text1"/>
                <w:sz w:val="22"/>
              </w:rPr>
              <w:t>以降も職が設定され、</w:t>
            </w:r>
            <w:r w:rsidR="0051151D" w:rsidRPr="00033AB4">
              <w:rPr>
                <w:rFonts w:ascii="ＭＳ ゴシック" w:eastAsia="ＭＳ ゴシック" w:hAnsi="ＭＳ ゴシック" w:hint="eastAsia"/>
                <w:color w:val="000000" w:themeColor="text1"/>
                <w:sz w:val="22"/>
              </w:rPr>
              <w:t>勤務成績が良好の場合に限り、選考のうえ、</w:t>
            </w:r>
            <w:r w:rsidRPr="00033AB4">
              <w:rPr>
                <w:rFonts w:ascii="ＭＳ ゴシック" w:eastAsia="ＭＳ ゴシック" w:hAnsi="ＭＳ ゴシック" w:hint="eastAsia"/>
                <w:color w:val="000000" w:themeColor="text1"/>
                <w:sz w:val="22"/>
              </w:rPr>
              <w:t>任期終了後に再び（続けて）任用される場合</w:t>
            </w:r>
            <w:r w:rsidR="00020D1F" w:rsidRPr="00033AB4">
              <w:rPr>
                <w:rFonts w:ascii="ＭＳ ゴシック" w:eastAsia="ＭＳ ゴシック" w:hAnsi="ＭＳ ゴシック" w:hint="eastAsia"/>
                <w:color w:val="000000" w:themeColor="text1"/>
                <w:sz w:val="22"/>
              </w:rPr>
              <w:t>が</w:t>
            </w:r>
            <w:r w:rsidRPr="00033AB4">
              <w:rPr>
                <w:rFonts w:ascii="ＭＳ ゴシック" w:eastAsia="ＭＳ ゴシック" w:hAnsi="ＭＳ ゴシック" w:hint="eastAsia"/>
                <w:color w:val="000000" w:themeColor="text1"/>
                <w:sz w:val="22"/>
              </w:rPr>
              <w:t>あります</w:t>
            </w:r>
            <w:r w:rsidR="00020D1F" w:rsidRPr="00033AB4">
              <w:rPr>
                <w:rFonts w:ascii="ＭＳ ゴシック" w:eastAsia="ＭＳ ゴシック" w:hAnsi="ＭＳ ゴシック" w:hint="eastAsia"/>
                <w:color w:val="000000" w:themeColor="text1"/>
                <w:sz w:val="22"/>
              </w:rPr>
              <w:t>。</w:t>
            </w:r>
          </w:p>
          <w:p w14:paraId="6415CB27" w14:textId="77777777" w:rsidR="005321E5" w:rsidRPr="00033AB4" w:rsidRDefault="00020D1F" w:rsidP="00410B84">
            <w:pPr>
              <w:ind w:left="673" w:hangingChars="300" w:hanging="673"/>
              <w:rPr>
                <w:rFonts w:ascii="ＭＳ ゴシック" w:eastAsia="ＭＳ ゴシック" w:hAnsi="ＭＳ ゴシック"/>
                <w:color w:val="000000" w:themeColor="text1"/>
                <w:sz w:val="22"/>
              </w:rPr>
            </w:pPr>
            <w:r w:rsidRPr="00033AB4">
              <w:rPr>
                <w:rFonts w:ascii="ＭＳ ゴシック" w:eastAsia="ＭＳ ゴシック" w:hAnsi="ＭＳ ゴシック" w:hint="eastAsia"/>
                <w:color w:val="000000" w:themeColor="text1"/>
                <w:sz w:val="22"/>
              </w:rPr>
              <w:t xml:space="preserve">※２　</w:t>
            </w:r>
            <w:r w:rsidR="00281DB9" w:rsidRPr="00033AB4">
              <w:rPr>
                <w:rFonts w:ascii="ＭＳ ゴシック" w:eastAsia="ＭＳ ゴシック" w:hAnsi="ＭＳ ゴシック" w:hint="eastAsia"/>
                <w:color w:val="000000" w:themeColor="text1"/>
                <w:sz w:val="22"/>
              </w:rPr>
              <w:t>服務に関する規定（服務の宣誓、法令等及び上司の職務上の命令に従う義務、信用失墜行為の禁止、秘密を守る義務、職務に専念する義務、政治的行為の制限等）や懲戒の規定などがあります。</w:t>
            </w:r>
          </w:p>
        </w:tc>
      </w:tr>
    </w:tbl>
    <w:p w14:paraId="5C699B6B" w14:textId="77777777" w:rsidR="005719E4" w:rsidRPr="00033AB4" w:rsidRDefault="005719E4" w:rsidP="005719E4">
      <w:pPr>
        <w:rPr>
          <w:rFonts w:ascii="ＭＳ ゴシック" w:eastAsia="ＭＳ ゴシック" w:hAnsi="ＭＳ ゴシック"/>
          <w:color w:val="000000" w:themeColor="text1"/>
          <w:sz w:val="22"/>
        </w:rPr>
      </w:pPr>
    </w:p>
    <w:p w14:paraId="5A7C36E1" w14:textId="77777777" w:rsidR="005719E4" w:rsidRPr="00033AB4" w:rsidRDefault="00CE3D64" w:rsidP="005719E4">
      <w:pPr>
        <w:rPr>
          <w:rFonts w:ascii="ＭＳ ゴシック" w:eastAsia="ＭＳ ゴシック" w:hAnsi="ＭＳ ゴシック"/>
          <w:b/>
          <w:color w:val="000000" w:themeColor="text1"/>
          <w:sz w:val="24"/>
          <w:szCs w:val="24"/>
          <w:shd w:val="pct15" w:color="auto" w:fill="FFFFFF"/>
        </w:rPr>
      </w:pPr>
      <w:r w:rsidRPr="00033AB4">
        <w:rPr>
          <w:rFonts w:ascii="ＭＳ ゴシック" w:eastAsia="ＭＳ ゴシック" w:hAnsi="ＭＳ ゴシック" w:hint="eastAsia"/>
          <w:b/>
          <w:color w:val="000000" w:themeColor="text1"/>
          <w:sz w:val="24"/>
          <w:szCs w:val="24"/>
          <w:shd w:val="pct15" w:color="auto" w:fill="FFFFFF"/>
        </w:rPr>
        <w:t xml:space="preserve">●　</w:t>
      </w:r>
      <w:r w:rsidR="005719E4" w:rsidRPr="00033AB4">
        <w:rPr>
          <w:rFonts w:ascii="ＭＳ ゴシック" w:eastAsia="ＭＳ ゴシック" w:hAnsi="ＭＳ ゴシック" w:hint="eastAsia"/>
          <w:b/>
          <w:color w:val="000000" w:themeColor="text1"/>
          <w:sz w:val="24"/>
          <w:szCs w:val="24"/>
          <w:shd w:val="pct15" w:color="auto" w:fill="FFFFFF"/>
        </w:rPr>
        <w:t>募集</w:t>
      </w:r>
      <w:r w:rsidRPr="00033AB4">
        <w:rPr>
          <w:rFonts w:ascii="ＭＳ ゴシック" w:eastAsia="ＭＳ ゴシック" w:hAnsi="ＭＳ ゴシック" w:hint="eastAsia"/>
          <w:b/>
          <w:color w:val="000000" w:themeColor="text1"/>
          <w:sz w:val="24"/>
          <w:szCs w:val="24"/>
          <w:shd w:val="pct15" w:color="auto" w:fill="FFFFFF"/>
        </w:rPr>
        <w:t>内容</w:t>
      </w:r>
    </w:p>
    <w:p w14:paraId="6A523BDD"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１　募集する職員</w:t>
      </w:r>
    </w:p>
    <w:p w14:paraId="6FCF7D3A" w14:textId="77777777" w:rsidR="00CE3D64" w:rsidRPr="00D65068" w:rsidRDefault="00D65068"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033AB4">
        <w:rPr>
          <w:rFonts w:ascii="ＭＳ ゴシック" w:eastAsia="ＭＳ ゴシック" w:hAnsi="ＭＳ ゴシック" w:hint="eastAsia"/>
          <w:color w:val="000000" w:themeColor="text1"/>
          <w:sz w:val="24"/>
          <w:szCs w:val="24"/>
        </w:rPr>
        <w:t>特別支援教育支援員の業務に主に従事する職員</w:t>
      </w:r>
    </w:p>
    <w:p w14:paraId="06040226" w14:textId="77777777" w:rsidR="00CE3D64" w:rsidRPr="00033AB4" w:rsidRDefault="00CE3D64" w:rsidP="00CE3D64">
      <w:pPr>
        <w:rPr>
          <w:rFonts w:ascii="ＭＳ ゴシック" w:eastAsia="ＭＳ ゴシック" w:hAnsi="ＭＳ ゴシック"/>
          <w:color w:val="000000" w:themeColor="text1"/>
          <w:sz w:val="24"/>
          <w:szCs w:val="24"/>
          <w:bdr w:val="single" w:sz="4" w:space="0" w:color="auto"/>
        </w:rPr>
      </w:pPr>
    </w:p>
    <w:p w14:paraId="62D32AD1"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２　採用予定人数</w:t>
      </w:r>
    </w:p>
    <w:p w14:paraId="5A1E8AE9" w14:textId="5E7F6A98" w:rsidR="00CE3D64" w:rsidRPr="00033AB4" w:rsidRDefault="00D65068"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720799">
        <w:rPr>
          <w:rFonts w:ascii="ＭＳ ゴシック" w:eastAsia="ＭＳ ゴシック" w:hAnsi="ＭＳ ゴシック" w:hint="eastAsia"/>
          <w:color w:val="000000" w:themeColor="text1"/>
          <w:sz w:val="24"/>
          <w:szCs w:val="24"/>
        </w:rPr>
        <w:t>若干</w:t>
      </w:r>
      <w:r w:rsidR="00E279C3">
        <w:rPr>
          <w:rFonts w:ascii="ＭＳ ゴシック" w:eastAsia="ＭＳ ゴシック" w:hAnsi="ＭＳ ゴシック" w:hint="eastAsia"/>
          <w:color w:val="000000" w:themeColor="text1"/>
          <w:sz w:val="24"/>
          <w:szCs w:val="24"/>
        </w:rPr>
        <w:t>名</w:t>
      </w:r>
    </w:p>
    <w:p w14:paraId="60C3F791"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p>
    <w:p w14:paraId="58FD573B"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３　応募条件</w:t>
      </w:r>
    </w:p>
    <w:p w14:paraId="0A085F4F" w14:textId="77777777" w:rsidR="00CE3D64" w:rsidRPr="00033AB4" w:rsidRDefault="00722C1E"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次の⑴及び</w:t>
      </w:r>
      <w:r w:rsidR="00EB2257">
        <w:rPr>
          <w:rFonts w:ascii="ＭＳ ゴシック" w:eastAsia="ＭＳ ゴシック" w:hAnsi="ＭＳ ゴシック" w:hint="eastAsia"/>
          <w:color w:val="000000" w:themeColor="text1"/>
          <w:sz w:val="24"/>
          <w:szCs w:val="24"/>
        </w:rPr>
        <w:t>⑵</w:t>
      </w:r>
      <w:r w:rsidR="00CE3D64" w:rsidRPr="00033AB4">
        <w:rPr>
          <w:rFonts w:ascii="ＭＳ ゴシック" w:eastAsia="ＭＳ ゴシック" w:hAnsi="ＭＳ ゴシック" w:hint="eastAsia"/>
          <w:color w:val="000000" w:themeColor="text1"/>
          <w:sz w:val="24"/>
          <w:szCs w:val="24"/>
        </w:rPr>
        <w:t>の条件の全てを満たす方</w:t>
      </w:r>
    </w:p>
    <w:p w14:paraId="7E3D0A40" w14:textId="77777777" w:rsidR="00CE3D64" w:rsidRPr="00D65068" w:rsidRDefault="00D65068"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⑴　</w:t>
      </w:r>
      <w:r w:rsidR="00CE3D64" w:rsidRPr="00D65068">
        <w:rPr>
          <w:rFonts w:ascii="ＭＳ ゴシック" w:eastAsia="ＭＳ ゴシック" w:hAnsi="ＭＳ ゴシック" w:hint="eastAsia"/>
          <w:color w:val="000000" w:themeColor="text1"/>
          <w:sz w:val="24"/>
          <w:szCs w:val="24"/>
        </w:rPr>
        <w:t>教員免許を有する人</w:t>
      </w:r>
    </w:p>
    <w:p w14:paraId="06BF2E11" w14:textId="77777777" w:rsidR="00D65068" w:rsidRPr="00D65068" w:rsidRDefault="00D65068" w:rsidP="00EB2257">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⑵　</w:t>
      </w:r>
      <w:r w:rsidR="00CE3D64" w:rsidRPr="00D65068">
        <w:rPr>
          <w:rFonts w:ascii="ＭＳ ゴシック" w:eastAsia="ＭＳ ゴシック" w:hAnsi="ＭＳ ゴシック" w:hint="eastAsia"/>
          <w:color w:val="000000" w:themeColor="text1"/>
          <w:sz w:val="24"/>
          <w:szCs w:val="24"/>
        </w:rPr>
        <w:t>地方公務員法第１６条各号の規定（欠格条項：下記参照）に該当しない人</w:t>
      </w:r>
    </w:p>
    <w:tbl>
      <w:tblPr>
        <w:tblStyle w:val="a3"/>
        <w:tblW w:w="9774" w:type="dxa"/>
        <w:tblInd w:w="427" w:type="dxa"/>
        <w:tblLook w:val="04A0" w:firstRow="1" w:lastRow="0" w:firstColumn="1" w:lastColumn="0" w:noHBand="0" w:noVBand="1"/>
      </w:tblPr>
      <w:tblGrid>
        <w:gridCol w:w="9774"/>
      </w:tblGrid>
      <w:tr w:rsidR="00CE3D64" w:rsidRPr="00033AB4" w14:paraId="71E626A2" w14:textId="77777777" w:rsidTr="00B60A1E">
        <w:trPr>
          <w:trHeight w:val="2102"/>
        </w:trPr>
        <w:tc>
          <w:tcPr>
            <w:tcW w:w="9774" w:type="dxa"/>
          </w:tcPr>
          <w:p w14:paraId="6F56FC8B" w14:textId="77777777" w:rsidR="00CE3D64" w:rsidRPr="00D65068" w:rsidRDefault="00CE3D64" w:rsidP="0049237B">
            <w:pPr>
              <w:ind w:left="214" w:hangingChars="100" w:hanging="214"/>
              <w:rPr>
                <w:rFonts w:ascii="ＭＳ ゴシック" w:eastAsia="ＭＳ ゴシック" w:hAnsi="ＭＳ ゴシック"/>
                <w:color w:val="000000" w:themeColor="text1"/>
                <w:szCs w:val="24"/>
              </w:rPr>
            </w:pPr>
            <w:r w:rsidRPr="00D65068">
              <w:rPr>
                <w:rFonts w:ascii="ＭＳ ゴシック" w:eastAsia="ＭＳ ゴシック" w:hAnsi="ＭＳ ゴシック" w:hint="eastAsia"/>
                <w:color w:val="000000" w:themeColor="text1"/>
                <w:szCs w:val="24"/>
              </w:rPr>
              <w:t>ア　禁錮以上の刑に処せられ、その執行を終わるまで又はその執行を受けることがなくなるまでの者</w:t>
            </w:r>
          </w:p>
          <w:p w14:paraId="77234D70" w14:textId="77777777" w:rsidR="00CE3D64" w:rsidRPr="00D65068" w:rsidRDefault="00CE3D64" w:rsidP="00D65068">
            <w:pPr>
              <w:ind w:left="428" w:hangingChars="200" w:hanging="428"/>
              <w:rPr>
                <w:rFonts w:ascii="ＭＳ ゴシック" w:eastAsia="ＭＳ ゴシック" w:hAnsi="ＭＳ ゴシック"/>
                <w:color w:val="000000" w:themeColor="text1"/>
                <w:szCs w:val="24"/>
              </w:rPr>
            </w:pPr>
            <w:r w:rsidRPr="00D65068">
              <w:rPr>
                <w:rFonts w:ascii="ＭＳ ゴシック" w:eastAsia="ＭＳ ゴシック" w:hAnsi="ＭＳ ゴシック" w:hint="eastAsia"/>
                <w:color w:val="000000" w:themeColor="text1"/>
                <w:szCs w:val="24"/>
              </w:rPr>
              <w:t>イ　尼崎市において懲戒免職の処分を受け、当該処分の日から２年を経過しない者</w:t>
            </w:r>
          </w:p>
          <w:p w14:paraId="205EC617" w14:textId="77777777" w:rsidR="00CE3D64" w:rsidRPr="00D65068" w:rsidRDefault="00CE3D64" w:rsidP="0049237B">
            <w:pPr>
              <w:ind w:left="214" w:hangingChars="100" w:hanging="214"/>
              <w:rPr>
                <w:rFonts w:ascii="ＭＳ ゴシック" w:eastAsia="ＭＳ ゴシック" w:hAnsi="ＭＳ ゴシック"/>
                <w:color w:val="000000" w:themeColor="text1"/>
                <w:szCs w:val="24"/>
              </w:rPr>
            </w:pPr>
            <w:r w:rsidRPr="00D65068">
              <w:rPr>
                <w:rFonts w:ascii="ＭＳ ゴシック" w:eastAsia="ＭＳ ゴシック" w:hAnsi="ＭＳ ゴシック" w:hint="eastAsia"/>
                <w:color w:val="000000" w:themeColor="text1"/>
                <w:szCs w:val="24"/>
              </w:rPr>
              <w:t>ウ　人事委員会又は公平委員会の委員の職にあって、地方公務員法第６０条から第６３条までに規定する罪を犯し刑に処せられた者</w:t>
            </w:r>
          </w:p>
          <w:p w14:paraId="6EE21255" w14:textId="77777777" w:rsidR="00CE3D64" w:rsidRPr="00033AB4" w:rsidRDefault="00CE3D64" w:rsidP="0049237B">
            <w:pPr>
              <w:ind w:left="214" w:hangingChars="100" w:hanging="214"/>
              <w:rPr>
                <w:rFonts w:ascii="ＭＳ ゴシック" w:eastAsia="ＭＳ ゴシック" w:hAnsi="ＭＳ ゴシック"/>
                <w:color w:val="000000" w:themeColor="text1"/>
                <w:sz w:val="24"/>
                <w:szCs w:val="24"/>
              </w:rPr>
            </w:pPr>
            <w:r w:rsidRPr="00D65068">
              <w:rPr>
                <w:rFonts w:ascii="ＭＳ ゴシック" w:eastAsia="ＭＳ ゴシック" w:hAnsi="ＭＳ ゴシック" w:hint="eastAsia"/>
                <w:color w:val="000000" w:themeColor="text1"/>
                <w:szCs w:val="24"/>
              </w:rPr>
              <w:t>エ　日本国憲法施行の日以後において、日本国憲法又はその下に成立した政府を暴力で破壊することを主張する政党その他の団体を結成し、又はこれに加入した者</w:t>
            </w:r>
          </w:p>
        </w:tc>
      </w:tr>
    </w:tbl>
    <w:p w14:paraId="108D7451" w14:textId="5FDB3D05" w:rsidR="00D13E28" w:rsidRDefault="00D13E28" w:rsidP="00EB2257">
      <w:pPr>
        <w:rPr>
          <w:rFonts w:ascii="ＭＳ ゴシック" w:eastAsia="ＭＳ ゴシック" w:hAnsi="ＭＳ ゴシック"/>
          <w:b/>
          <w:color w:val="000000" w:themeColor="text1"/>
          <w:sz w:val="24"/>
          <w:szCs w:val="24"/>
          <w:bdr w:val="single" w:sz="4" w:space="0" w:color="auto"/>
        </w:rPr>
      </w:pPr>
    </w:p>
    <w:p w14:paraId="67E08D5C"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４　応募方法</w:t>
      </w:r>
    </w:p>
    <w:p w14:paraId="2C9C03E6" w14:textId="59292BD3" w:rsidR="00CE3D64" w:rsidRPr="00033AB4" w:rsidRDefault="00CE3D64" w:rsidP="00CE3D64">
      <w:pPr>
        <w:ind w:left="244" w:hangingChars="100" w:hanging="244"/>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下記の書類を職員課（尼崎市教育・障害福祉センター３階）まで郵送</w:t>
      </w:r>
      <w:r w:rsidR="007436F3">
        <w:rPr>
          <w:rFonts w:ascii="ＭＳ ゴシック" w:eastAsia="ＭＳ ゴシック" w:hAnsi="ＭＳ ゴシック" w:hint="eastAsia"/>
          <w:color w:val="000000" w:themeColor="text1"/>
          <w:sz w:val="24"/>
          <w:szCs w:val="24"/>
        </w:rPr>
        <w:t>又は持参</w:t>
      </w:r>
      <w:r w:rsidRPr="00033AB4">
        <w:rPr>
          <w:rFonts w:ascii="ＭＳ ゴシック" w:eastAsia="ＭＳ ゴシック" w:hAnsi="ＭＳ ゴシック" w:hint="eastAsia"/>
          <w:color w:val="000000" w:themeColor="text1"/>
          <w:sz w:val="24"/>
          <w:szCs w:val="24"/>
        </w:rPr>
        <w:t>してください。</w:t>
      </w:r>
    </w:p>
    <w:p w14:paraId="784E6398" w14:textId="77777777" w:rsidR="00CE3D64" w:rsidRPr="00033AB4" w:rsidRDefault="00CE3D64" w:rsidP="00CE3D64">
      <w:pPr>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⑴　尼崎市教育委員会会計年度任用職員（非常勤行政事務員）採用試験申込書</w:t>
      </w:r>
    </w:p>
    <w:p w14:paraId="724FC4A3" w14:textId="7140438E" w:rsidR="00CE3D64" w:rsidRPr="00033AB4" w:rsidRDefault="00CE3D64" w:rsidP="00CE3D64">
      <w:pPr>
        <w:ind w:left="488" w:hangingChars="200" w:hanging="488"/>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⑵　必要な免許を</w:t>
      </w:r>
      <w:r w:rsidR="00D13E28">
        <w:rPr>
          <w:rFonts w:ascii="ＭＳ ゴシック" w:eastAsia="ＭＳ ゴシック" w:hAnsi="ＭＳ ゴシック" w:hint="eastAsia"/>
          <w:color w:val="000000" w:themeColor="text1"/>
          <w:sz w:val="24"/>
          <w:szCs w:val="24"/>
        </w:rPr>
        <w:t>有する又は採用日までに取得見込みであることを証明する書類（写し</w:t>
      </w:r>
      <w:r w:rsidRPr="00033AB4">
        <w:rPr>
          <w:rFonts w:ascii="ＭＳ ゴシック" w:eastAsia="ＭＳ ゴシック" w:hAnsi="ＭＳ ゴシック" w:hint="eastAsia"/>
          <w:color w:val="000000" w:themeColor="text1"/>
          <w:sz w:val="24"/>
          <w:szCs w:val="24"/>
        </w:rPr>
        <w:t>可）</w:t>
      </w:r>
    </w:p>
    <w:p w14:paraId="79379C52" w14:textId="77777777" w:rsidR="00CE3D64" w:rsidRPr="00033AB4" w:rsidRDefault="00CE3D64" w:rsidP="00CE3D64">
      <w:pPr>
        <w:ind w:left="733" w:hangingChars="300" w:hanging="733"/>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lastRenderedPageBreak/>
        <w:t xml:space="preserve">　　※　取得見込みの方が合格となった場合は、取得後に改めて、必要な免許を有することを証明する書類の提出が必要となります。（原則、採用日までに提出）</w:t>
      </w:r>
    </w:p>
    <w:p w14:paraId="6BC53593" w14:textId="77777777" w:rsidR="007F3746" w:rsidRPr="00033AB4" w:rsidRDefault="007F3746" w:rsidP="007F3746">
      <w:pPr>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⑶　受験票送付用封筒（長形３号）</w:t>
      </w:r>
    </w:p>
    <w:p w14:paraId="07A52E02" w14:textId="77777777" w:rsidR="007F3746" w:rsidRDefault="007F3746" w:rsidP="007F3746">
      <w:pPr>
        <w:ind w:left="733" w:hangingChars="300" w:hanging="73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　長形３号封筒に１１０</w:t>
      </w:r>
      <w:r w:rsidRPr="00033AB4">
        <w:rPr>
          <w:rFonts w:ascii="ＭＳ ゴシック" w:eastAsia="ＭＳ ゴシック" w:hAnsi="ＭＳ ゴシック" w:hint="eastAsia"/>
          <w:color w:val="000000" w:themeColor="text1"/>
          <w:sz w:val="24"/>
          <w:szCs w:val="24"/>
        </w:rPr>
        <w:t>円切手を貼付し、受験票の郵送希望先である住所と氏名を記入してください。</w:t>
      </w:r>
    </w:p>
    <w:p w14:paraId="66E2C1E4" w14:textId="77777777" w:rsidR="007F3746" w:rsidRPr="006F6E89" w:rsidRDefault="007F3746" w:rsidP="007F3746">
      <w:pPr>
        <w:ind w:left="733" w:hangingChars="300" w:hanging="733"/>
        <w:rPr>
          <w:rFonts w:ascii="ＭＳ ゴシック" w:eastAsia="ＭＳ ゴシック" w:hAnsi="ＭＳ ゴシック"/>
          <w:b/>
          <w:color w:val="000000" w:themeColor="text1"/>
          <w:sz w:val="24"/>
          <w:szCs w:val="24"/>
          <w:u w:val="single"/>
        </w:rPr>
      </w:pPr>
      <w:r>
        <w:rPr>
          <w:rFonts w:ascii="ＭＳ ゴシック" w:eastAsia="ＭＳ ゴシック" w:hAnsi="ＭＳ ゴシック" w:hint="eastAsia"/>
          <w:color w:val="000000" w:themeColor="text1"/>
          <w:sz w:val="24"/>
          <w:szCs w:val="24"/>
        </w:rPr>
        <w:t xml:space="preserve">　　</w:t>
      </w:r>
      <w:r w:rsidRPr="006F6E89">
        <w:rPr>
          <w:rFonts w:ascii="ＭＳ ゴシック" w:eastAsia="ＭＳ ゴシック" w:hAnsi="ＭＳ ゴシック" w:hint="eastAsia"/>
          <w:b/>
          <w:color w:val="000000" w:themeColor="text1"/>
          <w:sz w:val="24"/>
          <w:szCs w:val="24"/>
          <w:highlight w:val="yellow"/>
          <w:u w:val="single"/>
        </w:rPr>
        <w:t>※　受験票等を電子メールで送付希望の場合</w:t>
      </w:r>
      <w:r>
        <w:rPr>
          <w:rFonts w:ascii="ＭＳ ゴシック" w:eastAsia="ＭＳ ゴシック" w:hAnsi="ＭＳ ゴシック" w:hint="eastAsia"/>
          <w:b/>
          <w:color w:val="000000" w:themeColor="text1"/>
          <w:sz w:val="24"/>
          <w:szCs w:val="24"/>
          <w:highlight w:val="yellow"/>
          <w:u w:val="single"/>
        </w:rPr>
        <w:t>、</w:t>
      </w:r>
      <w:r w:rsidRPr="006F6E89">
        <w:rPr>
          <w:rFonts w:ascii="ＭＳ ゴシック" w:eastAsia="ＭＳ ゴシック" w:hAnsi="ＭＳ ゴシック" w:hint="eastAsia"/>
          <w:b/>
          <w:color w:val="000000" w:themeColor="text1"/>
          <w:sz w:val="24"/>
          <w:szCs w:val="24"/>
          <w:highlight w:val="yellow"/>
          <w:u w:val="single"/>
        </w:rPr>
        <w:t>受験票送付用封筒の提出は不要です。</w:t>
      </w:r>
    </w:p>
    <w:p w14:paraId="4793F6AA" w14:textId="77777777" w:rsidR="00CE3D64" w:rsidRPr="007F3746" w:rsidRDefault="00CE3D64" w:rsidP="00CE3D64">
      <w:pPr>
        <w:rPr>
          <w:rFonts w:ascii="ＭＳ ゴシック" w:eastAsia="ＭＳ ゴシック" w:hAnsi="ＭＳ ゴシック"/>
          <w:b/>
          <w:color w:val="000000" w:themeColor="text1"/>
          <w:sz w:val="24"/>
          <w:szCs w:val="24"/>
          <w:bdr w:val="single" w:sz="4" w:space="0" w:color="auto"/>
        </w:rPr>
      </w:pPr>
    </w:p>
    <w:p w14:paraId="126AA90F"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５　応募受付期間</w:t>
      </w:r>
    </w:p>
    <w:p w14:paraId="20E45B00" w14:textId="327BAFD6" w:rsidR="00093633" w:rsidRDefault="007436F3" w:rsidP="007436F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⑴　</w:t>
      </w:r>
      <w:r w:rsidRPr="006C0C0E">
        <w:rPr>
          <w:rFonts w:ascii="ＭＳ ゴシック" w:eastAsia="ＭＳ ゴシック" w:hAnsi="ＭＳ ゴシック" w:hint="eastAsia"/>
          <w:color w:val="000000" w:themeColor="text1"/>
          <w:kern w:val="0"/>
          <w:sz w:val="24"/>
          <w:szCs w:val="24"/>
        </w:rPr>
        <w:t>受付期間</w:t>
      </w:r>
      <w:r w:rsidR="005B57F2">
        <w:rPr>
          <w:rFonts w:ascii="ＭＳ ゴシック" w:eastAsia="ＭＳ ゴシック" w:hAnsi="ＭＳ ゴシック" w:hint="eastAsia"/>
          <w:color w:val="000000" w:themeColor="text1"/>
          <w:sz w:val="24"/>
          <w:szCs w:val="24"/>
        </w:rPr>
        <w:t xml:space="preserve">　</w:t>
      </w:r>
      <w:r w:rsidR="00984D41">
        <w:rPr>
          <w:rFonts w:ascii="ＭＳ ゴシック" w:eastAsia="ＭＳ ゴシック" w:hAnsi="ＭＳ ゴシック" w:hint="eastAsia"/>
          <w:color w:val="000000" w:themeColor="text1"/>
          <w:sz w:val="24"/>
          <w:szCs w:val="24"/>
        </w:rPr>
        <w:t>令和７年５月１日（木）から令和７年５月２０日（火</w:t>
      </w:r>
      <w:r w:rsidR="00093633">
        <w:rPr>
          <w:rFonts w:ascii="ＭＳ ゴシック" w:eastAsia="ＭＳ ゴシック" w:hAnsi="ＭＳ ゴシック" w:hint="eastAsia"/>
          <w:color w:val="000000" w:themeColor="text1"/>
          <w:sz w:val="24"/>
          <w:szCs w:val="24"/>
        </w:rPr>
        <w:t>）まで</w:t>
      </w:r>
    </w:p>
    <w:p w14:paraId="7383CB77" w14:textId="77777777" w:rsidR="006B69EA" w:rsidRDefault="007436F3" w:rsidP="007436F3">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⑵　</w:t>
      </w:r>
      <w:r w:rsidRPr="006C0C0E">
        <w:rPr>
          <w:rFonts w:ascii="ＭＳ ゴシック" w:eastAsia="ＭＳ ゴシック" w:hAnsi="ＭＳ ゴシック" w:hint="eastAsia"/>
          <w:color w:val="000000" w:themeColor="text1"/>
          <w:kern w:val="0"/>
          <w:sz w:val="24"/>
          <w:szCs w:val="24"/>
        </w:rPr>
        <w:t>受付・問い合わせ時間</w:t>
      </w:r>
      <w:r>
        <w:rPr>
          <w:rFonts w:ascii="ＭＳ ゴシック" w:eastAsia="ＭＳ ゴシック" w:hAnsi="ＭＳ ゴシック" w:hint="eastAsia"/>
          <w:color w:val="000000" w:themeColor="text1"/>
          <w:sz w:val="24"/>
          <w:szCs w:val="24"/>
        </w:rPr>
        <w:t xml:space="preserve">　午前８時４５分～正午、</w:t>
      </w:r>
      <w:r w:rsidR="00CE3D64" w:rsidRPr="00033AB4">
        <w:rPr>
          <w:rFonts w:ascii="ＭＳ ゴシック" w:eastAsia="ＭＳ ゴシック" w:hAnsi="ＭＳ ゴシック" w:hint="eastAsia"/>
          <w:color w:val="000000" w:themeColor="text1"/>
          <w:sz w:val="24"/>
          <w:szCs w:val="24"/>
        </w:rPr>
        <w:t>午後１時～午後５時３０分</w:t>
      </w:r>
      <w:r>
        <w:rPr>
          <w:rFonts w:ascii="ＭＳ ゴシック" w:eastAsia="ＭＳ ゴシック" w:hAnsi="ＭＳ ゴシック" w:hint="eastAsia"/>
          <w:color w:val="000000" w:themeColor="text1"/>
          <w:sz w:val="24"/>
          <w:szCs w:val="24"/>
        </w:rPr>
        <w:t>まで</w:t>
      </w:r>
    </w:p>
    <w:p w14:paraId="2221847A" w14:textId="77777777" w:rsidR="00CE3D64" w:rsidRPr="00033AB4" w:rsidRDefault="007436F3" w:rsidP="007436F3">
      <w:pPr>
        <w:ind w:firstLineChars="1400" w:firstLine="3418"/>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w:t>
      </w:r>
      <w:r w:rsidR="00CE3D64" w:rsidRPr="00033AB4">
        <w:rPr>
          <w:rFonts w:ascii="ＭＳ ゴシック" w:eastAsia="ＭＳ ゴシック" w:hAnsi="ＭＳ ゴシック" w:hint="eastAsia"/>
          <w:color w:val="000000" w:themeColor="text1"/>
          <w:sz w:val="24"/>
          <w:szCs w:val="24"/>
        </w:rPr>
        <w:t>土</w:t>
      </w:r>
      <w:r>
        <w:rPr>
          <w:rFonts w:ascii="ＭＳ ゴシック" w:eastAsia="ＭＳ ゴシック" w:hAnsi="ＭＳ ゴシック" w:hint="eastAsia"/>
          <w:color w:val="000000" w:themeColor="text1"/>
          <w:sz w:val="24"/>
          <w:szCs w:val="24"/>
        </w:rPr>
        <w:t>曜日</w:t>
      </w:r>
      <w:r w:rsidR="00CE3D64" w:rsidRPr="00033AB4">
        <w:rPr>
          <w:rFonts w:ascii="ＭＳ ゴシック" w:eastAsia="ＭＳ ゴシック" w:hAnsi="ＭＳ ゴシック" w:hint="eastAsia"/>
          <w:color w:val="000000" w:themeColor="text1"/>
          <w:sz w:val="24"/>
          <w:szCs w:val="24"/>
        </w:rPr>
        <w:t>・日</w:t>
      </w:r>
      <w:r>
        <w:rPr>
          <w:rFonts w:ascii="ＭＳ ゴシック" w:eastAsia="ＭＳ ゴシック" w:hAnsi="ＭＳ ゴシック" w:hint="eastAsia"/>
          <w:color w:val="000000" w:themeColor="text1"/>
          <w:sz w:val="24"/>
          <w:szCs w:val="24"/>
        </w:rPr>
        <w:t>曜日・祝日は除く。</w:t>
      </w:r>
    </w:p>
    <w:p w14:paraId="7AE3F3B0" w14:textId="77777777" w:rsidR="00CE3D64" w:rsidRPr="007436F3" w:rsidRDefault="00CE3D64" w:rsidP="00CE3D64">
      <w:pPr>
        <w:rPr>
          <w:rFonts w:ascii="ＭＳ ゴシック" w:eastAsia="ＭＳ ゴシック" w:hAnsi="ＭＳ ゴシック"/>
          <w:color w:val="000000" w:themeColor="text1"/>
          <w:sz w:val="24"/>
          <w:szCs w:val="24"/>
        </w:rPr>
      </w:pPr>
    </w:p>
    <w:p w14:paraId="1608B00F"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６　採用予定日</w:t>
      </w:r>
    </w:p>
    <w:p w14:paraId="6656F282" w14:textId="3353C815" w:rsidR="00CE3D64" w:rsidRPr="00033AB4" w:rsidRDefault="00CE3D64" w:rsidP="00CE3D64">
      <w:pPr>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w:t>
      </w:r>
      <w:r w:rsidR="00720799">
        <w:rPr>
          <w:rFonts w:ascii="ＭＳ ゴシック" w:eastAsia="ＭＳ ゴシック" w:hAnsi="ＭＳ ゴシック" w:hint="eastAsia"/>
          <w:color w:val="000000" w:themeColor="text1"/>
          <w:sz w:val="24"/>
          <w:szCs w:val="24"/>
        </w:rPr>
        <w:t>令和７年６月４</w:t>
      </w:r>
      <w:r w:rsidR="00093633">
        <w:rPr>
          <w:rFonts w:ascii="ＭＳ ゴシック" w:eastAsia="ＭＳ ゴシック" w:hAnsi="ＭＳ ゴシック" w:hint="eastAsia"/>
          <w:color w:val="000000" w:themeColor="text1"/>
          <w:sz w:val="24"/>
          <w:szCs w:val="24"/>
        </w:rPr>
        <w:t>日</w:t>
      </w:r>
    </w:p>
    <w:p w14:paraId="30A254DF" w14:textId="77777777" w:rsidR="00CE3D64" w:rsidRPr="00033AB4" w:rsidRDefault="00CE3D64" w:rsidP="00CE3D64">
      <w:pPr>
        <w:rPr>
          <w:rFonts w:ascii="ＭＳ ゴシック" w:eastAsia="ＭＳ ゴシック" w:hAnsi="ＭＳ ゴシック"/>
          <w:color w:val="000000" w:themeColor="text1"/>
          <w:sz w:val="24"/>
          <w:szCs w:val="24"/>
        </w:rPr>
      </w:pPr>
    </w:p>
    <w:p w14:paraId="5E9EBB36" w14:textId="77777777" w:rsidR="00CE3D64" w:rsidRPr="00033AB4" w:rsidRDefault="00CE3D64" w:rsidP="00CE3D64">
      <w:pPr>
        <w:rPr>
          <w:rFonts w:ascii="ＭＳ ゴシック" w:eastAsia="ＭＳ ゴシック" w:hAnsi="ＭＳ ゴシック"/>
          <w:b/>
          <w:color w:val="000000" w:themeColor="text1"/>
          <w:sz w:val="24"/>
          <w:szCs w:val="24"/>
          <w:bdr w:val="single" w:sz="4" w:space="0" w:color="auto"/>
        </w:rPr>
      </w:pPr>
      <w:r w:rsidRPr="00033AB4">
        <w:rPr>
          <w:rFonts w:ascii="ＭＳ ゴシック" w:eastAsia="ＭＳ ゴシック" w:hAnsi="ＭＳ ゴシック" w:hint="eastAsia"/>
          <w:b/>
          <w:color w:val="000000" w:themeColor="text1"/>
          <w:sz w:val="24"/>
          <w:szCs w:val="24"/>
          <w:bdr w:val="single" w:sz="4" w:space="0" w:color="auto"/>
        </w:rPr>
        <w:t>７　勤務条件</w:t>
      </w:r>
    </w:p>
    <w:p w14:paraId="0A80FC68" w14:textId="77777777" w:rsidR="00CE3D64" w:rsidRPr="00033AB4" w:rsidRDefault="00CE3D64" w:rsidP="00CE3D64">
      <w:pPr>
        <w:rPr>
          <w:rFonts w:ascii="ＭＳ ゴシック" w:eastAsia="ＭＳ ゴシック" w:hAnsi="ＭＳ ゴシック"/>
          <w:color w:val="000000" w:themeColor="text1"/>
          <w:sz w:val="24"/>
          <w:szCs w:val="24"/>
          <w:u w:val="single"/>
        </w:rPr>
      </w:pPr>
      <w:r w:rsidRPr="00033AB4">
        <w:rPr>
          <w:rFonts w:ascii="ＭＳ ゴシック" w:eastAsia="ＭＳ ゴシック" w:hAnsi="ＭＳ ゴシック" w:hint="eastAsia"/>
          <w:color w:val="000000" w:themeColor="text1"/>
          <w:sz w:val="24"/>
          <w:szCs w:val="24"/>
        </w:rPr>
        <w:t xml:space="preserve">　</w:t>
      </w:r>
      <w:r w:rsidRPr="00033AB4">
        <w:rPr>
          <w:rFonts w:ascii="ＭＳ ゴシック" w:eastAsia="ＭＳ ゴシック" w:hAnsi="ＭＳ ゴシック" w:hint="eastAsia"/>
          <w:color w:val="000000" w:themeColor="text1"/>
          <w:sz w:val="24"/>
          <w:szCs w:val="24"/>
          <w:u w:val="single"/>
        </w:rPr>
        <w:t>⑴　任期</w:t>
      </w:r>
    </w:p>
    <w:p w14:paraId="7A675680" w14:textId="77777777" w:rsidR="00720799" w:rsidRPr="00720799" w:rsidRDefault="00CE3D64" w:rsidP="00720799">
      <w:pPr>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w:t>
      </w:r>
      <w:r w:rsidR="00720799" w:rsidRPr="00720799">
        <w:rPr>
          <w:rFonts w:ascii="ＭＳ ゴシック" w:eastAsia="ＭＳ ゴシック" w:hAnsi="ＭＳ ゴシック" w:hint="eastAsia"/>
          <w:color w:val="000000" w:themeColor="text1"/>
          <w:sz w:val="24"/>
          <w:szCs w:val="24"/>
        </w:rPr>
        <w:t>産休を取得している職員の状況に併せて別途設定</w:t>
      </w:r>
    </w:p>
    <w:p w14:paraId="115FE9F1" w14:textId="696E60C9" w:rsidR="00D65068" w:rsidRPr="00D65068" w:rsidRDefault="00720799" w:rsidP="00666AF1">
      <w:pPr>
        <w:ind w:left="977" w:hangingChars="400" w:hanging="977"/>
        <w:rPr>
          <w:rFonts w:ascii="ＭＳ ゴシック" w:eastAsia="ＭＳ ゴシック" w:hAnsi="ＭＳ ゴシック"/>
          <w:color w:val="000000" w:themeColor="text1"/>
          <w:sz w:val="24"/>
          <w:szCs w:val="24"/>
        </w:rPr>
      </w:pPr>
      <w:r w:rsidRPr="00720799">
        <w:rPr>
          <w:rFonts w:ascii="ＭＳ ゴシック" w:eastAsia="ＭＳ ゴシック" w:hAnsi="ＭＳ ゴシック" w:hint="eastAsia"/>
          <w:color w:val="000000" w:themeColor="text1"/>
          <w:sz w:val="24"/>
          <w:szCs w:val="24"/>
        </w:rPr>
        <w:t xml:space="preserve">　　※　産休代替としての任用となりますので、基本的には産休取得職員の復帰日までの任用となります。</w:t>
      </w:r>
    </w:p>
    <w:p w14:paraId="279E72F5" w14:textId="77777777" w:rsidR="00CE3D64" w:rsidRPr="00033AB4"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033AB4">
        <w:rPr>
          <w:rFonts w:ascii="ＭＳ ゴシック" w:eastAsia="ＭＳ ゴシック" w:hAnsi="ＭＳ ゴシック" w:hint="eastAsia"/>
          <w:color w:val="000000" w:themeColor="text1"/>
          <w:sz w:val="24"/>
          <w:szCs w:val="24"/>
          <w:u w:val="single"/>
        </w:rPr>
        <w:t>⑵　条件付採用期間</w:t>
      </w:r>
    </w:p>
    <w:p w14:paraId="04ACE185" w14:textId="77777777" w:rsidR="00CE3D64" w:rsidRPr="00033AB4" w:rsidRDefault="00CE3D64" w:rsidP="00CE3D64">
      <w:pPr>
        <w:ind w:left="488" w:hangingChars="200" w:hanging="488"/>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採用日から１か月間（勤務日数が少ないときなどは１か月を超える場合あり）</w:t>
      </w:r>
    </w:p>
    <w:p w14:paraId="77546DDA" w14:textId="77777777" w:rsidR="00CE3D64" w:rsidRPr="00033AB4"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033AB4">
        <w:rPr>
          <w:rFonts w:ascii="ＭＳ ゴシック" w:eastAsia="ＭＳ ゴシック" w:hAnsi="ＭＳ ゴシック" w:hint="eastAsia"/>
          <w:color w:val="000000" w:themeColor="text1"/>
          <w:sz w:val="24"/>
          <w:szCs w:val="24"/>
          <w:u w:val="single"/>
        </w:rPr>
        <w:t>⑶　勤務場所</w:t>
      </w:r>
    </w:p>
    <w:p w14:paraId="7D07296C" w14:textId="77777777" w:rsidR="00CE3D64" w:rsidRPr="00033AB4" w:rsidRDefault="00CE3D64" w:rsidP="00CE3D64">
      <w:pPr>
        <w:ind w:left="488" w:hangingChars="200" w:hanging="488"/>
        <w:rPr>
          <w:rFonts w:ascii="ＭＳ ゴシック" w:eastAsia="ＭＳ ゴシック" w:hAnsi="ＭＳ ゴシック"/>
          <w:color w:val="000000" w:themeColor="text1"/>
          <w:sz w:val="24"/>
          <w:szCs w:val="24"/>
        </w:rPr>
      </w:pPr>
      <w:r w:rsidRPr="00033AB4">
        <w:rPr>
          <w:rFonts w:ascii="ＭＳ ゴシック" w:eastAsia="ＭＳ ゴシック" w:hAnsi="ＭＳ ゴシック" w:hint="eastAsia"/>
          <w:color w:val="000000" w:themeColor="text1"/>
          <w:sz w:val="24"/>
          <w:szCs w:val="24"/>
        </w:rPr>
        <w:t xml:space="preserve">　　　尼崎市立小学校又は中学校</w:t>
      </w:r>
    </w:p>
    <w:p w14:paraId="16CCFD5D" w14:textId="77777777" w:rsidR="00CE3D64" w:rsidRPr="00D65068"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F034A4">
        <w:rPr>
          <w:rFonts w:ascii="ＭＳ ゴシック" w:eastAsia="ＭＳ ゴシック" w:hAnsi="ＭＳ ゴシック" w:hint="eastAsia"/>
          <w:color w:val="000000" w:themeColor="text1"/>
          <w:sz w:val="24"/>
          <w:szCs w:val="24"/>
          <w:u w:val="single"/>
        </w:rPr>
        <w:t>⑷　職</w:t>
      </w:r>
      <w:r w:rsidR="00CE3D64" w:rsidRPr="00F034A4">
        <w:rPr>
          <w:rFonts w:ascii="ＭＳ ゴシック" w:eastAsia="ＭＳ ゴシック" w:hAnsi="ＭＳ ゴシック" w:hint="eastAsia"/>
          <w:sz w:val="24"/>
          <w:szCs w:val="24"/>
          <w:u w:val="single"/>
        </w:rPr>
        <w:t>務内容</w:t>
      </w:r>
    </w:p>
    <w:p w14:paraId="51208644" w14:textId="77777777" w:rsidR="00CE3D64" w:rsidRPr="009C419D" w:rsidRDefault="00CE3D64" w:rsidP="00D65068">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①　通常学級に在籍する教育上の特別の支援を必要とする児童・生徒に係る下記に掲げる業務に関すること</w:t>
      </w:r>
    </w:p>
    <w:p w14:paraId="67CBC25B" w14:textId="77777777" w:rsidR="00CE3D64" w:rsidRPr="009C419D" w:rsidRDefault="00CE3D64" w:rsidP="00CE3D64">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ア　基本的生活習慣確立のための日常生活上の支援</w:t>
      </w:r>
    </w:p>
    <w:p w14:paraId="0EEC0D3B" w14:textId="77777777" w:rsidR="00CE3D64" w:rsidRPr="009C419D" w:rsidRDefault="00CE3D64" w:rsidP="00CE3D64">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イ　学習支援</w:t>
      </w:r>
    </w:p>
    <w:p w14:paraId="10C440B1" w14:textId="77777777" w:rsidR="00CE3D64" w:rsidRPr="009C419D" w:rsidRDefault="00CE3D64" w:rsidP="00CE3D64">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ウ　学習活動・教室間移動等における支援</w:t>
      </w:r>
    </w:p>
    <w:p w14:paraId="53F278E0" w14:textId="77777777" w:rsidR="00CE3D64" w:rsidRPr="009C419D" w:rsidRDefault="00CE3D64" w:rsidP="00CE3D64">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エ　健康・安全確保</w:t>
      </w:r>
    </w:p>
    <w:p w14:paraId="18141A85" w14:textId="77777777" w:rsidR="00CE3D64" w:rsidRPr="009C419D" w:rsidRDefault="00CE3D64" w:rsidP="00CE3D64">
      <w:pPr>
        <w:ind w:left="733" w:hangingChars="300" w:hanging="733"/>
        <w:jc w:val="left"/>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オ　周囲の児童・生徒の障害理解促進</w:t>
      </w:r>
    </w:p>
    <w:p w14:paraId="564A1E6E" w14:textId="77777777" w:rsidR="00CE3D64" w:rsidRDefault="00CE3D64" w:rsidP="00D65068">
      <w:pPr>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w:t>
      </w:r>
      <w:r w:rsidR="00D65068">
        <w:rPr>
          <w:rFonts w:ascii="ＭＳ ゴシック" w:eastAsia="ＭＳ ゴシック" w:hAnsi="ＭＳ ゴシック" w:hint="eastAsia"/>
          <w:color w:val="000000" w:themeColor="text1"/>
          <w:sz w:val="24"/>
          <w:szCs w:val="24"/>
        </w:rPr>
        <w:t xml:space="preserve">　</w:t>
      </w:r>
      <w:r w:rsidRPr="009C419D">
        <w:rPr>
          <w:rFonts w:ascii="ＭＳ ゴシック" w:eastAsia="ＭＳ ゴシック" w:hAnsi="ＭＳ ゴシック" w:hint="eastAsia"/>
          <w:color w:val="000000" w:themeColor="text1"/>
          <w:sz w:val="24"/>
          <w:szCs w:val="24"/>
        </w:rPr>
        <w:t>②　その他所属長が必要と認める業務</w:t>
      </w:r>
    </w:p>
    <w:p w14:paraId="747E520D" w14:textId="77777777" w:rsidR="005B57F2" w:rsidRPr="009C419D" w:rsidRDefault="002B12F7"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5B57F2">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 xml:space="preserve">　</w:t>
      </w:r>
      <w:r w:rsidR="005B57F2">
        <w:rPr>
          <w:rFonts w:ascii="ＭＳ ゴシック" w:eastAsia="ＭＳ ゴシック" w:hAnsi="ＭＳ ゴシック" w:hint="eastAsia"/>
          <w:color w:val="000000" w:themeColor="text1"/>
          <w:sz w:val="24"/>
          <w:szCs w:val="24"/>
        </w:rPr>
        <w:t>８月の一部期間については、</w:t>
      </w:r>
      <w:r>
        <w:rPr>
          <w:rFonts w:ascii="ＭＳ ゴシック" w:eastAsia="ＭＳ ゴシック" w:hAnsi="ＭＳ ゴシック" w:hint="eastAsia"/>
          <w:color w:val="000000" w:themeColor="text1"/>
          <w:sz w:val="24"/>
          <w:szCs w:val="24"/>
        </w:rPr>
        <w:t>児童ホームでの勤務となる可能性があります。</w:t>
      </w:r>
    </w:p>
    <w:p w14:paraId="2D1EB2BC" w14:textId="77777777" w:rsidR="00CE3D64" w:rsidRPr="009C419D"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u w:val="single"/>
        </w:rPr>
        <w:t>⑸　勤務時間等</w:t>
      </w:r>
    </w:p>
    <w:p w14:paraId="0DBBB370" w14:textId="77777777" w:rsidR="00CE3D64" w:rsidRDefault="00CE3D64" w:rsidP="00D65068">
      <w:pP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 xml:space="preserve">　</w:t>
      </w:r>
      <w:r w:rsidR="00D65068">
        <w:rPr>
          <w:rFonts w:ascii="ＭＳ ゴシック" w:eastAsia="ＭＳ ゴシック" w:hAnsi="ＭＳ ゴシック" w:hint="eastAsia"/>
          <w:sz w:val="24"/>
          <w:szCs w:val="24"/>
        </w:rPr>
        <w:t xml:space="preserve">　</w:t>
      </w:r>
      <w:r w:rsidRPr="009C419D">
        <w:rPr>
          <w:rFonts w:ascii="ＭＳ ゴシック" w:eastAsia="ＭＳ ゴシック" w:hAnsi="ＭＳ ゴシック" w:hint="eastAsia"/>
          <w:sz w:val="24"/>
          <w:szCs w:val="24"/>
        </w:rPr>
        <w:t>ア　勤務時間等</w:t>
      </w:r>
    </w:p>
    <w:tbl>
      <w:tblPr>
        <w:tblStyle w:val="a3"/>
        <w:tblW w:w="0" w:type="auto"/>
        <w:tblInd w:w="239" w:type="dxa"/>
        <w:tblLayout w:type="fixed"/>
        <w:tblLook w:val="04A0" w:firstRow="1" w:lastRow="0" w:firstColumn="1" w:lastColumn="0" w:noHBand="0" w:noVBand="1"/>
      </w:tblPr>
      <w:tblGrid>
        <w:gridCol w:w="2338"/>
        <w:gridCol w:w="2338"/>
        <w:gridCol w:w="2338"/>
        <w:gridCol w:w="2338"/>
      </w:tblGrid>
      <w:tr w:rsidR="00CE3D64" w:rsidRPr="009C419D" w14:paraId="7F82FD42" w14:textId="77777777" w:rsidTr="0049237B">
        <w:tc>
          <w:tcPr>
            <w:tcW w:w="2338" w:type="dxa"/>
          </w:tcPr>
          <w:p w14:paraId="1E69CD48"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勤務日</w:t>
            </w:r>
          </w:p>
        </w:tc>
        <w:tc>
          <w:tcPr>
            <w:tcW w:w="2338" w:type="dxa"/>
          </w:tcPr>
          <w:p w14:paraId="5BF51461"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始業時間</w:t>
            </w:r>
          </w:p>
        </w:tc>
        <w:tc>
          <w:tcPr>
            <w:tcW w:w="2338" w:type="dxa"/>
          </w:tcPr>
          <w:p w14:paraId="641BA32E"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終業時間</w:t>
            </w:r>
          </w:p>
        </w:tc>
        <w:tc>
          <w:tcPr>
            <w:tcW w:w="2338" w:type="dxa"/>
          </w:tcPr>
          <w:p w14:paraId="135002AA"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休憩時間</w:t>
            </w:r>
          </w:p>
        </w:tc>
      </w:tr>
      <w:tr w:rsidR="00CE3D64" w:rsidRPr="009C419D" w14:paraId="179AADCA" w14:textId="77777777" w:rsidTr="0049237B">
        <w:tc>
          <w:tcPr>
            <w:tcW w:w="2338" w:type="dxa"/>
            <w:vMerge w:val="restart"/>
            <w:vAlign w:val="center"/>
          </w:tcPr>
          <w:p w14:paraId="5F3AD472"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月～金曜日</w:t>
            </w:r>
          </w:p>
        </w:tc>
        <w:tc>
          <w:tcPr>
            <w:tcW w:w="2338" w:type="dxa"/>
            <w:vAlign w:val="center"/>
          </w:tcPr>
          <w:p w14:paraId="6EF502D6"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午前８時１５分</w:t>
            </w:r>
          </w:p>
        </w:tc>
        <w:tc>
          <w:tcPr>
            <w:tcW w:w="2338" w:type="dxa"/>
            <w:vAlign w:val="center"/>
          </w:tcPr>
          <w:p w14:paraId="487ABB63"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午後３時</w:t>
            </w:r>
          </w:p>
        </w:tc>
        <w:tc>
          <w:tcPr>
            <w:tcW w:w="2338" w:type="dxa"/>
            <w:vMerge w:val="restart"/>
            <w:vAlign w:val="center"/>
          </w:tcPr>
          <w:p w14:paraId="27739152"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所属長が指定する勤務時間の途中の４５分間</w:t>
            </w:r>
          </w:p>
        </w:tc>
      </w:tr>
      <w:tr w:rsidR="00CE3D64" w:rsidRPr="009C419D" w14:paraId="1593CE90" w14:textId="77777777" w:rsidTr="0049237B">
        <w:tc>
          <w:tcPr>
            <w:tcW w:w="2338" w:type="dxa"/>
            <w:vMerge/>
          </w:tcPr>
          <w:p w14:paraId="2409DE4C" w14:textId="77777777" w:rsidR="00CE3D64" w:rsidRPr="009C419D" w:rsidRDefault="00CE3D64" w:rsidP="0049237B">
            <w:pPr>
              <w:rPr>
                <w:rFonts w:ascii="ＭＳ ゴシック" w:eastAsia="ＭＳ ゴシック" w:hAnsi="ＭＳ ゴシック"/>
                <w:sz w:val="24"/>
                <w:szCs w:val="24"/>
              </w:rPr>
            </w:pPr>
          </w:p>
        </w:tc>
        <w:tc>
          <w:tcPr>
            <w:tcW w:w="2338" w:type="dxa"/>
            <w:vAlign w:val="center"/>
          </w:tcPr>
          <w:p w14:paraId="29A1E121"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午前８時３０分</w:t>
            </w:r>
          </w:p>
        </w:tc>
        <w:tc>
          <w:tcPr>
            <w:tcW w:w="2338" w:type="dxa"/>
            <w:vAlign w:val="center"/>
          </w:tcPr>
          <w:p w14:paraId="42466875"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午後３時１５分</w:t>
            </w:r>
          </w:p>
        </w:tc>
        <w:tc>
          <w:tcPr>
            <w:tcW w:w="2338" w:type="dxa"/>
            <w:vMerge/>
          </w:tcPr>
          <w:p w14:paraId="2222368F" w14:textId="77777777" w:rsidR="00CE3D64" w:rsidRPr="009C419D" w:rsidRDefault="00CE3D64" w:rsidP="0049237B">
            <w:pPr>
              <w:rPr>
                <w:rFonts w:ascii="ＭＳ ゴシック" w:eastAsia="ＭＳ ゴシック" w:hAnsi="ＭＳ ゴシック"/>
                <w:sz w:val="24"/>
                <w:szCs w:val="24"/>
              </w:rPr>
            </w:pPr>
          </w:p>
        </w:tc>
      </w:tr>
      <w:tr w:rsidR="00CE3D64" w:rsidRPr="009C419D" w14:paraId="417F0404" w14:textId="77777777" w:rsidTr="0049237B">
        <w:tc>
          <w:tcPr>
            <w:tcW w:w="2338" w:type="dxa"/>
            <w:vMerge/>
          </w:tcPr>
          <w:p w14:paraId="62683025" w14:textId="77777777" w:rsidR="00CE3D64" w:rsidRPr="009C419D" w:rsidRDefault="00CE3D64" w:rsidP="0049237B">
            <w:pPr>
              <w:rPr>
                <w:rFonts w:ascii="ＭＳ ゴシック" w:eastAsia="ＭＳ ゴシック" w:hAnsi="ＭＳ ゴシック"/>
                <w:sz w:val="24"/>
                <w:szCs w:val="24"/>
              </w:rPr>
            </w:pPr>
          </w:p>
        </w:tc>
        <w:tc>
          <w:tcPr>
            <w:tcW w:w="2338" w:type="dxa"/>
            <w:vAlign w:val="center"/>
          </w:tcPr>
          <w:p w14:paraId="520BE05E"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午前８時４５分</w:t>
            </w:r>
          </w:p>
        </w:tc>
        <w:tc>
          <w:tcPr>
            <w:tcW w:w="2338" w:type="dxa"/>
            <w:vAlign w:val="center"/>
          </w:tcPr>
          <w:p w14:paraId="2CAB69B0" w14:textId="77777777" w:rsidR="00CE3D64" w:rsidRPr="009C419D" w:rsidRDefault="00CE3D64" w:rsidP="0049237B">
            <w:pPr>
              <w:jc w:val="cente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午後３時３０分</w:t>
            </w:r>
          </w:p>
        </w:tc>
        <w:tc>
          <w:tcPr>
            <w:tcW w:w="2338" w:type="dxa"/>
            <w:vMerge/>
          </w:tcPr>
          <w:p w14:paraId="47026239" w14:textId="77777777" w:rsidR="00CE3D64" w:rsidRPr="009C419D" w:rsidRDefault="00CE3D64" w:rsidP="0049237B">
            <w:pPr>
              <w:rPr>
                <w:rFonts w:ascii="ＭＳ ゴシック" w:eastAsia="ＭＳ ゴシック" w:hAnsi="ＭＳ ゴシック"/>
                <w:sz w:val="24"/>
                <w:szCs w:val="24"/>
              </w:rPr>
            </w:pPr>
          </w:p>
        </w:tc>
      </w:tr>
    </w:tbl>
    <w:p w14:paraId="40C9E917" w14:textId="77777777" w:rsidR="00CE3D64" w:rsidRPr="009C419D" w:rsidRDefault="00CE3D64" w:rsidP="00CE3D64">
      <w:pPr>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 xml:space="preserve">　　　※　上記３つの中から、配置校に応じて決定</w:t>
      </w:r>
      <w:r w:rsidR="006B69EA">
        <w:rPr>
          <w:rFonts w:ascii="ＭＳ ゴシック" w:eastAsia="ＭＳ ゴシック" w:hAnsi="ＭＳ ゴシック" w:hint="eastAsia"/>
          <w:sz w:val="24"/>
          <w:szCs w:val="24"/>
        </w:rPr>
        <w:t>します</w:t>
      </w:r>
      <w:r w:rsidRPr="009C419D">
        <w:rPr>
          <w:rFonts w:ascii="ＭＳ ゴシック" w:eastAsia="ＭＳ ゴシック" w:hAnsi="ＭＳ ゴシック" w:hint="eastAsia"/>
          <w:sz w:val="24"/>
          <w:szCs w:val="24"/>
        </w:rPr>
        <w:t>。</w:t>
      </w:r>
    </w:p>
    <w:p w14:paraId="1CFFF6D1" w14:textId="77777777" w:rsidR="002B12F7" w:rsidRDefault="00D65068" w:rsidP="002B12F7">
      <w:pPr>
        <w:ind w:left="977" w:hangingChars="400" w:hanging="977"/>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2B12F7" w:rsidRPr="002B12F7">
        <w:rPr>
          <w:rFonts w:ascii="ＭＳ ゴシック" w:eastAsia="ＭＳ ゴシック" w:hAnsi="ＭＳ ゴシック" w:hint="eastAsia"/>
          <w:color w:val="000000" w:themeColor="text1"/>
          <w:sz w:val="24"/>
          <w:szCs w:val="24"/>
        </w:rPr>
        <w:t xml:space="preserve">　　※</w:t>
      </w:r>
      <w:r w:rsidR="002B12F7">
        <w:rPr>
          <w:rFonts w:ascii="ＭＳ ゴシック" w:eastAsia="ＭＳ ゴシック" w:hAnsi="ＭＳ ゴシック" w:hint="eastAsia"/>
          <w:color w:val="000000" w:themeColor="text1"/>
          <w:sz w:val="24"/>
          <w:szCs w:val="24"/>
        </w:rPr>
        <w:t xml:space="preserve">　</w:t>
      </w:r>
      <w:r w:rsidR="002B12F7" w:rsidRPr="002B12F7">
        <w:rPr>
          <w:rFonts w:ascii="ＭＳ ゴシック" w:eastAsia="ＭＳ ゴシック" w:hAnsi="ＭＳ ゴシック" w:hint="eastAsia"/>
          <w:color w:val="000000" w:themeColor="text1"/>
          <w:sz w:val="24"/>
          <w:szCs w:val="24"/>
        </w:rPr>
        <w:t>８月</w:t>
      </w:r>
      <w:r w:rsidR="002B12F7">
        <w:rPr>
          <w:rFonts w:ascii="ＭＳ ゴシック" w:eastAsia="ＭＳ ゴシック" w:hAnsi="ＭＳ ゴシック" w:hint="eastAsia"/>
          <w:color w:val="000000" w:themeColor="text1"/>
          <w:sz w:val="24"/>
          <w:szCs w:val="24"/>
        </w:rPr>
        <w:t>に児童ホームで勤務することになった場合、その期間中については上記と異</w:t>
      </w:r>
      <w:r w:rsidR="002B12F7">
        <w:rPr>
          <w:rFonts w:ascii="ＭＳ ゴシック" w:eastAsia="ＭＳ ゴシック" w:hAnsi="ＭＳ ゴシック" w:hint="eastAsia"/>
          <w:color w:val="000000" w:themeColor="text1"/>
          <w:sz w:val="24"/>
          <w:szCs w:val="24"/>
        </w:rPr>
        <w:lastRenderedPageBreak/>
        <w:t>なる勤務時間となります。</w:t>
      </w:r>
    </w:p>
    <w:p w14:paraId="22AC7323" w14:textId="77777777" w:rsidR="00CE3D64" w:rsidRPr="009C419D" w:rsidRDefault="002B12F7"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rPr>
        <w:t>イ　勤務を要しない日等</w:t>
      </w:r>
    </w:p>
    <w:p w14:paraId="4CC9DCEE" w14:textId="72F7898A" w:rsidR="00CE3D64" w:rsidRPr="009C419D" w:rsidRDefault="00D65068" w:rsidP="002B12F7">
      <w:pPr>
        <w:ind w:left="733" w:hangingChars="300" w:hanging="73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94694">
        <w:rPr>
          <w:rFonts w:ascii="ＭＳ ゴシック" w:eastAsia="ＭＳ ゴシック" w:hAnsi="ＭＳ ゴシック" w:hint="eastAsia"/>
          <w:sz w:val="24"/>
          <w:szCs w:val="24"/>
        </w:rPr>
        <w:t>公休日は土曜日・日曜日・祝日</w:t>
      </w:r>
      <w:r w:rsidR="00CE3D64" w:rsidRPr="009C419D">
        <w:rPr>
          <w:rFonts w:ascii="ＭＳ ゴシック" w:eastAsia="ＭＳ ゴシック" w:hAnsi="ＭＳ ゴシック" w:hint="eastAsia"/>
          <w:sz w:val="24"/>
          <w:szCs w:val="24"/>
        </w:rPr>
        <w:t>です。</w:t>
      </w:r>
    </w:p>
    <w:p w14:paraId="27B26F32" w14:textId="77777777" w:rsidR="00CE3D64" w:rsidRPr="009C419D" w:rsidRDefault="00D65068"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rPr>
        <w:t>ウ　その他</w:t>
      </w:r>
    </w:p>
    <w:p w14:paraId="0360926E" w14:textId="77777777" w:rsidR="00CE3D64" w:rsidRPr="009C419D" w:rsidRDefault="00D65068" w:rsidP="00D65068">
      <w:pPr>
        <w:ind w:left="733" w:hangingChars="300" w:hanging="733"/>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rPr>
        <w:t>公務のため必要があると認めるときは、</w:t>
      </w:r>
      <w:r w:rsidR="00033AB4">
        <w:rPr>
          <w:rFonts w:ascii="ＭＳ ゴシック" w:eastAsia="ＭＳ ゴシック" w:hAnsi="ＭＳ ゴシック" w:hint="eastAsia"/>
          <w:color w:val="000000" w:themeColor="text1"/>
          <w:sz w:val="24"/>
          <w:szCs w:val="24"/>
        </w:rPr>
        <w:t>所定の勤務時間を超えて勤務時間を延</w:t>
      </w:r>
      <w:r w:rsidR="00CE3D64" w:rsidRPr="009C419D">
        <w:rPr>
          <w:rFonts w:ascii="ＭＳ ゴシック" w:eastAsia="ＭＳ ゴシック" w:hAnsi="ＭＳ ゴシック" w:hint="eastAsia"/>
          <w:color w:val="000000" w:themeColor="text1"/>
          <w:sz w:val="24"/>
          <w:szCs w:val="24"/>
        </w:rPr>
        <w:t>長し、又は勤務を要しない日など</w:t>
      </w:r>
      <w:r w:rsidR="00CE3D64" w:rsidRPr="009C419D">
        <w:rPr>
          <w:rFonts w:ascii="ＭＳ ゴシック" w:eastAsia="ＭＳ ゴシック" w:hAnsi="ＭＳ ゴシック"/>
          <w:color w:val="000000" w:themeColor="text1"/>
          <w:sz w:val="24"/>
          <w:szCs w:val="24"/>
        </w:rPr>
        <w:t>に勤務させる</w:t>
      </w:r>
      <w:r w:rsidR="00CE3D64" w:rsidRPr="009C419D">
        <w:rPr>
          <w:rFonts w:ascii="ＭＳ ゴシック" w:eastAsia="ＭＳ ゴシック" w:hAnsi="ＭＳ ゴシック" w:hint="eastAsia"/>
          <w:color w:val="000000" w:themeColor="text1"/>
          <w:sz w:val="24"/>
          <w:szCs w:val="24"/>
        </w:rPr>
        <w:t>場合があります。</w:t>
      </w:r>
    </w:p>
    <w:p w14:paraId="2ADE4175" w14:textId="77777777" w:rsidR="00CE3D64" w:rsidRPr="009C419D"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u w:val="single"/>
        </w:rPr>
        <w:t>⑹　休暇等</w:t>
      </w:r>
    </w:p>
    <w:p w14:paraId="2B81E186" w14:textId="77777777" w:rsidR="00CE3D64" w:rsidRPr="009C419D" w:rsidRDefault="00D65068" w:rsidP="00D650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rPr>
        <w:t>年次休暇（有給）、</w:t>
      </w:r>
      <w:r w:rsidR="002B12F7">
        <w:rPr>
          <w:rFonts w:ascii="ＭＳ ゴシック" w:eastAsia="ＭＳ ゴシック" w:hAnsi="ＭＳ ゴシック" w:hint="eastAsia"/>
          <w:color w:val="000000" w:themeColor="text1"/>
          <w:sz w:val="24"/>
          <w:szCs w:val="24"/>
        </w:rPr>
        <w:t>夏季休暇（有給）、</w:t>
      </w:r>
      <w:r w:rsidR="00CE3D64" w:rsidRPr="009C419D">
        <w:rPr>
          <w:rFonts w:ascii="ＭＳ ゴシック" w:eastAsia="ＭＳ ゴシック" w:hAnsi="ＭＳ ゴシック" w:hint="eastAsia"/>
          <w:color w:val="000000" w:themeColor="text1"/>
          <w:sz w:val="24"/>
          <w:szCs w:val="24"/>
        </w:rPr>
        <w:t>育児休業（無給）等の制度あり</w:t>
      </w:r>
    </w:p>
    <w:p w14:paraId="30B5981D" w14:textId="77777777" w:rsidR="00CE3D64" w:rsidRPr="009C419D"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u w:val="single"/>
        </w:rPr>
        <w:t>⑺　給与等</w:t>
      </w:r>
    </w:p>
    <w:p w14:paraId="3F9C2352" w14:textId="3FFAB975" w:rsidR="00E73B7F" w:rsidRDefault="00CE3D64" w:rsidP="00E73B7F">
      <w:pPr>
        <w:ind w:left="733" w:hangingChars="300" w:hanging="733"/>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ア　</w:t>
      </w:r>
      <w:r w:rsidRPr="00E73B7F">
        <w:rPr>
          <w:rFonts w:ascii="ＭＳ ゴシック" w:eastAsia="ＭＳ ゴシック" w:hAnsi="ＭＳ ゴシック" w:hint="eastAsia"/>
          <w:color w:val="000000" w:themeColor="text1"/>
          <w:spacing w:val="5"/>
          <w:kern w:val="0"/>
          <w:sz w:val="24"/>
          <w:szCs w:val="24"/>
          <w:fitText w:val="976" w:id="-859673086"/>
        </w:rPr>
        <w:t>報酬月</w:t>
      </w:r>
      <w:r w:rsidRPr="00E73B7F">
        <w:rPr>
          <w:rFonts w:ascii="ＭＳ ゴシック" w:eastAsia="ＭＳ ゴシック" w:hAnsi="ＭＳ ゴシック" w:hint="eastAsia"/>
          <w:color w:val="000000" w:themeColor="text1"/>
          <w:spacing w:val="-7"/>
          <w:kern w:val="0"/>
          <w:sz w:val="24"/>
          <w:szCs w:val="24"/>
          <w:fitText w:val="976" w:id="-859673086"/>
        </w:rPr>
        <w:t>額</w:t>
      </w:r>
      <w:r w:rsidRPr="009C419D">
        <w:rPr>
          <w:rFonts w:ascii="ＭＳ ゴシック" w:eastAsia="ＭＳ ゴシック" w:hAnsi="ＭＳ ゴシック" w:hint="eastAsia"/>
          <w:color w:val="000000" w:themeColor="text1"/>
          <w:sz w:val="24"/>
          <w:szCs w:val="24"/>
        </w:rPr>
        <w:t xml:space="preserve">　　</w:t>
      </w:r>
      <w:r w:rsidR="00720799">
        <w:rPr>
          <w:rFonts w:ascii="ＭＳ ゴシック" w:eastAsia="ＭＳ ゴシック" w:hAnsi="ＭＳ ゴシック" w:hint="eastAsia"/>
          <w:color w:val="000000" w:themeColor="text1"/>
          <w:sz w:val="24"/>
          <w:szCs w:val="24"/>
        </w:rPr>
        <w:t>１７８，５４</w:t>
      </w:r>
      <w:r w:rsidR="00117776">
        <w:rPr>
          <w:rFonts w:ascii="ＭＳ ゴシック" w:eastAsia="ＭＳ ゴシック" w:hAnsi="ＭＳ ゴシック" w:hint="eastAsia"/>
          <w:color w:val="000000" w:themeColor="text1"/>
          <w:sz w:val="24"/>
          <w:szCs w:val="24"/>
        </w:rPr>
        <w:t>０</w:t>
      </w:r>
      <w:r w:rsidR="00117776" w:rsidRPr="00912CA4">
        <w:rPr>
          <w:rFonts w:ascii="ＭＳ ゴシック" w:eastAsia="ＭＳ ゴシック" w:hAnsi="ＭＳ ゴシック" w:hint="eastAsia"/>
          <w:color w:val="000000" w:themeColor="text1"/>
          <w:sz w:val="24"/>
          <w:szCs w:val="24"/>
        </w:rPr>
        <w:t>円～</w:t>
      </w:r>
      <w:r w:rsidR="00720799">
        <w:rPr>
          <w:rFonts w:ascii="ＭＳ ゴシック" w:eastAsia="ＭＳ ゴシック" w:hAnsi="ＭＳ ゴシック" w:hint="eastAsia"/>
          <w:color w:val="000000" w:themeColor="text1"/>
          <w:sz w:val="24"/>
          <w:szCs w:val="24"/>
        </w:rPr>
        <w:t>１９１，５１</w:t>
      </w:r>
      <w:r w:rsidR="00117776">
        <w:rPr>
          <w:rFonts w:ascii="ＭＳ ゴシック" w:eastAsia="ＭＳ ゴシック" w:hAnsi="ＭＳ ゴシック" w:hint="eastAsia"/>
          <w:color w:val="000000" w:themeColor="text1"/>
          <w:sz w:val="24"/>
          <w:szCs w:val="24"/>
        </w:rPr>
        <w:t>０</w:t>
      </w:r>
      <w:r w:rsidR="00117776" w:rsidRPr="00912CA4">
        <w:rPr>
          <w:rFonts w:ascii="ＭＳ ゴシック" w:eastAsia="ＭＳ ゴシック" w:hAnsi="ＭＳ ゴシック" w:hint="eastAsia"/>
          <w:color w:val="000000" w:themeColor="text1"/>
          <w:sz w:val="24"/>
          <w:szCs w:val="24"/>
        </w:rPr>
        <w:t>円</w:t>
      </w:r>
      <w:r w:rsidR="007436F3">
        <w:rPr>
          <w:rFonts w:ascii="ＭＳ ゴシック" w:eastAsia="ＭＳ ゴシック" w:hAnsi="ＭＳ ゴシック" w:hint="eastAsia"/>
          <w:color w:val="000000" w:themeColor="text1"/>
          <w:sz w:val="24"/>
          <w:szCs w:val="24"/>
        </w:rPr>
        <w:t>（</w:t>
      </w:r>
      <w:r w:rsidR="00720799">
        <w:rPr>
          <w:rFonts w:ascii="ＭＳ ゴシック" w:eastAsia="ＭＳ ゴシック" w:hAnsi="ＭＳ ゴシック" w:hint="eastAsia"/>
          <w:color w:val="000000" w:themeColor="text1"/>
          <w:sz w:val="24"/>
          <w:szCs w:val="24"/>
        </w:rPr>
        <w:t>募集開始時点での金額</w:t>
      </w:r>
      <w:r w:rsidRPr="009C419D">
        <w:rPr>
          <w:rFonts w:ascii="ＭＳ ゴシック" w:eastAsia="ＭＳ ゴシック" w:hAnsi="ＭＳ ゴシック" w:hint="eastAsia"/>
          <w:color w:val="000000" w:themeColor="text1"/>
          <w:sz w:val="24"/>
          <w:szCs w:val="24"/>
        </w:rPr>
        <w:t>）</w:t>
      </w:r>
    </w:p>
    <w:p w14:paraId="3417479E" w14:textId="7B978744" w:rsidR="00CE3D64" w:rsidRPr="009C419D" w:rsidRDefault="00E73B7F" w:rsidP="00E73B7F">
      <w:pPr>
        <w:ind w:left="2442" w:hangingChars="1000" w:hanging="2442"/>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rPr>
        <w:t>※年齢や年度により額が異なる給付体系となっています。</w:t>
      </w:r>
      <w:r>
        <w:rPr>
          <w:rFonts w:ascii="ＭＳ ゴシック" w:eastAsia="ＭＳ ゴシック" w:hAnsi="ＭＳ ゴシック" w:hint="eastAsia"/>
          <w:color w:val="000000" w:themeColor="text1"/>
          <w:sz w:val="24"/>
          <w:szCs w:val="24"/>
        </w:rPr>
        <w:t>また、年度途中に報酬月額が改定される場合があります。</w:t>
      </w:r>
    </w:p>
    <w:p w14:paraId="7C2358AE" w14:textId="01B6EF31" w:rsidR="00CE3D64" w:rsidRPr="009C419D" w:rsidRDefault="00CE3D64" w:rsidP="00CE3D64">
      <w:pPr>
        <w:ind w:left="2442" w:hangingChars="1000" w:hanging="2442"/>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イ　</w:t>
      </w:r>
      <w:r w:rsidRPr="00E73B7F">
        <w:rPr>
          <w:rFonts w:ascii="ＭＳ ゴシック" w:eastAsia="ＭＳ ゴシック" w:hAnsi="ＭＳ ゴシック" w:hint="eastAsia"/>
          <w:color w:val="000000" w:themeColor="text1"/>
          <w:spacing w:val="64"/>
          <w:kern w:val="0"/>
          <w:sz w:val="24"/>
          <w:szCs w:val="24"/>
          <w:fitText w:val="976" w:id="-859673087"/>
        </w:rPr>
        <w:t>通勤</w:t>
      </w:r>
      <w:r w:rsidRPr="00E73B7F">
        <w:rPr>
          <w:rFonts w:ascii="ＭＳ ゴシック" w:eastAsia="ＭＳ ゴシック" w:hAnsi="ＭＳ ゴシック" w:hint="eastAsia"/>
          <w:color w:val="000000" w:themeColor="text1"/>
          <w:kern w:val="0"/>
          <w:sz w:val="24"/>
          <w:szCs w:val="24"/>
          <w:fitText w:val="976" w:id="-859673087"/>
        </w:rPr>
        <w:t>代</w:t>
      </w:r>
      <w:r w:rsidR="00E73B7F">
        <w:rPr>
          <w:rFonts w:ascii="ＭＳ ゴシック" w:eastAsia="ＭＳ ゴシック" w:hAnsi="ＭＳ ゴシック" w:hint="eastAsia"/>
          <w:color w:val="000000" w:themeColor="text1"/>
          <w:sz w:val="24"/>
          <w:szCs w:val="24"/>
        </w:rPr>
        <w:t xml:space="preserve">　　</w:t>
      </w:r>
      <w:r w:rsidRPr="009C419D">
        <w:rPr>
          <w:rFonts w:ascii="ＭＳ ゴシック" w:eastAsia="ＭＳ ゴシック" w:hAnsi="ＭＳ ゴシック" w:hint="eastAsia"/>
          <w:color w:val="000000" w:themeColor="text1"/>
          <w:sz w:val="24"/>
          <w:szCs w:val="24"/>
        </w:rPr>
        <w:t>自宅から勤務場所までの徒歩による通勤距離が片道２㎞以上かつ交通機関又は交通用具の利用距離が片道１㎞以上の場合支給あり</w:t>
      </w:r>
    </w:p>
    <w:p w14:paraId="72A1AE28" w14:textId="77777777" w:rsidR="00720799" w:rsidRPr="00720799" w:rsidRDefault="00CE3D64" w:rsidP="00720799">
      <w:pPr>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ウ　</w:t>
      </w:r>
      <w:r w:rsidR="00CC629C" w:rsidRPr="00E73B7F">
        <w:rPr>
          <w:rFonts w:ascii="ＭＳ ゴシック" w:eastAsia="ＭＳ ゴシック" w:hAnsi="ＭＳ ゴシック" w:hint="eastAsia"/>
          <w:spacing w:val="248"/>
          <w:kern w:val="0"/>
          <w:sz w:val="24"/>
          <w:szCs w:val="24"/>
          <w:fitText w:val="976" w:id="-859673088"/>
        </w:rPr>
        <w:t>賞</w:t>
      </w:r>
      <w:r w:rsidR="00CC629C" w:rsidRPr="00E73B7F">
        <w:rPr>
          <w:rFonts w:ascii="ＭＳ ゴシック" w:eastAsia="ＭＳ ゴシック" w:hAnsi="ＭＳ ゴシック" w:hint="eastAsia"/>
          <w:kern w:val="0"/>
          <w:sz w:val="24"/>
          <w:szCs w:val="24"/>
          <w:fitText w:val="976" w:id="-859673088"/>
        </w:rPr>
        <w:t>与</w:t>
      </w:r>
      <w:r w:rsidRPr="009C419D">
        <w:rPr>
          <w:rFonts w:ascii="ＭＳ ゴシック" w:eastAsia="ＭＳ ゴシック" w:hAnsi="ＭＳ ゴシック" w:hint="eastAsia"/>
          <w:color w:val="000000" w:themeColor="text1"/>
          <w:sz w:val="24"/>
          <w:szCs w:val="24"/>
        </w:rPr>
        <w:t xml:space="preserve">　</w:t>
      </w:r>
      <w:r w:rsidR="00E73B7F">
        <w:rPr>
          <w:rFonts w:ascii="ＭＳ ゴシック" w:eastAsia="ＭＳ ゴシック" w:hAnsi="ＭＳ ゴシック" w:hint="eastAsia"/>
          <w:color w:val="000000" w:themeColor="text1"/>
          <w:sz w:val="24"/>
          <w:szCs w:val="24"/>
        </w:rPr>
        <w:t xml:space="preserve">　</w:t>
      </w:r>
      <w:r w:rsidR="00720799" w:rsidRPr="00720799">
        <w:rPr>
          <w:rFonts w:ascii="ＭＳ ゴシック" w:eastAsia="ＭＳ ゴシック" w:hAnsi="ＭＳ ゴシック" w:hint="eastAsia"/>
          <w:color w:val="000000" w:themeColor="text1"/>
          <w:sz w:val="24"/>
          <w:szCs w:val="24"/>
        </w:rPr>
        <w:t>支給なし</w:t>
      </w:r>
    </w:p>
    <w:p w14:paraId="7971BA5D" w14:textId="3FA336AF" w:rsidR="0084435F" w:rsidRPr="0084435F" w:rsidRDefault="00720799" w:rsidP="00666AF1">
      <w:pPr>
        <w:ind w:left="2442" w:hangingChars="1000" w:hanging="2442"/>
        <w:rPr>
          <w:rFonts w:ascii="ＭＳ ゴシック" w:eastAsia="ＭＳ ゴシック" w:hAnsi="ＭＳ ゴシック"/>
          <w:color w:val="000000" w:themeColor="text1"/>
          <w:sz w:val="24"/>
          <w:szCs w:val="24"/>
        </w:rPr>
      </w:pPr>
      <w:r w:rsidRPr="00720799">
        <w:rPr>
          <w:rFonts w:ascii="ＭＳ ゴシック" w:eastAsia="ＭＳ ゴシック" w:hAnsi="ＭＳ ゴシック" w:hint="eastAsia"/>
          <w:color w:val="000000" w:themeColor="text1"/>
          <w:sz w:val="24"/>
          <w:szCs w:val="24"/>
        </w:rPr>
        <w:t xml:space="preserve">　　　　　　　　　　※ただし、任用期間の延長を行うことになる場合は、１２月に支給対象となる可能性があります。</w:t>
      </w:r>
    </w:p>
    <w:p w14:paraId="1B07704F" w14:textId="77777777" w:rsidR="00CE3D64" w:rsidRPr="009C419D"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u w:val="single"/>
        </w:rPr>
        <w:t>⑻　健康保険、厚生年金保険及び雇用保険</w:t>
      </w:r>
    </w:p>
    <w:p w14:paraId="076C372E" w14:textId="77777777" w:rsidR="00CE3D64" w:rsidRPr="009C419D" w:rsidRDefault="00CE3D64" w:rsidP="00CE3D64">
      <w:pPr>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適用あり</w:t>
      </w:r>
    </w:p>
    <w:p w14:paraId="5D8DA731" w14:textId="77777777" w:rsidR="00CE3D64" w:rsidRPr="009C419D" w:rsidRDefault="00CE3D64" w:rsidP="00CE3D64">
      <w:pPr>
        <w:ind w:left="733" w:hangingChars="300" w:hanging="733"/>
        <w:rPr>
          <w:rFonts w:ascii="ＭＳ ゴシック" w:eastAsia="ＭＳ ゴシック" w:hAnsi="ＭＳ ゴシック"/>
          <w:sz w:val="24"/>
          <w:szCs w:val="24"/>
        </w:rPr>
      </w:pPr>
      <w:r w:rsidRPr="009C419D">
        <w:rPr>
          <w:rFonts w:ascii="ＭＳ ゴシック" w:eastAsia="ＭＳ ゴシック" w:hAnsi="ＭＳ ゴシック" w:hint="eastAsia"/>
          <w:sz w:val="24"/>
          <w:szCs w:val="24"/>
        </w:rPr>
        <w:t xml:space="preserve">　　※　適用条件に当てはまる場合は強制的に加入となります。（加入するかどうかを自ら選択することはできません。）</w:t>
      </w:r>
    </w:p>
    <w:p w14:paraId="1E53E795" w14:textId="77777777" w:rsidR="00CE3D64" w:rsidRPr="009C419D" w:rsidRDefault="00D65068" w:rsidP="00D65068">
      <w:pPr>
        <w:rPr>
          <w:rFonts w:ascii="ＭＳ ゴシック" w:eastAsia="ＭＳ ゴシック" w:hAnsi="ＭＳ ゴシック"/>
          <w:color w:val="000000" w:themeColor="text1"/>
          <w:sz w:val="24"/>
          <w:szCs w:val="24"/>
          <w:u w:val="single"/>
        </w:rPr>
      </w:pPr>
      <w:r w:rsidRPr="00D65068">
        <w:rPr>
          <w:rFonts w:ascii="ＭＳ ゴシック" w:eastAsia="ＭＳ ゴシック" w:hAnsi="ＭＳ ゴシック" w:hint="eastAsia"/>
          <w:color w:val="000000" w:themeColor="text1"/>
          <w:sz w:val="24"/>
          <w:szCs w:val="24"/>
        </w:rPr>
        <w:t xml:space="preserve">　</w:t>
      </w:r>
      <w:r w:rsidR="00CE3D64" w:rsidRPr="009C419D">
        <w:rPr>
          <w:rFonts w:ascii="ＭＳ ゴシック" w:eastAsia="ＭＳ ゴシック" w:hAnsi="ＭＳ ゴシック" w:hint="eastAsia"/>
          <w:color w:val="000000" w:themeColor="text1"/>
          <w:sz w:val="24"/>
          <w:szCs w:val="24"/>
          <w:u w:val="single"/>
        </w:rPr>
        <w:t>⑼　公務上の災害又は通勤による災害に対する補償</w:t>
      </w:r>
    </w:p>
    <w:p w14:paraId="13E7FE5F" w14:textId="77777777" w:rsidR="00CE3D64" w:rsidRDefault="00CE3D64" w:rsidP="00CE3D64">
      <w:pPr>
        <w:ind w:left="493" w:hangingChars="202" w:hanging="493"/>
        <w:rPr>
          <w:rFonts w:ascii="ＭＳ ゴシック" w:eastAsia="ＭＳ ゴシック" w:hAnsi="ＭＳ ゴシック"/>
          <w:color w:val="000000" w:themeColor="text1"/>
          <w:sz w:val="24"/>
          <w:szCs w:val="24"/>
        </w:rPr>
      </w:pPr>
      <w:r w:rsidRPr="009C419D">
        <w:rPr>
          <w:rFonts w:ascii="ＭＳ ゴシック" w:eastAsia="ＭＳ ゴシック" w:hAnsi="ＭＳ ゴシック" w:hint="eastAsia"/>
          <w:color w:val="000000" w:themeColor="text1"/>
          <w:sz w:val="24"/>
          <w:szCs w:val="24"/>
        </w:rPr>
        <w:t xml:space="preserve">　　　労働者災害補償保険法又は尼崎市議会議員その他非常勤の職員の公務災害補償等に関する条例の規定に基づく補償の適用あり</w:t>
      </w:r>
    </w:p>
    <w:p w14:paraId="461641AD" w14:textId="77777777" w:rsidR="00CE3D64" w:rsidRPr="00702DE4" w:rsidRDefault="00CE3D64" w:rsidP="00CE3D64">
      <w:pPr>
        <w:rPr>
          <w:rFonts w:ascii="ＭＳ ゴシック" w:eastAsia="ＭＳ ゴシック" w:hAnsi="ＭＳ ゴシック"/>
          <w:color w:val="000000" w:themeColor="text1"/>
          <w:sz w:val="24"/>
          <w:szCs w:val="24"/>
          <w:u w:val="single"/>
        </w:rPr>
      </w:pPr>
      <w:r>
        <w:rPr>
          <w:rFonts w:ascii="ＭＳ ゴシック" w:eastAsia="ＭＳ ゴシック" w:hAnsi="ＭＳ ゴシック" w:hint="eastAsia"/>
          <w:color w:val="000000" w:themeColor="text1"/>
          <w:sz w:val="24"/>
          <w:szCs w:val="24"/>
        </w:rPr>
        <w:t xml:space="preserve">　</w:t>
      </w:r>
      <w:r w:rsidRPr="00702DE4">
        <w:rPr>
          <w:rFonts w:ascii="ＭＳ ゴシック" w:eastAsia="ＭＳ ゴシック" w:hAnsi="ＭＳ ゴシック" w:hint="eastAsia"/>
          <w:color w:val="000000" w:themeColor="text1"/>
          <w:sz w:val="24"/>
          <w:szCs w:val="24"/>
          <w:u w:val="single"/>
        </w:rPr>
        <w:t>⑽　勤務場所における受動喫煙防止措置の状況</w:t>
      </w:r>
    </w:p>
    <w:p w14:paraId="5EE26868" w14:textId="77777777" w:rsidR="00CE3D64" w:rsidRDefault="00CE3D64" w:rsidP="00CE3D64">
      <w:pPr>
        <w:ind w:left="493" w:hangingChars="202" w:hanging="493"/>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 xml:space="preserve">　　　敷地内禁煙</w:t>
      </w:r>
    </w:p>
    <w:p w14:paraId="2ECC4077" w14:textId="77777777" w:rsidR="00033AB4" w:rsidRDefault="00033AB4" w:rsidP="00CE3D64">
      <w:pPr>
        <w:rPr>
          <w:rFonts w:ascii="ＭＳ ゴシック" w:eastAsia="ＭＳ ゴシック" w:hAnsi="ＭＳ ゴシック"/>
          <w:b/>
          <w:sz w:val="24"/>
          <w:szCs w:val="24"/>
          <w:bdr w:val="single" w:sz="4" w:space="0" w:color="auto"/>
        </w:rPr>
      </w:pPr>
    </w:p>
    <w:p w14:paraId="6CD1D12C" w14:textId="77777777" w:rsidR="00CE3D64" w:rsidRPr="00F034A4" w:rsidRDefault="00CE3D64" w:rsidP="00CE3D64">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８</w:t>
      </w:r>
      <w:r w:rsidRPr="00F034A4">
        <w:rPr>
          <w:rFonts w:ascii="ＭＳ ゴシック" w:eastAsia="ＭＳ ゴシック" w:hAnsi="ＭＳ ゴシック" w:hint="eastAsia"/>
          <w:b/>
          <w:sz w:val="24"/>
          <w:szCs w:val="24"/>
          <w:bdr w:val="single" w:sz="4" w:space="0" w:color="auto"/>
        </w:rPr>
        <w:t xml:space="preserve">　採用試験</w:t>
      </w:r>
    </w:p>
    <w:p w14:paraId="5DA79DD6" w14:textId="1B620798" w:rsidR="00D13E28" w:rsidRPr="005C75AA" w:rsidRDefault="00D13E28" w:rsidP="00D13E2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⑴　</w:t>
      </w:r>
      <w:r w:rsidRPr="00D13E28">
        <w:rPr>
          <w:rFonts w:ascii="ＭＳ ゴシック" w:eastAsia="ＭＳ ゴシック" w:hAnsi="ＭＳ ゴシック" w:hint="eastAsia"/>
          <w:color w:val="000000" w:themeColor="text1"/>
          <w:spacing w:val="5"/>
          <w:kern w:val="0"/>
          <w:sz w:val="24"/>
          <w:szCs w:val="24"/>
          <w:fitText w:val="976" w:id="-861652475"/>
        </w:rPr>
        <w:t>試</w:t>
      </w:r>
      <w:r w:rsidRPr="00D13E28">
        <w:rPr>
          <w:rFonts w:ascii="ＭＳ ゴシック" w:eastAsia="ＭＳ ゴシック" w:hAnsi="ＭＳ ゴシック" w:hint="eastAsia"/>
          <w:color w:val="000000" w:themeColor="text1"/>
          <w:kern w:val="0"/>
          <w:sz w:val="24"/>
          <w:szCs w:val="24"/>
          <w:fitText w:val="976" w:id="-861652475"/>
        </w:rPr>
        <w:t>験日時</w:t>
      </w:r>
      <w:r w:rsidR="00984D41">
        <w:rPr>
          <w:rFonts w:ascii="ＭＳ ゴシック" w:eastAsia="ＭＳ ゴシック" w:hAnsi="ＭＳ ゴシック" w:hint="eastAsia"/>
          <w:color w:val="000000" w:themeColor="text1"/>
          <w:sz w:val="24"/>
          <w:szCs w:val="24"/>
        </w:rPr>
        <w:t xml:space="preserve">　　令和７年５月２３日（金</w:t>
      </w:r>
      <w:bookmarkStart w:id="0" w:name="_GoBack"/>
      <w:bookmarkEnd w:id="0"/>
      <w:r>
        <w:rPr>
          <w:rFonts w:ascii="ＭＳ ゴシック" w:eastAsia="ＭＳ ゴシック" w:hAnsi="ＭＳ ゴシック" w:hint="eastAsia"/>
          <w:color w:val="000000" w:themeColor="text1"/>
          <w:sz w:val="24"/>
          <w:szCs w:val="24"/>
        </w:rPr>
        <w:t>）午前９時３０分</w:t>
      </w:r>
      <w:r w:rsidR="00FC0465">
        <w:rPr>
          <w:rFonts w:ascii="ＭＳ ゴシック" w:eastAsia="ＭＳ ゴシック" w:hAnsi="ＭＳ ゴシック" w:hint="eastAsia"/>
          <w:color w:val="000000" w:themeColor="text1"/>
          <w:sz w:val="24"/>
          <w:szCs w:val="24"/>
        </w:rPr>
        <w:t>から</w:t>
      </w:r>
    </w:p>
    <w:p w14:paraId="025EF855" w14:textId="77777777" w:rsidR="00D13E28" w:rsidRDefault="00D13E28" w:rsidP="00D13E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068">
        <w:rPr>
          <w:rFonts w:ascii="ＭＳ ゴシック" w:eastAsia="ＭＳ ゴシック" w:hAnsi="ＭＳ ゴシック" w:hint="eastAsia"/>
          <w:sz w:val="24"/>
          <w:szCs w:val="24"/>
        </w:rPr>
        <w:t>※　詳細は別途送付する受験票に記載</w:t>
      </w:r>
    </w:p>
    <w:p w14:paraId="10698356" w14:textId="2A3639C9" w:rsidR="00D13E28" w:rsidRPr="00BD00AA" w:rsidRDefault="00D13E28" w:rsidP="00D13E28">
      <w:pPr>
        <w:rPr>
          <w:rFonts w:ascii="ＭＳ ゴシック" w:eastAsia="ＭＳ ゴシック" w:hAnsi="ＭＳ ゴシック"/>
          <w:sz w:val="24"/>
          <w:szCs w:val="24"/>
        </w:rPr>
      </w:pPr>
      <w:r>
        <w:rPr>
          <w:rFonts w:ascii="ＭＳ ゴシック" w:eastAsia="ＭＳ ゴシック" w:hAnsi="ＭＳ ゴシック" w:hint="eastAsia"/>
          <w:color w:val="000000" w:themeColor="text1"/>
          <w:sz w:val="24"/>
          <w:szCs w:val="24"/>
        </w:rPr>
        <w:t xml:space="preserve">　</w:t>
      </w:r>
      <w:r w:rsidRPr="009C419D">
        <w:rPr>
          <w:rFonts w:ascii="ＭＳ ゴシック" w:eastAsia="ＭＳ ゴシック" w:hAnsi="ＭＳ ゴシック" w:hint="eastAsia"/>
          <w:color w:val="000000" w:themeColor="text1"/>
          <w:sz w:val="24"/>
          <w:szCs w:val="24"/>
        </w:rPr>
        <w:t xml:space="preserve">⑵　</w:t>
      </w:r>
      <w:r w:rsidRPr="00D13E28">
        <w:rPr>
          <w:rFonts w:ascii="ＭＳ ゴシック" w:eastAsia="ＭＳ ゴシック" w:hAnsi="ＭＳ ゴシック" w:hint="eastAsia"/>
          <w:color w:val="000000" w:themeColor="text1"/>
          <w:spacing w:val="5"/>
          <w:kern w:val="0"/>
          <w:sz w:val="24"/>
          <w:szCs w:val="24"/>
          <w:fitText w:val="976" w:id="-861652474"/>
        </w:rPr>
        <w:t>試</w:t>
      </w:r>
      <w:r w:rsidRPr="00D13E28">
        <w:rPr>
          <w:rFonts w:ascii="ＭＳ ゴシック" w:eastAsia="ＭＳ ゴシック" w:hAnsi="ＭＳ ゴシック" w:hint="eastAsia"/>
          <w:color w:val="000000" w:themeColor="text1"/>
          <w:kern w:val="0"/>
          <w:sz w:val="24"/>
          <w:szCs w:val="24"/>
          <w:fitText w:val="976" w:id="-861652474"/>
        </w:rPr>
        <w:t>験場所</w:t>
      </w:r>
      <w:r w:rsidRPr="009C419D">
        <w:rPr>
          <w:rFonts w:ascii="ＭＳ ゴシック" w:eastAsia="ＭＳ ゴシック" w:hAnsi="ＭＳ ゴシック" w:hint="eastAsia"/>
          <w:color w:val="000000" w:themeColor="text1"/>
          <w:sz w:val="24"/>
          <w:szCs w:val="24"/>
        </w:rPr>
        <w:t xml:space="preserve">　</w:t>
      </w:r>
      <w:r>
        <w:rPr>
          <w:rFonts w:ascii="ＭＳ ゴシック" w:eastAsia="ＭＳ ゴシック" w:hAnsi="ＭＳ ゴシック" w:hint="eastAsia"/>
          <w:color w:val="000000" w:themeColor="text1"/>
          <w:sz w:val="24"/>
          <w:szCs w:val="24"/>
        </w:rPr>
        <w:t xml:space="preserve">　</w:t>
      </w:r>
      <w:r w:rsidR="00FC0465" w:rsidRPr="00FC0465">
        <w:rPr>
          <w:rFonts w:ascii="ＭＳ ゴシック" w:eastAsia="ＭＳ ゴシック" w:hAnsi="ＭＳ ゴシック" w:hint="eastAsia"/>
          <w:color w:val="000000" w:themeColor="text1"/>
          <w:sz w:val="24"/>
          <w:szCs w:val="24"/>
        </w:rPr>
        <w:t>尼崎市教育・障害福祉センター（尼崎市三反田町１－１－１）（予定）</w:t>
      </w:r>
    </w:p>
    <w:p w14:paraId="3AE04566" w14:textId="77777777" w:rsidR="00D13E28" w:rsidRDefault="00D13E28" w:rsidP="00D13E28">
      <w:pPr>
        <w:ind w:left="1953" w:hangingChars="800" w:hanging="195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⑶</w:t>
      </w:r>
      <w:r w:rsidRPr="00033AB4">
        <w:rPr>
          <w:rFonts w:ascii="ＭＳ ゴシック" w:eastAsia="ＭＳ ゴシック" w:hAnsi="ＭＳ ゴシック" w:hint="eastAsia"/>
          <w:sz w:val="24"/>
          <w:szCs w:val="24"/>
        </w:rPr>
        <w:t xml:space="preserve">　</w:t>
      </w:r>
      <w:r w:rsidRPr="00D13E28">
        <w:rPr>
          <w:rFonts w:ascii="ＭＳ ゴシック" w:eastAsia="ＭＳ ゴシック" w:hAnsi="ＭＳ ゴシック" w:hint="eastAsia"/>
          <w:spacing w:val="64"/>
          <w:kern w:val="0"/>
          <w:sz w:val="24"/>
          <w:szCs w:val="24"/>
          <w:fitText w:val="976" w:id="-861652473"/>
        </w:rPr>
        <w:t>持参</w:t>
      </w:r>
      <w:r w:rsidRPr="00D13E28">
        <w:rPr>
          <w:rFonts w:ascii="ＭＳ ゴシック" w:eastAsia="ＭＳ ゴシック" w:hAnsi="ＭＳ ゴシック" w:hint="eastAsia"/>
          <w:kern w:val="0"/>
          <w:sz w:val="24"/>
          <w:szCs w:val="24"/>
          <w:fitText w:val="976" w:id="-861652473"/>
        </w:rPr>
        <w:t>品</w:t>
      </w:r>
      <w:r>
        <w:rPr>
          <w:rFonts w:ascii="ＭＳ ゴシック" w:eastAsia="ＭＳ ゴシック" w:hAnsi="ＭＳ ゴシック" w:hint="eastAsia"/>
          <w:kern w:val="0"/>
          <w:sz w:val="24"/>
          <w:szCs w:val="24"/>
        </w:rPr>
        <w:t xml:space="preserve">　</w:t>
      </w:r>
      <w:r w:rsidRPr="00033AB4">
        <w:rPr>
          <w:rFonts w:ascii="ＭＳ ゴシック" w:eastAsia="ＭＳ ゴシック" w:hAnsi="ＭＳ ゴシック" w:hint="eastAsia"/>
          <w:sz w:val="24"/>
          <w:szCs w:val="24"/>
        </w:rPr>
        <w:t xml:space="preserve">　受験票、鉛筆、黒のボールペン、消しゴム</w:t>
      </w:r>
      <w:r>
        <w:rPr>
          <w:rFonts w:ascii="ＭＳ ゴシック" w:eastAsia="ＭＳ ゴシック" w:hAnsi="ＭＳ ゴシック" w:hint="eastAsia"/>
          <w:sz w:val="24"/>
          <w:szCs w:val="24"/>
        </w:rPr>
        <w:t>、上履き</w:t>
      </w:r>
      <w:r w:rsidRPr="00033AB4">
        <w:rPr>
          <w:rFonts w:ascii="ＭＳ ゴシック" w:eastAsia="ＭＳ ゴシック" w:hAnsi="ＭＳ ゴシック" w:hint="eastAsia"/>
          <w:sz w:val="24"/>
          <w:szCs w:val="24"/>
        </w:rPr>
        <w:t>、封筒（長形３号）、</w:t>
      </w:r>
    </w:p>
    <w:p w14:paraId="48D32BA7" w14:textId="77777777" w:rsidR="00D13E28" w:rsidRPr="00F034A4" w:rsidRDefault="00D13E28" w:rsidP="00D13E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１１０</w:t>
      </w:r>
      <w:r w:rsidRPr="00F034A4">
        <w:rPr>
          <w:rFonts w:ascii="ＭＳ ゴシック" w:eastAsia="ＭＳ ゴシック" w:hAnsi="ＭＳ ゴシック" w:hint="eastAsia"/>
          <w:sz w:val="24"/>
          <w:szCs w:val="24"/>
        </w:rPr>
        <w:t>円切手</w:t>
      </w:r>
    </w:p>
    <w:p w14:paraId="683E7816" w14:textId="77777777" w:rsidR="00D13E28" w:rsidRPr="00033AB4" w:rsidRDefault="00D13E28" w:rsidP="00D13E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⑷</w:t>
      </w:r>
      <w:r w:rsidRPr="00033AB4">
        <w:rPr>
          <w:rFonts w:ascii="ＭＳ ゴシック" w:eastAsia="ＭＳ ゴシック" w:hAnsi="ＭＳ ゴシック" w:hint="eastAsia"/>
          <w:sz w:val="24"/>
          <w:szCs w:val="24"/>
        </w:rPr>
        <w:t xml:space="preserve">　</w:t>
      </w:r>
      <w:r w:rsidRPr="00D13E28">
        <w:rPr>
          <w:rFonts w:ascii="ＭＳ ゴシック" w:eastAsia="ＭＳ ゴシック" w:hAnsi="ＭＳ ゴシック" w:hint="eastAsia"/>
          <w:spacing w:val="5"/>
          <w:kern w:val="0"/>
          <w:sz w:val="24"/>
          <w:szCs w:val="24"/>
          <w:fitText w:val="976" w:id="-861652472"/>
        </w:rPr>
        <w:t>試験内</w:t>
      </w:r>
      <w:r w:rsidRPr="00D13E28">
        <w:rPr>
          <w:rFonts w:ascii="ＭＳ ゴシック" w:eastAsia="ＭＳ ゴシック" w:hAnsi="ＭＳ ゴシック" w:hint="eastAsia"/>
          <w:spacing w:val="-7"/>
          <w:kern w:val="0"/>
          <w:sz w:val="24"/>
          <w:szCs w:val="24"/>
          <w:fitText w:val="976" w:id="-861652472"/>
        </w:rPr>
        <w:t>容</w:t>
      </w:r>
      <w:r>
        <w:rPr>
          <w:rFonts w:ascii="ＭＳ ゴシック" w:eastAsia="ＭＳ ゴシック" w:hAnsi="ＭＳ ゴシック" w:hint="eastAsia"/>
          <w:sz w:val="24"/>
          <w:szCs w:val="24"/>
        </w:rPr>
        <w:t xml:space="preserve">　　</w:t>
      </w:r>
      <w:r w:rsidRPr="00033AB4">
        <w:rPr>
          <w:rFonts w:ascii="ＭＳ ゴシック" w:eastAsia="ＭＳ ゴシック" w:hAnsi="ＭＳ ゴシック" w:hint="eastAsia"/>
          <w:sz w:val="24"/>
          <w:szCs w:val="24"/>
        </w:rPr>
        <w:t>筆記試験（作文）及び面接試験</w:t>
      </w:r>
    </w:p>
    <w:p w14:paraId="3F91DCB4" w14:textId="19EC3E39" w:rsidR="00D13E28" w:rsidRDefault="00D13E28" w:rsidP="00D13E2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⑸</w:t>
      </w:r>
      <w:r w:rsidRPr="00033AB4">
        <w:rPr>
          <w:rFonts w:ascii="ＭＳ ゴシック" w:eastAsia="ＭＳ ゴシック" w:hAnsi="ＭＳ ゴシック" w:hint="eastAsia"/>
          <w:sz w:val="24"/>
          <w:szCs w:val="24"/>
        </w:rPr>
        <w:t xml:space="preserve">　</w:t>
      </w:r>
      <w:r w:rsidRPr="00D13E28">
        <w:rPr>
          <w:rFonts w:ascii="ＭＳ ゴシック" w:eastAsia="ＭＳ ゴシック" w:hAnsi="ＭＳ ゴシック" w:hint="eastAsia"/>
          <w:spacing w:val="5"/>
          <w:kern w:val="0"/>
          <w:sz w:val="24"/>
          <w:szCs w:val="24"/>
          <w:fitText w:val="976" w:id="-861652471"/>
        </w:rPr>
        <w:t>結</w:t>
      </w:r>
      <w:r w:rsidRPr="00D13E28">
        <w:rPr>
          <w:rFonts w:ascii="ＭＳ ゴシック" w:eastAsia="ＭＳ ゴシック" w:hAnsi="ＭＳ ゴシック" w:hint="eastAsia"/>
          <w:kern w:val="0"/>
          <w:sz w:val="24"/>
          <w:szCs w:val="24"/>
          <w:fitText w:val="976" w:id="-861652471"/>
        </w:rPr>
        <w:t>果発表</w:t>
      </w:r>
      <w:r>
        <w:rPr>
          <w:rFonts w:ascii="ＭＳ ゴシック" w:eastAsia="ＭＳ ゴシック" w:hAnsi="ＭＳ ゴシック" w:hint="eastAsia"/>
          <w:sz w:val="24"/>
          <w:szCs w:val="24"/>
        </w:rPr>
        <w:t xml:space="preserve">　　</w:t>
      </w:r>
      <w:r w:rsidR="00FC0465" w:rsidRPr="00FC0465">
        <w:rPr>
          <w:rFonts w:ascii="ＭＳ ゴシック" w:eastAsia="ＭＳ ゴシック" w:hAnsi="ＭＳ ゴシック" w:hint="eastAsia"/>
          <w:sz w:val="24"/>
          <w:szCs w:val="24"/>
        </w:rPr>
        <w:t>試験実施後２週間以内に郵送により通知（予定）</w:t>
      </w:r>
    </w:p>
    <w:p w14:paraId="59CCB0C4" w14:textId="77777777" w:rsidR="00D13E28" w:rsidRPr="00033AB4" w:rsidRDefault="00D13E28" w:rsidP="00D13E28">
      <w:pPr>
        <w:ind w:left="2198" w:hangingChars="900" w:hanging="219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⑹　備　　考　　</w:t>
      </w:r>
      <w:r w:rsidRPr="00A20CC5">
        <w:rPr>
          <w:rFonts w:ascii="ＭＳ ゴシック" w:eastAsia="ＭＳ ゴシック" w:hAnsi="ＭＳ ゴシック" w:hint="eastAsia"/>
          <w:b/>
          <w:sz w:val="24"/>
          <w:szCs w:val="24"/>
          <w:u w:val="single"/>
        </w:rPr>
        <w:t>合否通知の送付を電子メールで希望する場合は、封筒及び１１０円切手は不要です。</w:t>
      </w:r>
    </w:p>
    <w:p w14:paraId="7B720F99" w14:textId="79F14621" w:rsidR="00EB57D9" w:rsidRPr="00D13E28" w:rsidRDefault="00EB57D9" w:rsidP="00C97D5A">
      <w:pPr>
        <w:rPr>
          <w:rFonts w:ascii="ＭＳ ゴシック" w:eastAsia="ＭＳ ゴシック" w:hAnsi="ＭＳ ゴシック"/>
          <w:b/>
          <w:sz w:val="24"/>
          <w:szCs w:val="24"/>
          <w:u w:val="wave"/>
        </w:rPr>
      </w:pPr>
    </w:p>
    <w:p w14:paraId="4D55E591" w14:textId="77777777" w:rsidR="00033AB4" w:rsidRPr="00F034A4" w:rsidRDefault="00033AB4" w:rsidP="00033AB4">
      <w:pPr>
        <w:rPr>
          <w:rFonts w:ascii="ＭＳ ゴシック" w:eastAsia="ＭＳ ゴシック" w:hAnsi="ＭＳ ゴシック"/>
          <w:sz w:val="24"/>
          <w:szCs w:val="24"/>
        </w:rPr>
      </w:pPr>
      <w:r>
        <w:rPr>
          <w:rFonts w:ascii="ＭＳ ゴシック" w:eastAsia="ＭＳ ゴシック" w:hAnsi="ＭＳ ゴシック" w:hint="eastAsia"/>
          <w:b/>
          <w:sz w:val="24"/>
          <w:szCs w:val="24"/>
          <w:bdr w:val="single" w:sz="4" w:space="0" w:color="auto"/>
        </w:rPr>
        <w:t>９</w:t>
      </w:r>
      <w:r w:rsidRPr="00F034A4">
        <w:rPr>
          <w:rFonts w:ascii="ＭＳ ゴシック" w:eastAsia="ＭＳ ゴシック" w:hAnsi="ＭＳ ゴシック" w:hint="eastAsia"/>
          <w:b/>
          <w:sz w:val="24"/>
          <w:szCs w:val="24"/>
          <w:bdr w:val="single" w:sz="4" w:space="0" w:color="auto"/>
        </w:rPr>
        <w:t xml:space="preserve">　留意事項</w:t>
      </w:r>
    </w:p>
    <w:p w14:paraId="7354BBB2" w14:textId="77777777" w:rsidR="00020FF6" w:rsidRDefault="00020FF6" w:rsidP="00020FF6">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sidR="00033AB4" w:rsidRPr="00F034A4">
        <w:rPr>
          <w:rFonts w:ascii="ＭＳ ゴシック" w:eastAsia="ＭＳ ゴシック" w:hAnsi="ＭＳ ゴシック" w:hint="eastAsia"/>
          <w:sz w:val="24"/>
          <w:szCs w:val="24"/>
        </w:rPr>
        <w:t>⑴　受験に際しての提出書類は、いかなる理由があっても返却しません。</w:t>
      </w:r>
    </w:p>
    <w:p w14:paraId="14B19B92" w14:textId="419A459A" w:rsidR="00033AB4" w:rsidRPr="00F034A4" w:rsidRDefault="00020FF6" w:rsidP="00020FF6">
      <w:pPr>
        <w:ind w:left="488" w:hangingChars="200" w:hanging="48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33AB4" w:rsidRPr="00F034A4">
        <w:rPr>
          <w:rFonts w:ascii="ＭＳ ゴシック" w:eastAsia="ＭＳ ゴシック" w:hAnsi="ＭＳ ゴシック" w:hint="eastAsia"/>
          <w:sz w:val="24"/>
          <w:szCs w:val="24"/>
        </w:rPr>
        <w:t>⑵　応募書類に記載の個人情報については、</w:t>
      </w:r>
      <w:r w:rsidR="00266442" w:rsidRPr="00266442">
        <w:rPr>
          <w:rFonts w:ascii="ＭＳ ゴシック" w:eastAsia="ＭＳ ゴシック" w:hAnsi="ＭＳ ゴシック" w:hint="eastAsia"/>
          <w:sz w:val="24"/>
          <w:szCs w:val="24"/>
        </w:rPr>
        <w:t>個人情報の保護に関する法律</w:t>
      </w:r>
      <w:r w:rsidR="00033AB4" w:rsidRPr="00F034A4">
        <w:rPr>
          <w:rFonts w:ascii="ＭＳ ゴシック" w:eastAsia="ＭＳ ゴシック" w:hAnsi="ＭＳ ゴシック" w:hint="eastAsia"/>
          <w:sz w:val="24"/>
          <w:szCs w:val="24"/>
        </w:rPr>
        <w:t>により保護され、採用事務以外の目的で利用することはありません。</w:t>
      </w:r>
    </w:p>
    <w:p w14:paraId="7CA9E5E9" w14:textId="77777777" w:rsidR="00033AB4" w:rsidRDefault="00020FF6" w:rsidP="00020FF6">
      <w:pPr>
        <w:ind w:left="488" w:hangingChars="200" w:hanging="488"/>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 xml:space="preserve">　</w:t>
      </w:r>
      <w:r w:rsidR="00033AB4" w:rsidRPr="00F034A4">
        <w:rPr>
          <w:rFonts w:ascii="ＭＳ ゴシック" w:eastAsia="ＭＳ ゴシック" w:hAnsi="ＭＳ ゴシック" w:hint="eastAsia"/>
          <w:sz w:val="24"/>
          <w:szCs w:val="24"/>
        </w:rPr>
        <w:t>⑶　応募条件で求めている</w:t>
      </w:r>
      <w:r w:rsidR="0086223B">
        <w:rPr>
          <w:rFonts w:ascii="ＭＳ ゴシック" w:eastAsia="ＭＳ ゴシック" w:hAnsi="ＭＳ ゴシック" w:hint="eastAsia"/>
          <w:sz w:val="24"/>
          <w:szCs w:val="24"/>
        </w:rPr>
        <w:t>免許</w:t>
      </w:r>
      <w:r w:rsidR="00033AB4" w:rsidRPr="00F034A4">
        <w:rPr>
          <w:rFonts w:ascii="ＭＳ ゴシック" w:eastAsia="ＭＳ ゴシック" w:hAnsi="ＭＳ ゴシック" w:hint="eastAsia"/>
          <w:sz w:val="24"/>
          <w:szCs w:val="24"/>
        </w:rPr>
        <w:t>を取得見込みの場合で採用日までにその</w:t>
      </w:r>
      <w:r w:rsidR="0086223B">
        <w:rPr>
          <w:rFonts w:ascii="ＭＳ ゴシック" w:eastAsia="ＭＳ ゴシック" w:hAnsi="ＭＳ ゴシック" w:hint="eastAsia"/>
          <w:sz w:val="24"/>
          <w:szCs w:val="24"/>
        </w:rPr>
        <w:t>免許</w:t>
      </w:r>
      <w:r w:rsidR="00033AB4" w:rsidRPr="00F034A4">
        <w:rPr>
          <w:rFonts w:ascii="ＭＳ ゴシック" w:eastAsia="ＭＳ ゴシック" w:hAnsi="ＭＳ ゴシック" w:hint="eastAsia"/>
          <w:sz w:val="24"/>
          <w:szCs w:val="24"/>
        </w:rPr>
        <w:t>を取得できないときや、応募書類の記載事項の虚偽その他の不正があることが判明したときは、判明した時点で応募又は合格判定を取り消します。また、採用後にそうした事実が判明した場合は、厳正な処分の対象となります。</w:t>
      </w:r>
    </w:p>
    <w:p w14:paraId="1CE60C7D" w14:textId="77777777" w:rsidR="00033AB4" w:rsidRPr="00F034A4" w:rsidRDefault="00033AB4" w:rsidP="00033AB4">
      <w:pPr>
        <w:rPr>
          <w:rFonts w:ascii="ＭＳ ゴシック" w:eastAsia="ＭＳ ゴシック" w:hAnsi="ＭＳ ゴシック"/>
          <w:sz w:val="24"/>
          <w:szCs w:val="24"/>
        </w:rPr>
      </w:pPr>
    </w:p>
    <w:p w14:paraId="4079E02A" w14:textId="77777777" w:rsidR="00033AB4" w:rsidRPr="00F034A4" w:rsidRDefault="00033AB4" w:rsidP="00033AB4">
      <w:pPr>
        <w:rPr>
          <w:rFonts w:ascii="ＭＳ ゴシック" w:eastAsia="ＭＳ ゴシック" w:hAnsi="ＭＳ ゴシック"/>
          <w:b/>
          <w:sz w:val="24"/>
          <w:szCs w:val="24"/>
          <w:bdr w:val="single" w:sz="4" w:space="0" w:color="auto"/>
        </w:rPr>
      </w:pPr>
      <w:r>
        <w:rPr>
          <w:rFonts w:ascii="ＭＳ ゴシック" w:eastAsia="ＭＳ ゴシック" w:hAnsi="ＭＳ ゴシック" w:hint="eastAsia"/>
          <w:b/>
          <w:sz w:val="24"/>
          <w:szCs w:val="24"/>
          <w:bdr w:val="single" w:sz="4" w:space="0" w:color="auto"/>
        </w:rPr>
        <w:t>10</w:t>
      </w:r>
      <w:r w:rsidRPr="00F034A4">
        <w:rPr>
          <w:rFonts w:ascii="ＭＳ ゴシック" w:eastAsia="ＭＳ ゴシック" w:hAnsi="ＭＳ ゴシック" w:hint="eastAsia"/>
          <w:b/>
          <w:sz w:val="24"/>
          <w:szCs w:val="24"/>
          <w:bdr w:val="single" w:sz="4" w:space="0" w:color="auto"/>
        </w:rPr>
        <w:t xml:space="preserve">　</w:t>
      </w:r>
      <w:r>
        <w:rPr>
          <w:rFonts w:ascii="ＭＳ ゴシック" w:eastAsia="ＭＳ ゴシック" w:hAnsi="ＭＳ ゴシック" w:hint="eastAsia"/>
          <w:b/>
          <w:sz w:val="24"/>
          <w:szCs w:val="24"/>
          <w:bdr w:val="single" w:sz="4" w:space="0" w:color="auto"/>
        </w:rPr>
        <w:t>書類送付先（問い合わせ先</w:t>
      </w:r>
      <w:r w:rsidRPr="00F034A4">
        <w:rPr>
          <w:rFonts w:ascii="ＭＳ ゴシック" w:eastAsia="ＭＳ ゴシック" w:hAnsi="ＭＳ ゴシック" w:hint="eastAsia"/>
          <w:b/>
          <w:sz w:val="24"/>
          <w:szCs w:val="24"/>
          <w:bdr w:val="single" w:sz="4" w:space="0" w:color="auto"/>
        </w:rPr>
        <w:t>）</w:t>
      </w:r>
    </w:p>
    <w:p w14:paraId="1E999369" w14:textId="77777777" w:rsidR="00033AB4" w:rsidRPr="00F034A4" w:rsidRDefault="00033AB4" w:rsidP="00033AB4">
      <w:pPr>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 xml:space="preserve">　　尼崎市教育委員会事務局　管理部　職員課</w:t>
      </w:r>
    </w:p>
    <w:p w14:paraId="04B8E90E" w14:textId="77777777" w:rsidR="00033AB4" w:rsidRPr="00F034A4" w:rsidRDefault="00033AB4" w:rsidP="00033AB4">
      <w:pPr>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 xml:space="preserve">　　　住　所：〒661-0024</w:t>
      </w:r>
      <w:r>
        <w:rPr>
          <w:rFonts w:ascii="ＭＳ ゴシック" w:eastAsia="ＭＳ ゴシック" w:hAnsi="ＭＳ ゴシック" w:hint="eastAsia"/>
          <w:sz w:val="24"/>
          <w:szCs w:val="24"/>
        </w:rPr>
        <w:t xml:space="preserve">　尼崎市三反田町１丁目１番１号</w:t>
      </w:r>
    </w:p>
    <w:p w14:paraId="44D1839F" w14:textId="77777777" w:rsidR="00033AB4" w:rsidRPr="00F034A4" w:rsidRDefault="00033AB4" w:rsidP="00033AB4">
      <w:pPr>
        <w:ind w:firstLineChars="1300" w:firstLine="3174"/>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尼崎市教育・障害福祉センター　３階</w:t>
      </w:r>
    </w:p>
    <w:p w14:paraId="34B333D1" w14:textId="77777777" w:rsidR="00033AB4" w:rsidRPr="007A6AD7" w:rsidRDefault="00033AB4" w:rsidP="00033AB4">
      <w:pPr>
        <w:ind w:firstLineChars="300" w:firstLine="733"/>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電　話：０６－４９５０－５６６０、ファクス：０６－４９５０－５６５８</w:t>
      </w:r>
    </w:p>
    <w:p w14:paraId="59D7B696" w14:textId="77777777" w:rsidR="00033AB4" w:rsidRDefault="00033AB4" w:rsidP="00033AB4">
      <w:pPr>
        <w:rPr>
          <w:rFonts w:ascii="ＭＳ ゴシック" w:eastAsia="ＭＳ ゴシック" w:hAnsi="ＭＳ ゴシック"/>
          <w:sz w:val="24"/>
          <w:szCs w:val="24"/>
        </w:rPr>
      </w:pPr>
    </w:p>
    <w:p w14:paraId="43847448" w14:textId="77777777" w:rsidR="00033AB4" w:rsidRPr="00F034A4" w:rsidRDefault="00033AB4" w:rsidP="00033AB4">
      <w:pPr>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　上記以外の職種については、尼崎市のホームページで募集内容をご確認ください。</w:t>
      </w:r>
    </w:p>
    <w:p w14:paraId="4B6DB530" w14:textId="77777777" w:rsidR="00033AB4" w:rsidRPr="00F034A4" w:rsidRDefault="00033AB4" w:rsidP="00033AB4">
      <w:pPr>
        <w:ind w:firstLineChars="200" w:firstLine="488"/>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【尼崎市のホームページアドレス：</w:t>
      </w:r>
      <w:hyperlink r:id="rId9" w:history="1">
        <w:r w:rsidRPr="00F034A4">
          <w:rPr>
            <w:rStyle w:val="a8"/>
            <w:rFonts w:ascii="ＭＳ ゴシック" w:eastAsia="ＭＳ ゴシック" w:hAnsi="ＭＳ ゴシック"/>
            <w:color w:val="auto"/>
            <w:sz w:val="24"/>
            <w:szCs w:val="24"/>
            <w:u w:val="none"/>
          </w:rPr>
          <w:t>http://www.city.amagasaki.hyogo.jp</w:t>
        </w:r>
      </w:hyperlink>
      <w:r w:rsidRPr="00F034A4">
        <w:rPr>
          <w:rFonts w:ascii="ＭＳ ゴシック" w:eastAsia="ＭＳ ゴシック" w:hAnsi="ＭＳ ゴシック" w:hint="eastAsia"/>
          <w:sz w:val="24"/>
          <w:szCs w:val="24"/>
        </w:rPr>
        <w:t>】</w:t>
      </w:r>
    </w:p>
    <w:p w14:paraId="4ACCD3C5" w14:textId="77777777" w:rsidR="0061300C" w:rsidRPr="00162929" w:rsidRDefault="00033AB4" w:rsidP="00033AB4">
      <w:pPr>
        <w:ind w:leftChars="200" w:left="1893" w:hangingChars="600" w:hanging="1465"/>
        <w:rPr>
          <w:rFonts w:ascii="ＭＳ ゴシック" w:eastAsia="ＭＳ ゴシック" w:hAnsi="ＭＳ ゴシック"/>
          <w:sz w:val="24"/>
          <w:szCs w:val="24"/>
        </w:rPr>
      </w:pPr>
      <w:r w:rsidRPr="00F034A4">
        <w:rPr>
          <w:rFonts w:ascii="ＭＳ ゴシック" w:eastAsia="ＭＳ ゴシック" w:hAnsi="ＭＳ ゴシック" w:hint="eastAsia"/>
          <w:sz w:val="24"/>
          <w:szCs w:val="24"/>
        </w:rPr>
        <w:t>（トップページ ＞ 市政情報 ＞ 職員募集 ＞ 会計年度任用職員の募集</w:t>
      </w:r>
    </w:p>
    <w:sectPr w:rsidR="0061300C" w:rsidRPr="00162929" w:rsidSect="00B60A1E">
      <w:pgSz w:w="11906" w:h="16838" w:code="9"/>
      <w:pgMar w:top="1134" w:right="907" w:bottom="794" w:left="907" w:header="851" w:footer="992" w:gutter="0"/>
      <w:cols w:space="425"/>
      <w:docGrid w:type="linesAndChars" w:linePitch="35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AF06D" w14:textId="77777777" w:rsidR="0097596A" w:rsidRDefault="0097596A" w:rsidP="00AD3F67">
      <w:r>
        <w:separator/>
      </w:r>
    </w:p>
  </w:endnote>
  <w:endnote w:type="continuationSeparator" w:id="0">
    <w:p w14:paraId="0796C955" w14:textId="77777777" w:rsidR="0097596A" w:rsidRDefault="0097596A" w:rsidP="00AD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04D85" w14:textId="77777777" w:rsidR="0097596A" w:rsidRDefault="0097596A" w:rsidP="00AD3F67">
      <w:r>
        <w:separator/>
      </w:r>
    </w:p>
  </w:footnote>
  <w:footnote w:type="continuationSeparator" w:id="0">
    <w:p w14:paraId="51CBCF33" w14:textId="77777777" w:rsidR="0097596A" w:rsidRDefault="0097596A" w:rsidP="00AD3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0685"/>
    <w:multiLevelType w:val="hybridMultilevel"/>
    <w:tmpl w:val="4C8862B0"/>
    <w:lvl w:ilvl="0" w:tplc="F0801328">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7D57E7"/>
    <w:multiLevelType w:val="hybridMultilevel"/>
    <w:tmpl w:val="4892991E"/>
    <w:lvl w:ilvl="0" w:tplc="8EE6A750">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F09BD"/>
    <w:multiLevelType w:val="hybridMultilevel"/>
    <w:tmpl w:val="6B18D250"/>
    <w:lvl w:ilvl="0" w:tplc="BAB66768">
      <w:start w:val="1"/>
      <w:numFmt w:val="bullet"/>
      <w:lvlText w:val="※"/>
      <w:lvlJc w:val="left"/>
      <w:pPr>
        <w:ind w:left="1095" w:hanging="360"/>
      </w:pPr>
      <w:rPr>
        <w:rFonts w:ascii="ＭＳ ゴシック" w:eastAsia="ＭＳ ゴシック" w:hAnsi="ＭＳ ゴシック"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3A54736C"/>
    <w:multiLevelType w:val="hybridMultilevel"/>
    <w:tmpl w:val="EC2ABCB2"/>
    <w:lvl w:ilvl="0" w:tplc="5C5E0A14">
      <w:start w:val="5"/>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608B00AE"/>
    <w:multiLevelType w:val="hybridMultilevel"/>
    <w:tmpl w:val="D3FC132C"/>
    <w:lvl w:ilvl="0" w:tplc="F7F4077A">
      <w:start w:val="1"/>
      <w:numFmt w:val="decimalEnclosedParen"/>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0CB2786"/>
    <w:multiLevelType w:val="multilevel"/>
    <w:tmpl w:val="34DAF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DE730E"/>
    <w:multiLevelType w:val="hybridMultilevel"/>
    <w:tmpl w:val="AA82EDAA"/>
    <w:lvl w:ilvl="0" w:tplc="BCF0BA9A">
      <w:start w:val="1"/>
      <w:numFmt w:val="decimalEnclosedParen"/>
      <w:lvlText w:val="%1"/>
      <w:lvlJc w:val="left"/>
      <w:pPr>
        <w:ind w:left="620" w:hanging="360"/>
      </w:pPr>
      <w:rPr>
        <w:rFonts w:hint="default"/>
        <w:b w:val="0"/>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7" w15:restartNumberingAfterBreak="0">
    <w:nsid w:val="65C33FBD"/>
    <w:multiLevelType w:val="hybridMultilevel"/>
    <w:tmpl w:val="F5A6780A"/>
    <w:lvl w:ilvl="0" w:tplc="0E02A9C2">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15:restartNumberingAfterBreak="0">
    <w:nsid w:val="7D2C61E7"/>
    <w:multiLevelType w:val="hybridMultilevel"/>
    <w:tmpl w:val="2F507B24"/>
    <w:lvl w:ilvl="0" w:tplc="BD5AC41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7"/>
  </w:num>
  <w:num w:numId="3">
    <w:abstractNumId w:val="6"/>
  </w:num>
  <w:num w:numId="4">
    <w:abstractNumId w:val="8"/>
  </w:num>
  <w:num w:numId="5">
    <w:abstractNumId w:val="4"/>
  </w:num>
  <w:num w:numId="6">
    <w:abstractNumId w:val="3"/>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353"/>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0C"/>
    <w:rsid w:val="00000D00"/>
    <w:rsid w:val="00012831"/>
    <w:rsid w:val="00020D1F"/>
    <w:rsid w:val="00020FF6"/>
    <w:rsid w:val="00033AB4"/>
    <w:rsid w:val="00042B89"/>
    <w:rsid w:val="0005137E"/>
    <w:rsid w:val="00052CB5"/>
    <w:rsid w:val="00075F7C"/>
    <w:rsid w:val="00093633"/>
    <w:rsid w:val="00093E74"/>
    <w:rsid w:val="00095BF3"/>
    <w:rsid w:val="00097D55"/>
    <w:rsid w:val="000A0251"/>
    <w:rsid w:val="000A4504"/>
    <w:rsid w:val="000A4E25"/>
    <w:rsid w:val="000A6CA4"/>
    <w:rsid w:val="000B0937"/>
    <w:rsid w:val="000B0FA4"/>
    <w:rsid w:val="000B29B8"/>
    <w:rsid w:val="000B459E"/>
    <w:rsid w:val="000C1F3E"/>
    <w:rsid w:val="000E1393"/>
    <w:rsid w:val="00104C46"/>
    <w:rsid w:val="0010512A"/>
    <w:rsid w:val="0011094F"/>
    <w:rsid w:val="00113828"/>
    <w:rsid w:val="00115703"/>
    <w:rsid w:val="00117776"/>
    <w:rsid w:val="001325CB"/>
    <w:rsid w:val="00143C51"/>
    <w:rsid w:val="001467D7"/>
    <w:rsid w:val="00162929"/>
    <w:rsid w:val="001719D3"/>
    <w:rsid w:val="001765D3"/>
    <w:rsid w:val="00177F41"/>
    <w:rsid w:val="00184D7D"/>
    <w:rsid w:val="001A520E"/>
    <w:rsid w:val="001B69BF"/>
    <w:rsid w:val="001E3652"/>
    <w:rsid w:val="001F385A"/>
    <w:rsid w:val="001F7539"/>
    <w:rsid w:val="0024041B"/>
    <w:rsid w:val="00246BA1"/>
    <w:rsid w:val="00260136"/>
    <w:rsid w:val="002622A4"/>
    <w:rsid w:val="00266442"/>
    <w:rsid w:val="00281DB9"/>
    <w:rsid w:val="002837F7"/>
    <w:rsid w:val="00297EA4"/>
    <w:rsid w:val="002A2913"/>
    <w:rsid w:val="002B0439"/>
    <w:rsid w:val="002B12F7"/>
    <w:rsid w:val="002B2A9B"/>
    <w:rsid w:val="002C2D4E"/>
    <w:rsid w:val="002C5610"/>
    <w:rsid w:val="002C7E0D"/>
    <w:rsid w:val="002D067D"/>
    <w:rsid w:val="002F2CF0"/>
    <w:rsid w:val="002F33F7"/>
    <w:rsid w:val="00302F38"/>
    <w:rsid w:val="00303B56"/>
    <w:rsid w:val="003130F2"/>
    <w:rsid w:val="00322C31"/>
    <w:rsid w:val="00333039"/>
    <w:rsid w:val="00333847"/>
    <w:rsid w:val="0034498A"/>
    <w:rsid w:val="00376FE2"/>
    <w:rsid w:val="0038534C"/>
    <w:rsid w:val="0039103C"/>
    <w:rsid w:val="00394694"/>
    <w:rsid w:val="003B1B0C"/>
    <w:rsid w:val="003B3F02"/>
    <w:rsid w:val="003C44B7"/>
    <w:rsid w:val="003C5F7A"/>
    <w:rsid w:val="003D63F7"/>
    <w:rsid w:val="003F76E5"/>
    <w:rsid w:val="004058D2"/>
    <w:rsid w:val="004102B4"/>
    <w:rsid w:val="00410B84"/>
    <w:rsid w:val="00416C71"/>
    <w:rsid w:val="00417C36"/>
    <w:rsid w:val="004230EF"/>
    <w:rsid w:val="004468C5"/>
    <w:rsid w:val="00471F5A"/>
    <w:rsid w:val="00476729"/>
    <w:rsid w:val="0048138A"/>
    <w:rsid w:val="0049237B"/>
    <w:rsid w:val="004931C5"/>
    <w:rsid w:val="004A6BD1"/>
    <w:rsid w:val="004C78DB"/>
    <w:rsid w:val="004E4C79"/>
    <w:rsid w:val="004F5E4B"/>
    <w:rsid w:val="004F6614"/>
    <w:rsid w:val="0051151D"/>
    <w:rsid w:val="00522999"/>
    <w:rsid w:val="005278EA"/>
    <w:rsid w:val="005321E5"/>
    <w:rsid w:val="005553C2"/>
    <w:rsid w:val="0056554D"/>
    <w:rsid w:val="005662D4"/>
    <w:rsid w:val="00566EBF"/>
    <w:rsid w:val="005716AA"/>
    <w:rsid w:val="005719E4"/>
    <w:rsid w:val="00572E12"/>
    <w:rsid w:val="00575A50"/>
    <w:rsid w:val="00581E7D"/>
    <w:rsid w:val="00590C55"/>
    <w:rsid w:val="0059308F"/>
    <w:rsid w:val="00594E20"/>
    <w:rsid w:val="005A6BB3"/>
    <w:rsid w:val="005B57F2"/>
    <w:rsid w:val="005C75AA"/>
    <w:rsid w:val="005D1563"/>
    <w:rsid w:val="005D2EF7"/>
    <w:rsid w:val="005E28CB"/>
    <w:rsid w:val="005E540F"/>
    <w:rsid w:val="005F1A34"/>
    <w:rsid w:val="00602637"/>
    <w:rsid w:val="00606CB1"/>
    <w:rsid w:val="00612DF9"/>
    <w:rsid w:val="0061300C"/>
    <w:rsid w:val="006143EC"/>
    <w:rsid w:val="00616F6F"/>
    <w:rsid w:val="0062552F"/>
    <w:rsid w:val="0062572C"/>
    <w:rsid w:val="006402A8"/>
    <w:rsid w:val="00664EDE"/>
    <w:rsid w:val="00666AF1"/>
    <w:rsid w:val="0067355B"/>
    <w:rsid w:val="00675034"/>
    <w:rsid w:val="00675C18"/>
    <w:rsid w:val="0068482B"/>
    <w:rsid w:val="00685DCC"/>
    <w:rsid w:val="006A1A9B"/>
    <w:rsid w:val="006B1232"/>
    <w:rsid w:val="006B43D3"/>
    <w:rsid w:val="006B69EA"/>
    <w:rsid w:val="006C0C0E"/>
    <w:rsid w:val="006C6C92"/>
    <w:rsid w:val="006D1BD1"/>
    <w:rsid w:val="006E6280"/>
    <w:rsid w:val="00702DE4"/>
    <w:rsid w:val="007048EB"/>
    <w:rsid w:val="00707540"/>
    <w:rsid w:val="00710604"/>
    <w:rsid w:val="00710E29"/>
    <w:rsid w:val="00712D0F"/>
    <w:rsid w:val="007165CB"/>
    <w:rsid w:val="00720799"/>
    <w:rsid w:val="00720AD5"/>
    <w:rsid w:val="00722C1E"/>
    <w:rsid w:val="00727E19"/>
    <w:rsid w:val="007421D3"/>
    <w:rsid w:val="007436F3"/>
    <w:rsid w:val="007464F8"/>
    <w:rsid w:val="0076139E"/>
    <w:rsid w:val="007648FD"/>
    <w:rsid w:val="00766059"/>
    <w:rsid w:val="00786AFC"/>
    <w:rsid w:val="00790C35"/>
    <w:rsid w:val="00793D68"/>
    <w:rsid w:val="007941C5"/>
    <w:rsid w:val="007B01CD"/>
    <w:rsid w:val="007B4E63"/>
    <w:rsid w:val="007C35C3"/>
    <w:rsid w:val="007D09DA"/>
    <w:rsid w:val="007F3746"/>
    <w:rsid w:val="00803F42"/>
    <w:rsid w:val="008204E4"/>
    <w:rsid w:val="00827DDF"/>
    <w:rsid w:val="00827E3D"/>
    <w:rsid w:val="00834593"/>
    <w:rsid w:val="00842008"/>
    <w:rsid w:val="0084435F"/>
    <w:rsid w:val="008568D6"/>
    <w:rsid w:val="00857FF8"/>
    <w:rsid w:val="00861D29"/>
    <w:rsid w:val="0086223B"/>
    <w:rsid w:val="00872025"/>
    <w:rsid w:val="00872038"/>
    <w:rsid w:val="00873427"/>
    <w:rsid w:val="0089783E"/>
    <w:rsid w:val="008A5278"/>
    <w:rsid w:val="008C3053"/>
    <w:rsid w:val="008D04C4"/>
    <w:rsid w:val="008D1E91"/>
    <w:rsid w:val="008D2605"/>
    <w:rsid w:val="008E5E39"/>
    <w:rsid w:val="0090151C"/>
    <w:rsid w:val="00912CA4"/>
    <w:rsid w:val="00912DC6"/>
    <w:rsid w:val="0091356E"/>
    <w:rsid w:val="009177DD"/>
    <w:rsid w:val="009319B5"/>
    <w:rsid w:val="00941600"/>
    <w:rsid w:val="00942B3B"/>
    <w:rsid w:val="00952E39"/>
    <w:rsid w:val="00961452"/>
    <w:rsid w:val="00962902"/>
    <w:rsid w:val="009728BA"/>
    <w:rsid w:val="0097596A"/>
    <w:rsid w:val="00984D41"/>
    <w:rsid w:val="009B6AA5"/>
    <w:rsid w:val="009C3299"/>
    <w:rsid w:val="009C4083"/>
    <w:rsid w:val="009C419D"/>
    <w:rsid w:val="009D7752"/>
    <w:rsid w:val="009E2B0A"/>
    <w:rsid w:val="009E3A75"/>
    <w:rsid w:val="009E4BD3"/>
    <w:rsid w:val="009F793F"/>
    <w:rsid w:val="00A0530B"/>
    <w:rsid w:val="00A138CB"/>
    <w:rsid w:val="00A14440"/>
    <w:rsid w:val="00A2628B"/>
    <w:rsid w:val="00A300B8"/>
    <w:rsid w:val="00A30CBE"/>
    <w:rsid w:val="00A4397A"/>
    <w:rsid w:val="00A623A9"/>
    <w:rsid w:val="00A76571"/>
    <w:rsid w:val="00A825F8"/>
    <w:rsid w:val="00A83E16"/>
    <w:rsid w:val="00AB2E7D"/>
    <w:rsid w:val="00AC0E3F"/>
    <w:rsid w:val="00AD3F67"/>
    <w:rsid w:val="00AE28FB"/>
    <w:rsid w:val="00AE502E"/>
    <w:rsid w:val="00B07009"/>
    <w:rsid w:val="00B106D7"/>
    <w:rsid w:val="00B155D2"/>
    <w:rsid w:val="00B25366"/>
    <w:rsid w:val="00B31DA1"/>
    <w:rsid w:val="00B32E84"/>
    <w:rsid w:val="00B3403E"/>
    <w:rsid w:val="00B52322"/>
    <w:rsid w:val="00B60A1E"/>
    <w:rsid w:val="00B64194"/>
    <w:rsid w:val="00B70C15"/>
    <w:rsid w:val="00B7425C"/>
    <w:rsid w:val="00B77C3C"/>
    <w:rsid w:val="00B8111E"/>
    <w:rsid w:val="00B82918"/>
    <w:rsid w:val="00B86972"/>
    <w:rsid w:val="00B92F49"/>
    <w:rsid w:val="00BA1C97"/>
    <w:rsid w:val="00BA1D3C"/>
    <w:rsid w:val="00BA552D"/>
    <w:rsid w:val="00BA56C5"/>
    <w:rsid w:val="00BA6588"/>
    <w:rsid w:val="00BB6CF6"/>
    <w:rsid w:val="00BC0692"/>
    <w:rsid w:val="00BC6133"/>
    <w:rsid w:val="00BD3F3D"/>
    <w:rsid w:val="00BF09C7"/>
    <w:rsid w:val="00C100D9"/>
    <w:rsid w:val="00C1362B"/>
    <w:rsid w:val="00C13F42"/>
    <w:rsid w:val="00C2283B"/>
    <w:rsid w:val="00C34EFD"/>
    <w:rsid w:val="00C36CB1"/>
    <w:rsid w:val="00C458FE"/>
    <w:rsid w:val="00C45912"/>
    <w:rsid w:val="00C45CF5"/>
    <w:rsid w:val="00C47567"/>
    <w:rsid w:val="00C741EF"/>
    <w:rsid w:val="00C75349"/>
    <w:rsid w:val="00C83489"/>
    <w:rsid w:val="00C95BEB"/>
    <w:rsid w:val="00C97D5A"/>
    <w:rsid w:val="00CB6A48"/>
    <w:rsid w:val="00CB76E1"/>
    <w:rsid w:val="00CC629C"/>
    <w:rsid w:val="00CD1AD3"/>
    <w:rsid w:val="00CE3D64"/>
    <w:rsid w:val="00CE3EF7"/>
    <w:rsid w:val="00CE4FF5"/>
    <w:rsid w:val="00D00771"/>
    <w:rsid w:val="00D1277B"/>
    <w:rsid w:val="00D13E28"/>
    <w:rsid w:val="00D14312"/>
    <w:rsid w:val="00D216E3"/>
    <w:rsid w:val="00D21F37"/>
    <w:rsid w:val="00D32138"/>
    <w:rsid w:val="00D50BA5"/>
    <w:rsid w:val="00D62AE7"/>
    <w:rsid w:val="00D63849"/>
    <w:rsid w:val="00D65068"/>
    <w:rsid w:val="00D65F13"/>
    <w:rsid w:val="00D66623"/>
    <w:rsid w:val="00D73664"/>
    <w:rsid w:val="00D943CA"/>
    <w:rsid w:val="00DA298F"/>
    <w:rsid w:val="00DC13B0"/>
    <w:rsid w:val="00DC179F"/>
    <w:rsid w:val="00DC6D1A"/>
    <w:rsid w:val="00DD2CA0"/>
    <w:rsid w:val="00DF0892"/>
    <w:rsid w:val="00DF1486"/>
    <w:rsid w:val="00DF17E6"/>
    <w:rsid w:val="00DF54B7"/>
    <w:rsid w:val="00DF5C86"/>
    <w:rsid w:val="00DF6FE8"/>
    <w:rsid w:val="00E07557"/>
    <w:rsid w:val="00E240DD"/>
    <w:rsid w:val="00E27304"/>
    <w:rsid w:val="00E279C3"/>
    <w:rsid w:val="00E27B26"/>
    <w:rsid w:val="00E32DFA"/>
    <w:rsid w:val="00E40169"/>
    <w:rsid w:val="00E42637"/>
    <w:rsid w:val="00E66269"/>
    <w:rsid w:val="00E73B7F"/>
    <w:rsid w:val="00E90B22"/>
    <w:rsid w:val="00E947AF"/>
    <w:rsid w:val="00EA5F36"/>
    <w:rsid w:val="00EA7607"/>
    <w:rsid w:val="00EB2257"/>
    <w:rsid w:val="00EB57D9"/>
    <w:rsid w:val="00EC008E"/>
    <w:rsid w:val="00EC626F"/>
    <w:rsid w:val="00EC6D32"/>
    <w:rsid w:val="00ED18D9"/>
    <w:rsid w:val="00EE3905"/>
    <w:rsid w:val="00EE4C63"/>
    <w:rsid w:val="00EE6395"/>
    <w:rsid w:val="00F14ABA"/>
    <w:rsid w:val="00F1698D"/>
    <w:rsid w:val="00F34372"/>
    <w:rsid w:val="00F43FF2"/>
    <w:rsid w:val="00F6611C"/>
    <w:rsid w:val="00F77516"/>
    <w:rsid w:val="00F80049"/>
    <w:rsid w:val="00F81CB8"/>
    <w:rsid w:val="00F91974"/>
    <w:rsid w:val="00F95534"/>
    <w:rsid w:val="00F96616"/>
    <w:rsid w:val="00FA18A2"/>
    <w:rsid w:val="00FB2F33"/>
    <w:rsid w:val="00FB4593"/>
    <w:rsid w:val="00FB68D5"/>
    <w:rsid w:val="00FC0465"/>
    <w:rsid w:val="00FF1892"/>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002053FD"/>
  <w15:chartTrackingRefBased/>
  <w15:docId w15:val="{10828832-A391-4BA6-A148-56781EE7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3F67"/>
    <w:pPr>
      <w:tabs>
        <w:tab w:val="center" w:pos="4252"/>
        <w:tab w:val="right" w:pos="8504"/>
      </w:tabs>
      <w:snapToGrid w:val="0"/>
    </w:pPr>
  </w:style>
  <w:style w:type="character" w:customStyle="1" w:styleId="a5">
    <w:name w:val="ヘッダー (文字)"/>
    <w:basedOn w:val="a0"/>
    <w:link w:val="a4"/>
    <w:uiPriority w:val="99"/>
    <w:rsid w:val="00AD3F67"/>
  </w:style>
  <w:style w:type="paragraph" w:styleId="a6">
    <w:name w:val="footer"/>
    <w:basedOn w:val="a"/>
    <w:link w:val="a7"/>
    <w:uiPriority w:val="99"/>
    <w:unhideWhenUsed/>
    <w:rsid w:val="00AD3F67"/>
    <w:pPr>
      <w:tabs>
        <w:tab w:val="center" w:pos="4252"/>
        <w:tab w:val="right" w:pos="8504"/>
      </w:tabs>
      <w:snapToGrid w:val="0"/>
    </w:pPr>
  </w:style>
  <w:style w:type="character" w:customStyle="1" w:styleId="a7">
    <w:name w:val="フッター (文字)"/>
    <w:basedOn w:val="a0"/>
    <w:link w:val="a6"/>
    <w:uiPriority w:val="99"/>
    <w:rsid w:val="00AD3F67"/>
  </w:style>
  <w:style w:type="character" w:styleId="a8">
    <w:name w:val="Hyperlink"/>
    <w:basedOn w:val="a0"/>
    <w:uiPriority w:val="99"/>
    <w:unhideWhenUsed/>
    <w:rsid w:val="00BB6CF6"/>
    <w:rPr>
      <w:color w:val="0563C1" w:themeColor="hyperlink"/>
      <w:u w:val="single"/>
    </w:rPr>
  </w:style>
  <w:style w:type="character" w:styleId="a9">
    <w:name w:val="FollowedHyperlink"/>
    <w:basedOn w:val="a0"/>
    <w:uiPriority w:val="99"/>
    <w:semiHidden/>
    <w:unhideWhenUsed/>
    <w:rsid w:val="004F6614"/>
    <w:rPr>
      <w:color w:val="954F72" w:themeColor="followedHyperlink"/>
      <w:u w:val="single"/>
    </w:rPr>
  </w:style>
  <w:style w:type="paragraph" w:styleId="aa">
    <w:name w:val="Balloon Text"/>
    <w:basedOn w:val="a"/>
    <w:link w:val="ab"/>
    <w:uiPriority w:val="99"/>
    <w:semiHidden/>
    <w:unhideWhenUsed/>
    <w:rsid w:val="002B04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39"/>
    <w:rPr>
      <w:rFonts w:asciiTheme="majorHAnsi" w:eastAsiaTheme="majorEastAsia" w:hAnsiTheme="majorHAnsi" w:cstheme="majorBidi"/>
      <w:sz w:val="18"/>
      <w:szCs w:val="18"/>
    </w:rPr>
  </w:style>
  <w:style w:type="paragraph" w:styleId="ac">
    <w:name w:val="List Paragraph"/>
    <w:basedOn w:val="a"/>
    <w:uiPriority w:val="34"/>
    <w:qFormat/>
    <w:rsid w:val="00CB76E1"/>
    <w:pPr>
      <w:ind w:leftChars="400" w:left="840"/>
    </w:pPr>
  </w:style>
  <w:style w:type="paragraph" w:styleId="ad">
    <w:name w:val="Date"/>
    <w:basedOn w:val="a"/>
    <w:next w:val="a"/>
    <w:link w:val="ae"/>
    <w:uiPriority w:val="99"/>
    <w:semiHidden/>
    <w:unhideWhenUsed/>
    <w:rsid w:val="00D65068"/>
  </w:style>
  <w:style w:type="character" w:customStyle="1" w:styleId="ae">
    <w:name w:val="日付 (文字)"/>
    <w:basedOn w:val="a0"/>
    <w:link w:val="ad"/>
    <w:uiPriority w:val="99"/>
    <w:semiHidden/>
    <w:rsid w:val="00D65068"/>
  </w:style>
  <w:style w:type="character" w:styleId="af">
    <w:name w:val="annotation reference"/>
    <w:basedOn w:val="a0"/>
    <w:uiPriority w:val="99"/>
    <w:semiHidden/>
    <w:unhideWhenUsed/>
    <w:rsid w:val="00093633"/>
    <w:rPr>
      <w:sz w:val="18"/>
      <w:szCs w:val="18"/>
    </w:rPr>
  </w:style>
  <w:style w:type="paragraph" w:styleId="af0">
    <w:name w:val="annotation text"/>
    <w:basedOn w:val="a"/>
    <w:link w:val="af1"/>
    <w:uiPriority w:val="99"/>
    <w:semiHidden/>
    <w:unhideWhenUsed/>
    <w:rsid w:val="00093633"/>
    <w:pPr>
      <w:jc w:val="left"/>
    </w:pPr>
  </w:style>
  <w:style w:type="character" w:customStyle="1" w:styleId="af1">
    <w:name w:val="コメント文字列 (文字)"/>
    <w:basedOn w:val="a0"/>
    <w:link w:val="af0"/>
    <w:uiPriority w:val="99"/>
    <w:semiHidden/>
    <w:rsid w:val="00093633"/>
  </w:style>
  <w:style w:type="paragraph" w:styleId="af2">
    <w:name w:val="annotation subject"/>
    <w:basedOn w:val="af0"/>
    <w:next w:val="af0"/>
    <w:link w:val="af3"/>
    <w:uiPriority w:val="99"/>
    <w:semiHidden/>
    <w:unhideWhenUsed/>
    <w:rsid w:val="00093633"/>
    <w:rPr>
      <w:b/>
      <w:bCs/>
    </w:rPr>
  </w:style>
  <w:style w:type="character" w:customStyle="1" w:styleId="af3">
    <w:name w:val="コメント内容 (文字)"/>
    <w:basedOn w:val="af1"/>
    <w:link w:val="af2"/>
    <w:uiPriority w:val="99"/>
    <w:semiHidden/>
    <w:rsid w:val="000936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9782">
      <w:bodyDiv w:val="1"/>
      <w:marLeft w:val="0"/>
      <w:marRight w:val="0"/>
      <w:marTop w:val="0"/>
      <w:marBottom w:val="0"/>
      <w:divBdr>
        <w:top w:val="none" w:sz="0" w:space="0" w:color="auto"/>
        <w:left w:val="none" w:sz="0" w:space="0" w:color="auto"/>
        <w:bottom w:val="none" w:sz="0" w:space="0" w:color="auto"/>
        <w:right w:val="none" w:sz="0" w:space="0" w:color="auto"/>
      </w:divBdr>
    </w:div>
    <w:div w:id="17911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ity.amagasaki.hy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59D6CAE-C1E2-4007-BC5A-ABB7B370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466</Words>
  <Characters>2658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23</cp:revision>
  <cp:lastPrinted>2023-12-15T07:25:00Z</cp:lastPrinted>
  <dcterms:created xsi:type="dcterms:W3CDTF">2024-08-23T07:46:00Z</dcterms:created>
  <dcterms:modified xsi:type="dcterms:W3CDTF">2025-04-25T05:55:00Z</dcterms:modified>
</cp:coreProperties>
</file>