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C16" w:rsidRPr="00CF2543" w:rsidRDefault="00844D41" w:rsidP="002833E6">
      <w:pPr>
        <w:spacing w:line="280" w:lineRule="exact"/>
        <w:rPr>
          <w:rFonts w:ascii="HGｺﾞｼｯｸM" w:eastAsia="HGｺﾞｼｯｸM"/>
        </w:rPr>
      </w:pPr>
      <w:r w:rsidRPr="00CF2543">
        <w:rPr>
          <w:rFonts w:ascii="HGｺﾞｼｯｸM" w:eastAsia="HGｺﾞｼｯｸM" w:hint="eastAsia"/>
        </w:rPr>
        <w:t>チェックリスト</w:t>
      </w:r>
    </w:p>
    <w:p w:rsidR="000F0DA7" w:rsidRPr="00CF2543" w:rsidRDefault="000F0DA7" w:rsidP="002833E6">
      <w:pPr>
        <w:spacing w:after="120" w:line="280" w:lineRule="exact"/>
        <w:rPr>
          <w:rFonts w:ascii="HGｺﾞｼｯｸM" w:eastAsia="HGｺﾞｼｯｸM"/>
        </w:rPr>
      </w:pPr>
      <w:r w:rsidRPr="00CF2543">
        <w:rPr>
          <w:rFonts w:ascii="HGｺﾞｼｯｸM" w:eastAsia="HGｺﾞｼｯｸM" w:hint="eastAsia"/>
        </w:rPr>
        <w:t>＜</w:t>
      </w:r>
      <w:r w:rsidR="0038372D" w:rsidRPr="00CF2543">
        <w:rPr>
          <w:rFonts w:ascii="HGｺﾞｼｯｸM" w:eastAsia="HGｺﾞｼｯｸM" w:hint="eastAsia"/>
        </w:rPr>
        <w:t>5</w:t>
      </w:r>
      <w:r w:rsidR="009124BD" w:rsidRPr="00CF2543">
        <w:rPr>
          <w:rFonts w:ascii="HGｺﾞｼｯｸM" w:eastAsia="HGｺﾞｼｯｸM" w:hint="eastAsia"/>
        </w:rPr>
        <w:t xml:space="preserve">. </w:t>
      </w:r>
      <w:r w:rsidRPr="00CF2543">
        <w:rPr>
          <w:rFonts w:ascii="HGｺﾞｼｯｸM" w:eastAsia="HGｺﾞｼｯｸM" w:hint="eastAsia"/>
        </w:rPr>
        <w:t>庄下川東地区地区計画＞</w:t>
      </w:r>
    </w:p>
    <w:p w:rsidR="00853FA9" w:rsidRPr="00CF2543" w:rsidRDefault="00853FA9" w:rsidP="00853FA9">
      <w:pPr>
        <w:rPr>
          <w:sz w:val="20"/>
          <w:szCs w:val="20"/>
        </w:rPr>
      </w:pPr>
      <w:r w:rsidRPr="00CF2543">
        <w:rPr>
          <w:rFonts w:hint="eastAsia"/>
          <w:sz w:val="20"/>
          <w:szCs w:val="20"/>
        </w:rPr>
        <w:t xml:space="preserve">■制限事項　</w:t>
      </w:r>
      <w:r w:rsidRPr="00CF2543">
        <w:rPr>
          <w:rFonts w:asciiTheme="minorEastAsia" w:eastAsiaTheme="minorEastAsia" w:hAnsiTheme="minorEastAsia" w:hint="eastAsia"/>
          <w:sz w:val="16"/>
          <w:szCs w:val="18"/>
        </w:rPr>
        <w:t>凡例</w:t>
      </w:r>
      <w:r w:rsidRPr="00CF2543">
        <w:rPr>
          <w:rFonts w:asciiTheme="minorHAnsi" w:eastAsiaTheme="minorEastAsia" w:hAnsiTheme="minorEastAsia"/>
          <w:sz w:val="16"/>
          <w:szCs w:val="18"/>
        </w:rPr>
        <w:t>：「法」</w:t>
      </w:r>
      <w:r w:rsidRPr="00CF2543">
        <w:rPr>
          <w:rFonts w:asciiTheme="minorHAnsi" w:eastAsiaTheme="minorEastAsia" w:hAnsiTheme="minorEastAsia" w:hint="eastAsia"/>
          <w:sz w:val="16"/>
          <w:szCs w:val="18"/>
        </w:rPr>
        <w:t>=</w:t>
      </w:r>
      <w:r w:rsidRPr="00CF2543">
        <w:rPr>
          <w:rFonts w:asciiTheme="minorHAnsi" w:eastAsiaTheme="minorEastAsia" w:hAnsiTheme="minorEastAsia"/>
          <w:sz w:val="16"/>
          <w:szCs w:val="18"/>
        </w:rPr>
        <w:t>建築基準法、</w:t>
      </w:r>
      <w:r w:rsidRPr="00CF2543">
        <w:rPr>
          <w:rFonts w:asciiTheme="minorHAnsi" w:eastAsiaTheme="minorEastAsia" w:hAnsiTheme="minorEastAsia" w:hint="eastAsia"/>
          <w:sz w:val="16"/>
          <w:szCs w:val="18"/>
        </w:rPr>
        <w:t>「令」</w:t>
      </w:r>
      <w:r w:rsidRPr="00CF2543">
        <w:rPr>
          <w:rFonts w:asciiTheme="minorHAnsi" w:eastAsiaTheme="minorEastAsia" w:hAnsiTheme="minorEastAsia" w:hint="eastAsia"/>
          <w:sz w:val="16"/>
          <w:szCs w:val="18"/>
        </w:rPr>
        <w:t>=</w:t>
      </w:r>
      <w:r w:rsidR="00504847" w:rsidRPr="00CF2543">
        <w:rPr>
          <w:rFonts w:asciiTheme="minorHAnsi" w:eastAsiaTheme="minorEastAsia" w:hAnsiTheme="minorEastAsia"/>
          <w:sz w:val="16"/>
          <w:szCs w:val="18"/>
        </w:rPr>
        <w:t>建築基準法施行令</w:t>
      </w:r>
      <w:r w:rsidR="00504847" w:rsidRPr="00CF2543">
        <w:rPr>
          <w:rFonts w:asciiTheme="minorHAnsi" w:eastAsiaTheme="minorEastAsia" w:hAnsiTheme="minorEastAsia" w:hint="eastAsia"/>
          <w:sz w:val="16"/>
          <w:szCs w:val="18"/>
        </w:rPr>
        <w:t xml:space="preserve">　（参考）当初告示</w:t>
      </w:r>
      <w:r w:rsidRPr="00CF2543">
        <w:rPr>
          <w:rFonts w:asciiTheme="minorHAnsi" w:eastAsiaTheme="minorEastAsia" w:hAnsiTheme="minorEastAsia"/>
          <w:sz w:val="16"/>
          <w:szCs w:val="18"/>
        </w:rPr>
        <w:t>日</w:t>
      </w:r>
      <w:r w:rsidR="00504847" w:rsidRPr="00CF2543">
        <w:rPr>
          <w:rFonts w:asciiTheme="minorHAnsi" w:eastAsiaTheme="minorEastAsia" w:hAnsiTheme="minorEastAsia" w:hint="eastAsia"/>
          <w:sz w:val="16"/>
          <w:szCs w:val="18"/>
        </w:rPr>
        <w:t>：</w:t>
      </w:r>
      <w:r w:rsidRPr="00CF2543">
        <w:rPr>
          <w:rFonts w:asciiTheme="minorHAnsi" w:eastAsiaTheme="minorEastAsia" w:hAnsiTheme="minorHAnsi" w:hint="eastAsia"/>
          <w:sz w:val="16"/>
          <w:szCs w:val="18"/>
        </w:rPr>
        <w:t>1996</w:t>
      </w:r>
      <w:r w:rsidRPr="00CF2543">
        <w:rPr>
          <w:rFonts w:asciiTheme="minorHAnsi" w:eastAsiaTheme="minorEastAsia" w:hAnsiTheme="minorHAnsi"/>
          <w:sz w:val="16"/>
          <w:szCs w:val="18"/>
        </w:rPr>
        <w:t>.</w:t>
      </w:r>
      <w:r w:rsidRPr="00CF2543">
        <w:rPr>
          <w:rFonts w:asciiTheme="minorHAnsi" w:eastAsiaTheme="minorEastAsia" w:hAnsiTheme="minorHAnsi" w:hint="eastAsia"/>
          <w:sz w:val="16"/>
          <w:szCs w:val="18"/>
        </w:rPr>
        <w:t>2</w:t>
      </w:r>
      <w:r w:rsidRPr="00CF2543">
        <w:rPr>
          <w:rFonts w:asciiTheme="minorHAnsi" w:eastAsiaTheme="minorEastAsia" w:hAnsiTheme="minorHAnsi"/>
          <w:sz w:val="16"/>
          <w:szCs w:val="18"/>
        </w:rPr>
        <w:t>.</w:t>
      </w:r>
      <w:r w:rsidRPr="00CF2543">
        <w:rPr>
          <w:rFonts w:asciiTheme="minorHAnsi" w:eastAsiaTheme="minorEastAsia" w:hAnsiTheme="minorHAnsi" w:hint="eastAsia"/>
          <w:sz w:val="16"/>
          <w:szCs w:val="18"/>
        </w:rPr>
        <w:t>13</w:t>
      </w:r>
      <w:r w:rsidR="00504847" w:rsidRPr="00CF2543">
        <w:rPr>
          <w:rFonts w:asciiTheme="minorHAnsi" w:eastAsiaTheme="minorEastAsia" w:hAnsiTheme="minorHAnsi" w:hint="eastAsia"/>
          <w:sz w:val="16"/>
          <w:szCs w:val="18"/>
        </w:rPr>
        <w:t>、</w:t>
      </w:r>
      <w:r w:rsidRPr="00CF2543">
        <w:rPr>
          <w:rFonts w:asciiTheme="minorHAnsi" w:eastAsiaTheme="minorEastAsia" w:hAnsiTheme="minorEastAsia" w:hint="eastAsia"/>
          <w:sz w:val="16"/>
          <w:szCs w:val="18"/>
        </w:rPr>
        <w:t>建築条例</w:t>
      </w:r>
      <w:r w:rsidR="00504847" w:rsidRPr="00CF2543">
        <w:rPr>
          <w:rFonts w:asciiTheme="minorHAnsi" w:eastAsiaTheme="minorEastAsia" w:hAnsiTheme="minorEastAsia" w:hint="eastAsia"/>
          <w:sz w:val="16"/>
          <w:szCs w:val="18"/>
        </w:rPr>
        <w:t>当初</w:t>
      </w:r>
      <w:r w:rsidRPr="00CF2543">
        <w:rPr>
          <w:rFonts w:asciiTheme="minorHAnsi" w:eastAsiaTheme="minorEastAsia" w:hAnsiTheme="minorEastAsia" w:hint="eastAsia"/>
          <w:sz w:val="16"/>
          <w:szCs w:val="18"/>
        </w:rPr>
        <w:t>施行日</w:t>
      </w:r>
      <w:r w:rsidR="00504847" w:rsidRPr="00CF2543">
        <w:rPr>
          <w:rFonts w:asciiTheme="minorHAnsi" w:eastAsiaTheme="minorEastAsia" w:hAnsiTheme="minorEastAsia" w:hint="eastAsia"/>
          <w:sz w:val="16"/>
          <w:szCs w:val="18"/>
        </w:rPr>
        <w:t>：</w:t>
      </w:r>
      <w:r w:rsidRPr="00CF2543">
        <w:rPr>
          <w:rFonts w:asciiTheme="minorHAnsi" w:eastAsiaTheme="minorEastAsia" w:hAnsiTheme="minorEastAsia" w:hint="eastAsia"/>
          <w:sz w:val="16"/>
          <w:szCs w:val="18"/>
        </w:rPr>
        <w:t>2000.11.1</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5"/>
        <w:gridCol w:w="4599"/>
        <w:gridCol w:w="3288"/>
        <w:gridCol w:w="915"/>
      </w:tblGrid>
      <w:tr w:rsidR="00CF2543" w:rsidRPr="00CF2543" w:rsidTr="000C0173">
        <w:trPr>
          <w:jc w:val="center"/>
        </w:trPr>
        <w:tc>
          <w:tcPr>
            <w:tcW w:w="650" w:type="pct"/>
            <w:vAlign w:val="center"/>
          </w:tcPr>
          <w:p w:rsidR="00323FA0" w:rsidRPr="00CF2543" w:rsidRDefault="00323FA0" w:rsidP="006D6D64">
            <w:pPr>
              <w:spacing w:line="180" w:lineRule="exact"/>
              <w:jc w:val="center"/>
              <w:rPr>
                <w:sz w:val="18"/>
                <w:szCs w:val="18"/>
              </w:rPr>
            </w:pPr>
            <w:r w:rsidRPr="00CF2543">
              <w:rPr>
                <w:rFonts w:hint="eastAsia"/>
                <w:sz w:val="18"/>
                <w:szCs w:val="18"/>
              </w:rPr>
              <w:t>項　目</w:t>
            </w:r>
          </w:p>
          <w:p w:rsidR="000F0DA7" w:rsidRPr="00CF2543" w:rsidRDefault="00323FA0" w:rsidP="006D6D64">
            <w:pPr>
              <w:spacing w:line="180" w:lineRule="exact"/>
              <w:jc w:val="center"/>
              <w:rPr>
                <w:sz w:val="16"/>
                <w:szCs w:val="16"/>
              </w:rPr>
            </w:pPr>
            <w:r w:rsidRPr="00CF2543">
              <w:rPr>
                <w:rFonts w:hint="eastAsia"/>
                <w:sz w:val="16"/>
                <w:szCs w:val="16"/>
              </w:rPr>
              <w:t>下線：条例化</w:t>
            </w:r>
          </w:p>
        </w:tc>
        <w:tc>
          <w:tcPr>
            <w:tcW w:w="2273" w:type="pct"/>
            <w:tcBorders>
              <w:right w:val="single" w:sz="12" w:space="0" w:color="auto"/>
            </w:tcBorders>
            <w:vAlign w:val="center"/>
          </w:tcPr>
          <w:p w:rsidR="000F0DA7" w:rsidRPr="00CF2543" w:rsidRDefault="000F0DA7">
            <w:pPr>
              <w:jc w:val="center"/>
              <w:rPr>
                <w:sz w:val="18"/>
                <w:szCs w:val="18"/>
              </w:rPr>
            </w:pPr>
            <w:r w:rsidRPr="00CF2543">
              <w:rPr>
                <w:rFonts w:hint="eastAsia"/>
                <w:sz w:val="18"/>
                <w:szCs w:val="18"/>
              </w:rPr>
              <w:t>制限の内容</w:t>
            </w:r>
          </w:p>
        </w:tc>
        <w:tc>
          <w:tcPr>
            <w:tcW w:w="1625" w:type="pct"/>
            <w:tcBorders>
              <w:top w:val="single" w:sz="12" w:space="0" w:color="auto"/>
              <w:left w:val="single" w:sz="12" w:space="0" w:color="auto"/>
              <w:right w:val="single" w:sz="12" w:space="0" w:color="auto"/>
            </w:tcBorders>
            <w:vAlign w:val="center"/>
          </w:tcPr>
          <w:p w:rsidR="00522161" w:rsidRPr="00CF2543" w:rsidRDefault="00522161" w:rsidP="00FB671E">
            <w:pPr>
              <w:spacing w:beforeLines="20" w:before="72" w:line="200" w:lineRule="exact"/>
              <w:jc w:val="center"/>
              <w:rPr>
                <w:rFonts w:ascii="ＭＳ ゴシック" w:eastAsia="ＭＳ ゴシック" w:hAnsi="ＭＳ ゴシック"/>
                <w:sz w:val="18"/>
                <w:szCs w:val="18"/>
              </w:rPr>
            </w:pPr>
            <w:r w:rsidRPr="00CF2543">
              <w:rPr>
                <w:rFonts w:ascii="ＭＳ ゴシック" w:eastAsia="ＭＳ ゴシック" w:hAnsi="ＭＳ ゴシック" w:hint="eastAsia"/>
                <w:sz w:val="18"/>
                <w:szCs w:val="18"/>
              </w:rPr>
              <w:t>届出内容</w:t>
            </w:r>
          </w:p>
          <w:p w:rsidR="000F0DA7" w:rsidRPr="00CF2543" w:rsidRDefault="00522161" w:rsidP="00FB671E">
            <w:pPr>
              <w:spacing w:afterLines="20" w:after="72" w:line="200" w:lineRule="exact"/>
              <w:jc w:val="center"/>
              <w:rPr>
                <w:sz w:val="18"/>
                <w:szCs w:val="18"/>
              </w:rPr>
            </w:pPr>
            <w:r w:rsidRPr="00CF2543">
              <w:rPr>
                <w:rFonts w:ascii="ＭＳ ゴシック" w:eastAsia="ＭＳ ゴシック" w:hAnsi="ＭＳ ゴシック" w:hint="eastAsia"/>
                <w:sz w:val="18"/>
                <w:szCs w:val="18"/>
              </w:rPr>
              <w:t>（自己チェック欄）</w:t>
            </w:r>
          </w:p>
        </w:tc>
        <w:tc>
          <w:tcPr>
            <w:tcW w:w="453" w:type="pct"/>
            <w:tcBorders>
              <w:left w:val="single" w:sz="12" w:space="0" w:color="auto"/>
            </w:tcBorders>
            <w:vAlign w:val="center"/>
          </w:tcPr>
          <w:p w:rsidR="000F0DA7" w:rsidRPr="00CF2543" w:rsidRDefault="002833E6" w:rsidP="000C0173">
            <w:pPr>
              <w:jc w:val="center"/>
              <w:rPr>
                <w:sz w:val="18"/>
                <w:szCs w:val="18"/>
              </w:rPr>
            </w:pPr>
            <w:r w:rsidRPr="00CF2543">
              <w:rPr>
                <w:rFonts w:hint="eastAsia"/>
                <w:sz w:val="18"/>
                <w:szCs w:val="18"/>
              </w:rPr>
              <w:t>処理欄</w:t>
            </w:r>
          </w:p>
        </w:tc>
      </w:tr>
      <w:tr w:rsidR="00CF2543" w:rsidRPr="00CF2543" w:rsidTr="00504847">
        <w:trPr>
          <w:trHeight w:hRule="exact" w:val="6955"/>
          <w:jc w:val="center"/>
        </w:trPr>
        <w:tc>
          <w:tcPr>
            <w:tcW w:w="650" w:type="pct"/>
          </w:tcPr>
          <w:p w:rsidR="000F0DA7" w:rsidRPr="00CF2543" w:rsidRDefault="000F0DA7" w:rsidP="00FB671E">
            <w:pPr>
              <w:spacing w:beforeLines="20" w:before="72" w:line="260" w:lineRule="exact"/>
              <w:rPr>
                <w:sz w:val="18"/>
                <w:szCs w:val="18"/>
                <w:u w:val="single"/>
              </w:rPr>
            </w:pPr>
            <w:r w:rsidRPr="00CF2543">
              <w:rPr>
                <w:rFonts w:hint="eastAsia"/>
                <w:sz w:val="18"/>
                <w:szCs w:val="18"/>
                <w:u w:val="single"/>
              </w:rPr>
              <w:t>建築物等の</w:t>
            </w:r>
            <w:r w:rsidR="006423FC" w:rsidRPr="00CF2543">
              <w:rPr>
                <w:sz w:val="18"/>
                <w:szCs w:val="18"/>
                <w:u w:val="single"/>
              </w:rPr>
              <w:br/>
            </w:r>
            <w:r w:rsidRPr="00CF2543">
              <w:rPr>
                <w:rFonts w:hint="eastAsia"/>
                <w:sz w:val="18"/>
                <w:szCs w:val="18"/>
                <w:u w:val="single"/>
              </w:rPr>
              <w:t>用途の制限</w:t>
            </w:r>
          </w:p>
        </w:tc>
        <w:tc>
          <w:tcPr>
            <w:tcW w:w="2273" w:type="pct"/>
            <w:tcBorders>
              <w:right w:val="single" w:sz="12" w:space="0" w:color="auto"/>
            </w:tcBorders>
          </w:tcPr>
          <w:p w:rsidR="000F0DA7" w:rsidRPr="00CF2543" w:rsidRDefault="001234AE" w:rsidP="00FB671E">
            <w:pPr>
              <w:spacing w:beforeLines="20" w:before="72" w:line="260" w:lineRule="exact"/>
              <w:ind w:left="180" w:hangingChars="100" w:hanging="180"/>
              <w:rPr>
                <w:sz w:val="18"/>
                <w:szCs w:val="18"/>
              </w:rPr>
            </w:pPr>
            <w:r w:rsidRPr="00CF2543">
              <w:rPr>
                <w:rFonts w:hAnsi="ＭＳ 明朝" w:hint="eastAsia"/>
                <w:sz w:val="18"/>
                <w:szCs w:val="18"/>
              </w:rPr>
              <w:t>1</w:t>
            </w:r>
            <w:r w:rsidR="000F0DA7" w:rsidRPr="00CF2543">
              <w:rPr>
                <w:rFonts w:hAnsi="ＭＳ 明朝"/>
                <w:sz w:val="18"/>
                <w:szCs w:val="18"/>
              </w:rPr>
              <w:t>）</w:t>
            </w:r>
            <w:r w:rsidR="000F0DA7" w:rsidRPr="00CF2543">
              <w:rPr>
                <w:rFonts w:hAnsi="ＭＳ 明朝"/>
                <w:spacing w:val="-6"/>
                <w:sz w:val="18"/>
                <w:szCs w:val="18"/>
              </w:rPr>
              <w:t>法別表第</w:t>
            </w:r>
            <w:r w:rsidRPr="00CF2543">
              <w:rPr>
                <w:rFonts w:hAnsi="ＭＳ 明朝" w:hint="eastAsia"/>
                <w:spacing w:val="-6"/>
                <w:sz w:val="18"/>
                <w:szCs w:val="18"/>
              </w:rPr>
              <w:t>2</w:t>
            </w:r>
            <w:r w:rsidR="000F0DA7" w:rsidRPr="00CF2543">
              <w:rPr>
                <w:rFonts w:hAnsi="ＭＳ 明朝"/>
                <w:spacing w:val="-6"/>
                <w:sz w:val="18"/>
                <w:szCs w:val="18"/>
              </w:rPr>
              <w:t>中次に掲げる建築物は建築してはならない。</w:t>
            </w:r>
          </w:p>
          <w:p w:rsidR="000F0DA7" w:rsidRPr="00CF2543" w:rsidRDefault="00D168CA" w:rsidP="006423FC">
            <w:pPr>
              <w:numPr>
                <w:ilvl w:val="0"/>
                <w:numId w:val="1"/>
              </w:numPr>
              <w:tabs>
                <w:tab w:val="clear" w:pos="555"/>
              </w:tabs>
              <w:spacing w:line="260" w:lineRule="exact"/>
              <w:ind w:left="390" w:hanging="267"/>
              <w:rPr>
                <w:sz w:val="18"/>
                <w:szCs w:val="18"/>
              </w:rPr>
            </w:pPr>
            <w:r w:rsidRPr="00CF2543">
              <w:rPr>
                <w:rFonts w:hAnsi="ＭＳ 明朝"/>
                <w:sz w:val="18"/>
                <w:szCs w:val="18"/>
              </w:rPr>
              <w:t>床面積の合計が</w:t>
            </w:r>
            <w:r w:rsidR="001234AE" w:rsidRPr="00CF2543">
              <w:rPr>
                <w:rFonts w:hAnsi="ＭＳ 明朝" w:hint="eastAsia"/>
                <w:sz w:val="18"/>
                <w:szCs w:val="18"/>
              </w:rPr>
              <w:t>15</w:t>
            </w:r>
            <w:r w:rsidRPr="00CF2543">
              <w:rPr>
                <w:rFonts w:hAnsi="ＭＳ 明朝"/>
                <w:sz w:val="18"/>
                <w:szCs w:val="18"/>
              </w:rPr>
              <w:t>㎡を超える畜舎</w:t>
            </w:r>
            <w:r w:rsidR="00FB671E" w:rsidRPr="00CF2543">
              <w:rPr>
                <w:rFonts w:hAnsi="ＭＳ 明朝" w:hint="eastAsia"/>
                <w:sz w:val="18"/>
                <w:szCs w:val="18"/>
              </w:rPr>
              <w:t xml:space="preserve"> </w:t>
            </w:r>
            <w:r w:rsidR="001234AE" w:rsidRPr="00CF2543">
              <w:rPr>
                <w:rFonts w:hAnsi="ＭＳ 明朝" w:hint="eastAsia"/>
                <w:sz w:val="18"/>
                <w:szCs w:val="18"/>
              </w:rPr>
              <w:t>[(</w:t>
            </w:r>
            <w:r w:rsidR="001234AE" w:rsidRPr="00CF2543">
              <w:rPr>
                <w:rFonts w:hAnsi="ＭＳ 明朝" w:hint="eastAsia"/>
                <w:sz w:val="18"/>
                <w:szCs w:val="18"/>
              </w:rPr>
              <w:t>に</w:t>
            </w:r>
            <w:r w:rsidR="001234AE" w:rsidRPr="00CF2543">
              <w:rPr>
                <w:rFonts w:hAnsi="ＭＳ 明朝" w:hint="eastAsia"/>
                <w:sz w:val="18"/>
                <w:szCs w:val="18"/>
              </w:rPr>
              <w:t>)</w:t>
            </w:r>
            <w:r w:rsidR="001234AE" w:rsidRPr="00CF2543">
              <w:rPr>
                <w:rFonts w:hAnsi="ＭＳ 明朝" w:hint="eastAsia"/>
                <w:sz w:val="18"/>
                <w:szCs w:val="18"/>
              </w:rPr>
              <w:t>項第</w:t>
            </w:r>
            <w:r w:rsidR="001234AE" w:rsidRPr="00CF2543">
              <w:rPr>
                <w:rFonts w:hAnsi="ＭＳ 明朝" w:hint="eastAsia"/>
                <w:sz w:val="18"/>
                <w:szCs w:val="18"/>
              </w:rPr>
              <w:t>6</w:t>
            </w:r>
            <w:r w:rsidR="001234AE" w:rsidRPr="00CF2543">
              <w:rPr>
                <w:rFonts w:hAnsi="ＭＳ 明朝" w:hint="eastAsia"/>
                <w:sz w:val="18"/>
                <w:szCs w:val="18"/>
              </w:rPr>
              <w:t>号</w:t>
            </w:r>
            <w:r w:rsidR="001234AE" w:rsidRPr="00CF2543">
              <w:rPr>
                <w:rFonts w:hAnsi="ＭＳ 明朝" w:hint="eastAsia"/>
                <w:sz w:val="18"/>
                <w:szCs w:val="18"/>
              </w:rPr>
              <w:t>]</w:t>
            </w:r>
          </w:p>
          <w:p w:rsidR="000F0DA7" w:rsidRPr="00CF2543" w:rsidRDefault="000F0DA7" w:rsidP="006423FC">
            <w:pPr>
              <w:numPr>
                <w:ilvl w:val="0"/>
                <w:numId w:val="1"/>
              </w:numPr>
              <w:tabs>
                <w:tab w:val="clear" w:pos="555"/>
              </w:tabs>
              <w:spacing w:line="260" w:lineRule="exact"/>
              <w:ind w:left="390" w:hanging="267"/>
              <w:rPr>
                <w:sz w:val="18"/>
                <w:szCs w:val="18"/>
              </w:rPr>
            </w:pPr>
            <w:r w:rsidRPr="00CF2543">
              <w:rPr>
                <w:rFonts w:hAnsi="ＭＳ 明朝"/>
                <w:sz w:val="18"/>
                <w:szCs w:val="18"/>
              </w:rPr>
              <w:t>マージャン屋、ぱちんこ屋、射的場、勝馬投票券発売所、場外車券売場その他これらに類するもの</w:t>
            </w:r>
            <w:r w:rsidR="001234AE" w:rsidRPr="00CF2543">
              <w:rPr>
                <w:rFonts w:hAnsi="ＭＳ 明朝" w:hint="eastAsia"/>
                <w:sz w:val="18"/>
                <w:szCs w:val="18"/>
              </w:rPr>
              <w:t>[(</w:t>
            </w:r>
            <w:r w:rsidR="001234AE" w:rsidRPr="00CF2543">
              <w:rPr>
                <w:rFonts w:hAnsi="ＭＳ 明朝" w:hint="eastAsia"/>
                <w:sz w:val="18"/>
                <w:szCs w:val="18"/>
              </w:rPr>
              <w:t>ほ</w:t>
            </w:r>
            <w:r w:rsidR="001234AE" w:rsidRPr="00CF2543">
              <w:rPr>
                <w:rFonts w:hAnsi="ＭＳ 明朝" w:hint="eastAsia"/>
                <w:sz w:val="18"/>
                <w:szCs w:val="18"/>
              </w:rPr>
              <w:t>)</w:t>
            </w:r>
            <w:r w:rsidR="001234AE" w:rsidRPr="00CF2543">
              <w:rPr>
                <w:rFonts w:hAnsi="ＭＳ 明朝" w:hint="eastAsia"/>
                <w:sz w:val="18"/>
                <w:szCs w:val="18"/>
              </w:rPr>
              <w:t>項第</w:t>
            </w:r>
            <w:r w:rsidR="001234AE" w:rsidRPr="00CF2543">
              <w:rPr>
                <w:rFonts w:hAnsi="ＭＳ 明朝" w:hint="eastAsia"/>
                <w:sz w:val="18"/>
                <w:szCs w:val="18"/>
              </w:rPr>
              <w:t>2</w:t>
            </w:r>
            <w:r w:rsidR="001234AE" w:rsidRPr="00CF2543">
              <w:rPr>
                <w:rFonts w:hAnsi="ＭＳ 明朝" w:hint="eastAsia"/>
                <w:sz w:val="18"/>
                <w:szCs w:val="18"/>
              </w:rPr>
              <w:t>号</w:t>
            </w:r>
            <w:r w:rsidR="001234AE" w:rsidRPr="00CF2543">
              <w:rPr>
                <w:rFonts w:hAnsi="ＭＳ 明朝" w:hint="eastAsia"/>
                <w:sz w:val="18"/>
                <w:szCs w:val="18"/>
              </w:rPr>
              <w:t>]</w:t>
            </w:r>
            <w:r w:rsidR="00FB671E" w:rsidRPr="00CF2543">
              <w:rPr>
                <w:rFonts w:hAnsi="ＭＳ 明朝" w:hint="eastAsia"/>
                <w:sz w:val="18"/>
                <w:szCs w:val="18"/>
              </w:rPr>
              <w:t>※</w:t>
            </w:r>
          </w:p>
          <w:p w:rsidR="000F0DA7" w:rsidRPr="00CF2543" w:rsidRDefault="000F0DA7" w:rsidP="006423FC">
            <w:pPr>
              <w:numPr>
                <w:ilvl w:val="0"/>
                <w:numId w:val="1"/>
              </w:numPr>
              <w:tabs>
                <w:tab w:val="clear" w:pos="555"/>
              </w:tabs>
              <w:spacing w:line="260" w:lineRule="exact"/>
              <w:ind w:left="390" w:hanging="267"/>
              <w:rPr>
                <w:sz w:val="18"/>
                <w:szCs w:val="18"/>
              </w:rPr>
            </w:pPr>
            <w:r w:rsidRPr="00CF2543">
              <w:rPr>
                <w:rFonts w:hAnsi="ＭＳ 明朝"/>
                <w:sz w:val="18"/>
                <w:szCs w:val="18"/>
              </w:rPr>
              <w:t>工場</w:t>
            </w:r>
            <w:r w:rsidR="00FB671E" w:rsidRPr="00CF2543">
              <w:rPr>
                <w:rFonts w:hAnsi="ＭＳ 明朝" w:hint="eastAsia"/>
                <w:sz w:val="18"/>
                <w:szCs w:val="18"/>
              </w:rPr>
              <w:t xml:space="preserve"> </w:t>
            </w:r>
            <w:r w:rsidR="001234AE" w:rsidRPr="00CF2543">
              <w:rPr>
                <w:rFonts w:hAnsi="ＭＳ 明朝" w:hint="eastAsia"/>
                <w:sz w:val="18"/>
                <w:szCs w:val="18"/>
              </w:rPr>
              <w:t>[(</w:t>
            </w:r>
            <w:r w:rsidR="001234AE" w:rsidRPr="00CF2543">
              <w:rPr>
                <w:rFonts w:hAnsi="ＭＳ 明朝" w:hint="eastAsia"/>
                <w:sz w:val="18"/>
                <w:szCs w:val="18"/>
              </w:rPr>
              <w:t>と</w:t>
            </w:r>
            <w:r w:rsidR="001234AE" w:rsidRPr="00CF2543">
              <w:rPr>
                <w:rFonts w:hAnsi="ＭＳ 明朝" w:hint="eastAsia"/>
                <w:sz w:val="18"/>
                <w:szCs w:val="18"/>
              </w:rPr>
              <w:t>)</w:t>
            </w:r>
            <w:r w:rsidR="001234AE" w:rsidRPr="00CF2543">
              <w:rPr>
                <w:rFonts w:hAnsi="ＭＳ 明朝" w:hint="eastAsia"/>
                <w:sz w:val="18"/>
                <w:szCs w:val="18"/>
              </w:rPr>
              <w:t>項第</w:t>
            </w:r>
            <w:r w:rsidR="001234AE" w:rsidRPr="00CF2543">
              <w:rPr>
                <w:rFonts w:hAnsi="ＭＳ 明朝" w:hint="eastAsia"/>
                <w:sz w:val="18"/>
                <w:szCs w:val="18"/>
              </w:rPr>
              <w:t>3</w:t>
            </w:r>
            <w:r w:rsidR="001234AE" w:rsidRPr="00CF2543">
              <w:rPr>
                <w:rFonts w:hAnsi="ＭＳ 明朝" w:hint="eastAsia"/>
                <w:sz w:val="18"/>
                <w:szCs w:val="18"/>
              </w:rPr>
              <w:t>号</w:t>
            </w:r>
            <w:r w:rsidR="001234AE" w:rsidRPr="00CF2543">
              <w:rPr>
                <w:rFonts w:hAnsi="ＭＳ 明朝" w:hint="eastAsia"/>
                <w:sz w:val="18"/>
                <w:szCs w:val="18"/>
              </w:rPr>
              <w:t>]</w:t>
            </w:r>
          </w:p>
          <w:p w:rsidR="000F0DA7" w:rsidRPr="00CF2543" w:rsidRDefault="000F0DA7" w:rsidP="006423FC">
            <w:pPr>
              <w:numPr>
                <w:ilvl w:val="0"/>
                <w:numId w:val="1"/>
              </w:numPr>
              <w:tabs>
                <w:tab w:val="clear" w:pos="555"/>
              </w:tabs>
              <w:spacing w:line="260" w:lineRule="exact"/>
              <w:ind w:left="390" w:hanging="267"/>
              <w:rPr>
                <w:sz w:val="18"/>
                <w:szCs w:val="18"/>
              </w:rPr>
            </w:pPr>
            <w:r w:rsidRPr="00CF2543">
              <w:rPr>
                <w:rFonts w:hAnsi="ＭＳ 明朝"/>
                <w:sz w:val="18"/>
                <w:szCs w:val="18"/>
              </w:rPr>
              <w:t>危険物の貯蔵又は処理に供するもので政令</w:t>
            </w:r>
            <w:r w:rsidR="002E1CFD" w:rsidRPr="00CF2543">
              <w:rPr>
                <w:rFonts w:hAnsi="ＭＳ 明朝"/>
                <w:sz w:val="18"/>
                <w:szCs w:val="18"/>
                <w:vertAlign w:val="subscript"/>
              </w:rPr>
              <w:t>＝令</w:t>
            </w:r>
            <w:r w:rsidR="002E1CFD" w:rsidRPr="00CF2543">
              <w:rPr>
                <w:sz w:val="18"/>
                <w:szCs w:val="18"/>
                <w:vertAlign w:val="subscript"/>
              </w:rPr>
              <w:t>130</w:t>
            </w:r>
            <w:r w:rsidR="002E1CFD" w:rsidRPr="00CF2543">
              <w:rPr>
                <w:rFonts w:hAnsi="ＭＳ 明朝"/>
                <w:sz w:val="18"/>
                <w:szCs w:val="18"/>
                <w:vertAlign w:val="subscript"/>
              </w:rPr>
              <w:t>条の</w:t>
            </w:r>
            <w:r w:rsidR="002E1CFD" w:rsidRPr="00CF2543">
              <w:rPr>
                <w:sz w:val="18"/>
                <w:szCs w:val="18"/>
                <w:vertAlign w:val="subscript"/>
              </w:rPr>
              <w:t>9</w:t>
            </w:r>
            <w:r w:rsidRPr="00CF2543">
              <w:rPr>
                <w:rFonts w:hAnsi="ＭＳ 明朝"/>
                <w:sz w:val="18"/>
                <w:szCs w:val="18"/>
              </w:rPr>
              <w:t>で定めているもの</w:t>
            </w:r>
            <w:r w:rsidR="00FB671E" w:rsidRPr="00CF2543">
              <w:rPr>
                <w:rFonts w:hAnsi="ＭＳ 明朝" w:hint="eastAsia"/>
                <w:sz w:val="18"/>
                <w:szCs w:val="18"/>
              </w:rPr>
              <w:t xml:space="preserve"> </w:t>
            </w:r>
            <w:r w:rsidR="007F2352" w:rsidRPr="00CF2543">
              <w:rPr>
                <w:rFonts w:hAnsi="ＭＳ 明朝" w:hint="eastAsia"/>
                <w:sz w:val="18"/>
                <w:szCs w:val="18"/>
              </w:rPr>
              <w:t>[(</w:t>
            </w:r>
            <w:r w:rsidR="007F2352" w:rsidRPr="00CF2543">
              <w:rPr>
                <w:rFonts w:hAnsi="ＭＳ 明朝" w:hint="eastAsia"/>
                <w:sz w:val="18"/>
                <w:szCs w:val="18"/>
              </w:rPr>
              <w:t>と</w:t>
            </w:r>
            <w:r w:rsidR="007F2352" w:rsidRPr="00CF2543">
              <w:rPr>
                <w:rFonts w:hAnsi="ＭＳ 明朝" w:hint="eastAsia"/>
                <w:sz w:val="18"/>
                <w:szCs w:val="18"/>
              </w:rPr>
              <w:t>)</w:t>
            </w:r>
            <w:r w:rsidR="007F2352" w:rsidRPr="00CF2543">
              <w:rPr>
                <w:rFonts w:hAnsi="ＭＳ 明朝"/>
                <w:sz w:val="18"/>
                <w:szCs w:val="18"/>
              </w:rPr>
              <w:t>項第</w:t>
            </w:r>
            <w:r w:rsidR="007F2352" w:rsidRPr="00CF2543">
              <w:rPr>
                <w:rFonts w:hAnsi="ＭＳ 明朝" w:hint="eastAsia"/>
                <w:sz w:val="18"/>
                <w:szCs w:val="18"/>
              </w:rPr>
              <w:t>4</w:t>
            </w:r>
            <w:r w:rsidR="007F2352" w:rsidRPr="00CF2543">
              <w:rPr>
                <w:rFonts w:hAnsi="ＭＳ 明朝"/>
                <w:sz w:val="18"/>
                <w:szCs w:val="18"/>
              </w:rPr>
              <w:t>号</w:t>
            </w:r>
            <w:r w:rsidR="007F2352" w:rsidRPr="00CF2543">
              <w:rPr>
                <w:rFonts w:hAnsi="ＭＳ 明朝" w:hint="eastAsia"/>
                <w:sz w:val="18"/>
                <w:szCs w:val="18"/>
              </w:rPr>
              <w:t>]</w:t>
            </w:r>
          </w:p>
          <w:p w:rsidR="00E96AE1" w:rsidRPr="00CF2543" w:rsidRDefault="00E96AE1" w:rsidP="00E96AE1">
            <w:pPr>
              <w:spacing w:line="260" w:lineRule="exact"/>
              <w:ind w:leftChars="77" w:left="322" w:hangingChars="100" w:hanging="160"/>
              <w:rPr>
                <w:rFonts w:hAnsi="ＭＳ 明朝"/>
                <w:sz w:val="16"/>
                <w:szCs w:val="16"/>
              </w:rPr>
            </w:pPr>
            <w:r w:rsidRPr="00CF2543">
              <w:rPr>
                <w:rFonts w:hAnsi="ＭＳ 明朝" w:hint="eastAsia"/>
                <w:sz w:val="16"/>
                <w:szCs w:val="16"/>
              </w:rPr>
              <w:t>※風営</w:t>
            </w:r>
            <w:r w:rsidRPr="00CF2543">
              <w:rPr>
                <w:rFonts w:hAnsi="ＭＳ 明朝"/>
                <w:sz w:val="16"/>
                <w:szCs w:val="16"/>
              </w:rPr>
              <w:t>法第</w:t>
            </w:r>
            <w:r w:rsidRPr="00CF2543">
              <w:rPr>
                <w:rFonts w:hAnsi="ＭＳ 明朝" w:hint="eastAsia"/>
                <w:sz w:val="16"/>
                <w:szCs w:val="16"/>
              </w:rPr>
              <w:t>2</w:t>
            </w:r>
            <w:r w:rsidRPr="00CF2543">
              <w:rPr>
                <w:rFonts w:hAnsi="ＭＳ 明朝"/>
                <w:sz w:val="16"/>
                <w:szCs w:val="16"/>
              </w:rPr>
              <w:t>条第</w:t>
            </w:r>
            <w:r w:rsidRPr="00CF2543">
              <w:rPr>
                <w:rFonts w:hAnsi="ＭＳ 明朝" w:hint="eastAsia"/>
                <w:sz w:val="16"/>
                <w:szCs w:val="16"/>
              </w:rPr>
              <w:t>1</w:t>
            </w:r>
            <w:r w:rsidRPr="00CF2543">
              <w:rPr>
                <w:rFonts w:hAnsi="ＭＳ 明朝"/>
                <w:sz w:val="16"/>
                <w:szCs w:val="16"/>
              </w:rPr>
              <w:t>項第</w:t>
            </w:r>
            <w:r w:rsidRPr="00CF2543">
              <w:rPr>
                <w:rFonts w:hAnsi="ＭＳ 明朝" w:hint="eastAsia"/>
                <w:sz w:val="16"/>
                <w:szCs w:val="16"/>
              </w:rPr>
              <w:t>5</w:t>
            </w:r>
            <w:r w:rsidRPr="00CF2543">
              <w:rPr>
                <w:rFonts w:hAnsi="ＭＳ 明朝"/>
                <w:sz w:val="16"/>
                <w:szCs w:val="16"/>
              </w:rPr>
              <w:t>号</w:t>
            </w:r>
            <w:r w:rsidR="00194CC4" w:rsidRPr="00CF2543">
              <w:rPr>
                <w:rFonts w:hAnsi="ＭＳ 明朝" w:hint="eastAsia"/>
                <w:sz w:val="16"/>
                <w:szCs w:val="16"/>
              </w:rPr>
              <w:t>に規定するもの</w:t>
            </w:r>
            <w:r w:rsidRPr="00CF2543">
              <w:rPr>
                <w:rFonts w:hAnsi="ＭＳ 明朝"/>
                <w:sz w:val="16"/>
                <w:szCs w:val="16"/>
              </w:rPr>
              <w:t>で</w:t>
            </w:r>
            <w:r w:rsidR="00194CC4" w:rsidRPr="00CF2543">
              <w:rPr>
                <w:rFonts w:hAnsi="ＭＳ 明朝" w:hint="eastAsia"/>
                <w:sz w:val="16"/>
                <w:szCs w:val="16"/>
              </w:rPr>
              <w:t>現に存する施設と同一規模まで</w:t>
            </w:r>
            <w:r w:rsidRPr="00CF2543">
              <w:rPr>
                <w:rFonts w:hAnsi="ＭＳ 明朝"/>
                <w:sz w:val="16"/>
                <w:szCs w:val="16"/>
              </w:rPr>
              <w:t>は除外する。</w:t>
            </w:r>
            <w:r w:rsidR="00504847" w:rsidRPr="00CF2543">
              <w:rPr>
                <w:rFonts w:hAnsi="ＭＳ 明朝" w:hint="eastAsia"/>
                <w:sz w:val="16"/>
                <w:szCs w:val="16"/>
              </w:rPr>
              <w:t>（条例では当該用途に供する部分の床面積の合計が</w:t>
            </w:r>
            <w:r w:rsidR="00504847" w:rsidRPr="00CF2543">
              <w:rPr>
                <w:rFonts w:hAnsi="ＭＳ 明朝" w:hint="eastAsia"/>
                <w:sz w:val="16"/>
                <w:szCs w:val="16"/>
              </w:rPr>
              <w:t>100</w:t>
            </w:r>
            <w:r w:rsidR="00504847" w:rsidRPr="00CF2543">
              <w:rPr>
                <w:rFonts w:hAnsi="ＭＳ 明朝" w:hint="eastAsia"/>
                <w:sz w:val="16"/>
                <w:szCs w:val="16"/>
              </w:rPr>
              <w:t>㎡を超えるものを禁止）</w:t>
            </w:r>
          </w:p>
          <w:p w:rsidR="000F0DA7" w:rsidRPr="00CF2543" w:rsidRDefault="00E96AE1" w:rsidP="00FB671E">
            <w:pPr>
              <w:spacing w:beforeLines="20" w:before="72" w:line="260" w:lineRule="exact"/>
              <w:ind w:leftChars="78" w:left="166" w:hangingChars="1" w:hanging="2"/>
              <w:rPr>
                <w:rFonts w:hAnsi="ＭＳ 明朝"/>
                <w:sz w:val="16"/>
                <w:szCs w:val="18"/>
              </w:rPr>
            </w:pPr>
            <w:r w:rsidRPr="00CF2543">
              <w:rPr>
                <w:rFonts w:hAnsi="ＭＳ 明朝"/>
                <w:sz w:val="16"/>
                <w:szCs w:val="18"/>
              </w:rPr>
              <w:t>ただし、市長が</w:t>
            </w:r>
            <w:r w:rsidRPr="00CF2543">
              <w:rPr>
                <w:rFonts w:hAnsi="ＭＳ 明朝" w:hint="eastAsia"/>
                <w:sz w:val="16"/>
                <w:szCs w:val="18"/>
              </w:rPr>
              <w:t>区域の特性に応じた合理的な土地利用の促進を図るため特に必要があり、かつ、適正な都市機能と健全な都市環境を害するおそれがないと認めて</w:t>
            </w:r>
            <w:r w:rsidRPr="00CF2543">
              <w:rPr>
                <w:rFonts w:hAnsi="ＭＳ 明朝"/>
                <w:sz w:val="16"/>
                <w:szCs w:val="18"/>
              </w:rPr>
              <w:t>許可した場合はこの限りでない。</w:t>
            </w:r>
            <w:r w:rsidR="00FE1302" w:rsidRPr="00CF2543">
              <w:rPr>
                <w:rFonts w:hAnsi="ＭＳ 明朝" w:hint="eastAsia"/>
                <w:sz w:val="16"/>
                <w:szCs w:val="18"/>
              </w:rPr>
              <w:t>（条例で規定）</w:t>
            </w:r>
          </w:p>
          <w:p w:rsidR="000F0DA7" w:rsidRPr="00CF2543" w:rsidRDefault="002E1793" w:rsidP="006423FC">
            <w:pPr>
              <w:spacing w:before="120" w:line="260" w:lineRule="exact"/>
              <w:ind w:left="180" w:hangingChars="100" w:hanging="180"/>
              <w:rPr>
                <w:sz w:val="18"/>
                <w:szCs w:val="18"/>
              </w:rPr>
            </w:pPr>
            <w:r w:rsidRPr="00CF2543">
              <w:rPr>
                <w:rFonts w:hint="eastAsia"/>
                <w:sz w:val="18"/>
                <w:szCs w:val="18"/>
              </w:rPr>
              <w:t>2</w:t>
            </w:r>
            <w:r w:rsidR="000F0DA7" w:rsidRPr="00CF2543">
              <w:rPr>
                <w:sz w:val="18"/>
                <w:szCs w:val="18"/>
              </w:rPr>
              <w:t>）</w:t>
            </w:r>
            <w:r w:rsidR="000F0DA7" w:rsidRPr="00CF2543">
              <w:rPr>
                <w:rFonts w:hAnsi="ＭＳ 明朝"/>
                <w:sz w:val="18"/>
                <w:szCs w:val="18"/>
              </w:rPr>
              <w:t>法別表第</w:t>
            </w:r>
            <w:r w:rsidRPr="00CF2543">
              <w:rPr>
                <w:rFonts w:hAnsi="ＭＳ 明朝" w:hint="eastAsia"/>
                <w:sz w:val="18"/>
                <w:szCs w:val="18"/>
              </w:rPr>
              <w:t>2</w:t>
            </w:r>
            <w:r w:rsidR="000F0DA7" w:rsidRPr="00CF2543">
              <w:rPr>
                <w:rFonts w:hAnsi="ＭＳ 明朝"/>
                <w:sz w:val="18"/>
                <w:szCs w:val="18"/>
              </w:rPr>
              <w:t>中次に掲げる建築物（他の用途を併存又は併設する場合を含む）の住戸又は住室の用途に供する部分を</w:t>
            </w:r>
            <w:r w:rsidRPr="00CF2543">
              <w:rPr>
                <w:rFonts w:hAnsi="ＭＳ 明朝" w:hint="eastAsia"/>
                <w:sz w:val="18"/>
                <w:szCs w:val="18"/>
              </w:rPr>
              <w:t>2</w:t>
            </w:r>
            <w:r w:rsidR="000F0DA7" w:rsidRPr="00CF2543">
              <w:rPr>
                <w:rFonts w:hAnsi="ＭＳ 明朝"/>
                <w:sz w:val="18"/>
                <w:szCs w:val="18"/>
              </w:rPr>
              <w:t>階以下の階に設けてはならない。</w:t>
            </w:r>
          </w:p>
          <w:p w:rsidR="000F0DA7" w:rsidRPr="00CF2543" w:rsidRDefault="000F0DA7" w:rsidP="006423FC">
            <w:pPr>
              <w:numPr>
                <w:ilvl w:val="0"/>
                <w:numId w:val="4"/>
              </w:numPr>
              <w:tabs>
                <w:tab w:val="clear" w:pos="555"/>
              </w:tabs>
              <w:spacing w:line="260" w:lineRule="exact"/>
              <w:ind w:left="390" w:hanging="267"/>
              <w:rPr>
                <w:sz w:val="18"/>
                <w:szCs w:val="18"/>
              </w:rPr>
            </w:pPr>
            <w:r w:rsidRPr="00CF2543">
              <w:rPr>
                <w:rFonts w:hAnsi="ＭＳ 明朝"/>
                <w:sz w:val="18"/>
                <w:szCs w:val="18"/>
              </w:rPr>
              <w:t>住宅</w:t>
            </w:r>
            <w:r w:rsidR="00FB671E" w:rsidRPr="00CF2543">
              <w:rPr>
                <w:rFonts w:hAnsi="ＭＳ 明朝" w:hint="eastAsia"/>
                <w:sz w:val="18"/>
                <w:szCs w:val="18"/>
              </w:rPr>
              <w:t xml:space="preserve"> </w:t>
            </w:r>
            <w:r w:rsidR="002E1793" w:rsidRPr="00CF2543">
              <w:rPr>
                <w:rFonts w:hAnsi="ＭＳ 明朝" w:hint="eastAsia"/>
                <w:sz w:val="18"/>
                <w:szCs w:val="18"/>
              </w:rPr>
              <w:t>[</w:t>
            </w:r>
            <w:r w:rsidR="00BF3F9E" w:rsidRPr="00CF2543">
              <w:rPr>
                <w:rFonts w:hAnsi="ＭＳ 明朝" w:hint="eastAsia"/>
                <w:sz w:val="18"/>
                <w:szCs w:val="18"/>
              </w:rPr>
              <w:t>(</w:t>
            </w:r>
            <w:r w:rsidR="00BF3F9E" w:rsidRPr="00CF2543">
              <w:rPr>
                <w:rFonts w:hAnsi="ＭＳ 明朝" w:hint="eastAsia"/>
                <w:sz w:val="18"/>
                <w:szCs w:val="18"/>
              </w:rPr>
              <w:t>い</w:t>
            </w:r>
            <w:r w:rsidR="00BF3F9E" w:rsidRPr="00CF2543">
              <w:rPr>
                <w:rFonts w:hAnsi="ＭＳ 明朝" w:hint="eastAsia"/>
                <w:sz w:val="18"/>
                <w:szCs w:val="18"/>
              </w:rPr>
              <w:t>)</w:t>
            </w:r>
            <w:r w:rsidR="00BF3F9E" w:rsidRPr="00CF2543">
              <w:rPr>
                <w:rFonts w:hAnsi="ＭＳ 明朝" w:hint="eastAsia"/>
                <w:sz w:val="18"/>
                <w:szCs w:val="18"/>
              </w:rPr>
              <w:t>項第</w:t>
            </w:r>
            <w:r w:rsidR="00BF3F9E" w:rsidRPr="00CF2543">
              <w:rPr>
                <w:rFonts w:hAnsi="ＭＳ 明朝" w:hint="eastAsia"/>
                <w:sz w:val="18"/>
                <w:szCs w:val="18"/>
              </w:rPr>
              <w:t>1</w:t>
            </w:r>
            <w:r w:rsidR="00BF3F9E" w:rsidRPr="00CF2543">
              <w:rPr>
                <w:rFonts w:hAnsi="ＭＳ 明朝" w:hint="eastAsia"/>
                <w:sz w:val="18"/>
                <w:szCs w:val="18"/>
              </w:rPr>
              <w:t>号</w:t>
            </w:r>
            <w:r w:rsidR="002E1793" w:rsidRPr="00CF2543">
              <w:rPr>
                <w:rFonts w:hAnsi="ＭＳ 明朝" w:hint="eastAsia"/>
                <w:sz w:val="18"/>
                <w:szCs w:val="18"/>
              </w:rPr>
              <w:t>]</w:t>
            </w:r>
          </w:p>
          <w:p w:rsidR="006E6A5D" w:rsidRPr="00CF2543" w:rsidRDefault="000F0DA7" w:rsidP="006423FC">
            <w:pPr>
              <w:numPr>
                <w:ilvl w:val="0"/>
                <w:numId w:val="4"/>
              </w:numPr>
              <w:tabs>
                <w:tab w:val="clear" w:pos="555"/>
              </w:tabs>
              <w:spacing w:line="260" w:lineRule="exact"/>
              <w:ind w:left="390" w:hanging="267"/>
              <w:rPr>
                <w:sz w:val="18"/>
                <w:szCs w:val="18"/>
              </w:rPr>
            </w:pPr>
            <w:r w:rsidRPr="00CF2543">
              <w:rPr>
                <w:rFonts w:hAnsi="ＭＳ 明朝"/>
                <w:sz w:val="18"/>
                <w:szCs w:val="18"/>
              </w:rPr>
              <w:t>住宅で事務所、店舗その他これらに類する用途を兼ねるもののうち政令</w:t>
            </w:r>
            <w:r w:rsidR="00685F5E" w:rsidRPr="00CF2543">
              <w:rPr>
                <w:rFonts w:hAnsi="ＭＳ 明朝"/>
                <w:sz w:val="18"/>
                <w:szCs w:val="18"/>
                <w:vertAlign w:val="subscript"/>
              </w:rPr>
              <w:t>＝令</w:t>
            </w:r>
            <w:r w:rsidR="00685F5E" w:rsidRPr="00CF2543">
              <w:rPr>
                <w:sz w:val="18"/>
                <w:szCs w:val="18"/>
                <w:vertAlign w:val="subscript"/>
              </w:rPr>
              <w:t>130</w:t>
            </w:r>
            <w:r w:rsidR="00685F5E" w:rsidRPr="00CF2543">
              <w:rPr>
                <w:rFonts w:hAnsi="ＭＳ 明朝"/>
                <w:sz w:val="18"/>
                <w:szCs w:val="18"/>
                <w:vertAlign w:val="subscript"/>
              </w:rPr>
              <w:t>条の</w:t>
            </w:r>
            <w:r w:rsidR="00685F5E" w:rsidRPr="00CF2543">
              <w:rPr>
                <w:sz w:val="18"/>
                <w:szCs w:val="18"/>
                <w:vertAlign w:val="subscript"/>
              </w:rPr>
              <w:t>3</w:t>
            </w:r>
            <w:r w:rsidRPr="00CF2543">
              <w:rPr>
                <w:rFonts w:hAnsi="ＭＳ 明朝"/>
                <w:sz w:val="18"/>
                <w:szCs w:val="18"/>
              </w:rPr>
              <w:t>で定めるもの</w:t>
            </w:r>
          </w:p>
          <w:p w:rsidR="006423FC" w:rsidRPr="00CF2543" w:rsidRDefault="00BF3F9E" w:rsidP="006E6A5D">
            <w:pPr>
              <w:spacing w:line="260" w:lineRule="exact"/>
              <w:ind w:left="390"/>
              <w:rPr>
                <w:sz w:val="18"/>
                <w:szCs w:val="18"/>
              </w:rPr>
            </w:pPr>
            <w:r w:rsidRPr="00CF2543">
              <w:rPr>
                <w:rFonts w:hAnsi="ＭＳ 明朝" w:hint="eastAsia"/>
                <w:sz w:val="18"/>
                <w:szCs w:val="18"/>
              </w:rPr>
              <w:t>[(</w:t>
            </w:r>
            <w:r w:rsidRPr="00CF2543">
              <w:rPr>
                <w:rFonts w:hAnsi="ＭＳ 明朝" w:hint="eastAsia"/>
                <w:sz w:val="18"/>
                <w:szCs w:val="18"/>
              </w:rPr>
              <w:t>い</w:t>
            </w:r>
            <w:r w:rsidRPr="00CF2543">
              <w:rPr>
                <w:rFonts w:hAnsi="ＭＳ 明朝" w:hint="eastAsia"/>
                <w:sz w:val="18"/>
                <w:szCs w:val="18"/>
              </w:rPr>
              <w:t>)</w:t>
            </w:r>
            <w:r w:rsidRPr="00CF2543">
              <w:rPr>
                <w:rFonts w:hAnsi="ＭＳ 明朝" w:hint="eastAsia"/>
                <w:sz w:val="18"/>
                <w:szCs w:val="18"/>
              </w:rPr>
              <w:t>項第</w:t>
            </w:r>
            <w:r w:rsidRPr="00CF2543">
              <w:rPr>
                <w:rFonts w:hAnsi="ＭＳ 明朝" w:hint="eastAsia"/>
                <w:sz w:val="18"/>
                <w:szCs w:val="18"/>
              </w:rPr>
              <w:t>2</w:t>
            </w:r>
            <w:r w:rsidRPr="00CF2543">
              <w:rPr>
                <w:rFonts w:hAnsi="ＭＳ 明朝" w:hint="eastAsia"/>
                <w:sz w:val="18"/>
                <w:szCs w:val="18"/>
              </w:rPr>
              <w:t>号</w:t>
            </w:r>
            <w:r w:rsidRPr="00CF2543">
              <w:rPr>
                <w:rFonts w:hAnsi="ＭＳ 明朝" w:hint="eastAsia"/>
                <w:sz w:val="18"/>
                <w:szCs w:val="18"/>
              </w:rPr>
              <w:t>]</w:t>
            </w:r>
          </w:p>
          <w:p w:rsidR="000F0DA7" w:rsidRPr="00CF2543" w:rsidRDefault="000F0DA7" w:rsidP="00504847">
            <w:pPr>
              <w:numPr>
                <w:ilvl w:val="0"/>
                <w:numId w:val="4"/>
              </w:numPr>
              <w:tabs>
                <w:tab w:val="clear" w:pos="555"/>
              </w:tabs>
              <w:spacing w:line="260" w:lineRule="exact"/>
              <w:ind w:left="392" w:hanging="267"/>
              <w:rPr>
                <w:sz w:val="18"/>
                <w:szCs w:val="18"/>
              </w:rPr>
            </w:pPr>
            <w:r w:rsidRPr="00CF2543">
              <w:rPr>
                <w:rFonts w:hAnsi="ＭＳ 明朝"/>
                <w:sz w:val="18"/>
                <w:szCs w:val="18"/>
              </w:rPr>
              <w:t>共同住宅、寄宿舎又は下宿</w:t>
            </w:r>
            <w:r w:rsidR="00FB671E" w:rsidRPr="00CF2543">
              <w:rPr>
                <w:rFonts w:hAnsi="ＭＳ 明朝" w:hint="eastAsia"/>
                <w:sz w:val="18"/>
                <w:szCs w:val="18"/>
              </w:rPr>
              <w:t xml:space="preserve"> </w:t>
            </w:r>
            <w:r w:rsidR="00BF3F9E" w:rsidRPr="00CF2543">
              <w:rPr>
                <w:rFonts w:hAnsi="ＭＳ 明朝" w:hint="eastAsia"/>
                <w:sz w:val="18"/>
                <w:szCs w:val="18"/>
              </w:rPr>
              <w:t>[(</w:t>
            </w:r>
            <w:r w:rsidR="00BF3F9E" w:rsidRPr="00CF2543">
              <w:rPr>
                <w:rFonts w:hAnsi="ＭＳ 明朝" w:hint="eastAsia"/>
                <w:sz w:val="18"/>
                <w:szCs w:val="18"/>
              </w:rPr>
              <w:t>い</w:t>
            </w:r>
            <w:r w:rsidR="00BF3F9E" w:rsidRPr="00CF2543">
              <w:rPr>
                <w:rFonts w:hAnsi="ＭＳ 明朝" w:hint="eastAsia"/>
                <w:sz w:val="18"/>
                <w:szCs w:val="18"/>
              </w:rPr>
              <w:t>)</w:t>
            </w:r>
            <w:r w:rsidR="00BF3F9E" w:rsidRPr="00CF2543">
              <w:rPr>
                <w:rFonts w:hAnsi="ＭＳ 明朝" w:hint="eastAsia"/>
                <w:sz w:val="18"/>
                <w:szCs w:val="18"/>
              </w:rPr>
              <w:t>項第</w:t>
            </w:r>
            <w:r w:rsidR="00BF3F9E" w:rsidRPr="00CF2543">
              <w:rPr>
                <w:rFonts w:hAnsi="ＭＳ 明朝" w:hint="eastAsia"/>
                <w:sz w:val="18"/>
                <w:szCs w:val="18"/>
              </w:rPr>
              <w:t>3</w:t>
            </w:r>
            <w:r w:rsidR="00BF3F9E" w:rsidRPr="00CF2543">
              <w:rPr>
                <w:rFonts w:hAnsi="ＭＳ 明朝" w:hint="eastAsia"/>
                <w:sz w:val="18"/>
                <w:szCs w:val="18"/>
              </w:rPr>
              <w:t>号</w:t>
            </w:r>
            <w:r w:rsidR="00BF3F9E" w:rsidRPr="00CF2543">
              <w:rPr>
                <w:rFonts w:hAnsi="ＭＳ 明朝" w:hint="eastAsia"/>
                <w:sz w:val="18"/>
                <w:szCs w:val="18"/>
              </w:rPr>
              <w:t>]</w:t>
            </w:r>
          </w:p>
          <w:p w:rsidR="00504847" w:rsidRPr="00CF2543" w:rsidRDefault="00504847" w:rsidP="00504847">
            <w:pPr>
              <w:spacing w:afterLines="20" w:after="72" w:line="260" w:lineRule="exact"/>
              <w:ind w:leftChars="100" w:left="370" w:hangingChars="100" w:hanging="160"/>
              <w:rPr>
                <w:sz w:val="16"/>
                <w:szCs w:val="16"/>
              </w:rPr>
            </w:pPr>
            <w:r w:rsidRPr="00CF2543">
              <w:rPr>
                <w:rFonts w:hAnsi="ＭＳ 明朝" w:hint="eastAsia"/>
                <w:sz w:val="16"/>
                <w:szCs w:val="16"/>
              </w:rPr>
              <w:t>※条例では</w:t>
            </w:r>
            <w:r w:rsidRPr="00CF2543">
              <w:rPr>
                <w:rFonts w:hAnsi="ＭＳ 明朝" w:hint="eastAsia"/>
                <w:sz w:val="16"/>
                <w:szCs w:val="16"/>
              </w:rPr>
              <w:t>2</w:t>
            </w:r>
            <w:r w:rsidRPr="00CF2543">
              <w:rPr>
                <w:rFonts w:hAnsi="ＭＳ 明朝" w:hint="eastAsia"/>
                <w:sz w:val="16"/>
                <w:szCs w:val="16"/>
              </w:rPr>
              <w:t>階以下の部分を住戸又は住室の用途に供する建築物を禁止</w:t>
            </w:r>
          </w:p>
        </w:tc>
        <w:tc>
          <w:tcPr>
            <w:tcW w:w="1625" w:type="pct"/>
            <w:tcBorders>
              <w:left w:val="single" w:sz="12" w:space="0" w:color="auto"/>
              <w:right w:val="single" w:sz="12" w:space="0" w:color="auto"/>
            </w:tcBorders>
          </w:tcPr>
          <w:p w:rsidR="00B01ACA" w:rsidRPr="00CF2543" w:rsidRDefault="006423FC" w:rsidP="00FB671E">
            <w:pPr>
              <w:spacing w:beforeLines="20" w:before="72" w:line="260" w:lineRule="exact"/>
              <w:rPr>
                <w:rFonts w:asciiTheme="majorEastAsia" w:eastAsiaTheme="majorEastAsia" w:hAnsiTheme="majorEastAsia"/>
                <w:sz w:val="18"/>
                <w:szCs w:val="18"/>
              </w:rPr>
            </w:pPr>
            <w:r w:rsidRPr="00CF2543">
              <w:rPr>
                <w:rFonts w:asciiTheme="majorEastAsia" w:eastAsiaTheme="majorEastAsia" w:hAnsiTheme="majorEastAsia" w:hint="eastAsia"/>
                <w:sz w:val="18"/>
                <w:szCs w:val="18"/>
              </w:rPr>
              <w:t>用途</w:t>
            </w:r>
          </w:p>
          <w:p w:rsidR="00B01ACA" w:rsidRPr="00CF2543" w:rsidRDefault="004C4FEB" w:rsidP="000C0173">
            <w:pPr>
              <w:spacing w:line="260" w:lineRule="exact"/>
              <w:ind w:firstLineChars="50" w:firstLine="90"/>
              <w:rPr>
                <w:rFonts w:asciiTheme="majorEastAsia" w:eastAsiaTheme="majorEastAsia" w:hAnsiTheme="majorEastAsia"/>
                <w:sz w:val="18"/>
                <w:szCs w:val="18"/>
              </w:rPr>
            </w:pPr>
            <w:r w:rsidRPr="00CF2543">
              <w:rPr>
                <w:rFonts w:asciiTheme="majorEastAsia" w:eastAsiaTheme="majorEastAsia" w:hAnsiTheme="majorEastAsia" w:hint="eastAsia"/>
                <w:sz w:val="18"/>
                <w:szCs w:val="18"/>
              </w:rPr>
              <w:t>□</w:t>
            </w:r>
            <w:r w:rsidR="00B01ACA" w:rsidRPr="00CF2543">
              <w:rPr>
                <w:rFonts w:asciiTheme="majorEastAsia" w:eastAsiaTheme="majorEastAsia" w:hAnsiTheme="majorEastAsia" w:hint="eastAsia"/>
                <w:sz w:val="18"/>
                <w:szCs w:val="18"/>
              </w:rPr>
              <w:t>住宅（3階以上の部分）</w:t>
            </w:r>
          </w:p>
          <w:p w:rsidR="00B01ACA" w:rsidRPr="00CF2543" w:rsidRDefault="00B01ACA" w:rsidP="000C0173">
            <w:pPr>
              <w:spacing w:line="260" w:lineRule="exact"/>
              <w:ind w:firstLineChars="50" w:firstLine="90"/>
              <w:rPr>
                <w:rFonts w:asciiTheme="majorEastAsia" w:eastAsiaTheme="majorEastAsia" w:hAnsiTheme="majorEastAsia"/>
                <w:sz w:val="18"/>
                <w:szCs w:val="18"/>
              </w:rPr>
            </w:pPr>
            <w:r w:rsidRPr="00CF2543">
              <w:rPr>
                <w:rFonts w:asciiTheme="majorEastAsia" w:eastAsiaTheme="majorEastAsia" w:hAnsiTheme="majorEastAsia" w:hint="eastAsia"/>
                <w:sz w:val="18"/>
                <w:szCs w:val="18"/>
              </w:rPr>
              <w:t>□事務所</w:t>
            </w:r>
          </w:p>
          <w:p w:rsidR="00B01ACA" w:rsidRPr="00CF2543" w:rsidRDefault="00B01ACA" w:rsidP="000C0173">
            <w:pPr>
              <w:spacing w:line="260" w:lineRule="exact"/>
              <w:ind w:firstLineChars="50" w:firstLine="90"/>
              <w:rPr>
                <w:rFonts w:asciiTheme="majorEastAsia" w:eastAsiaTheme="majorEastAsia" w:hAnsiTheme="majorEastAsia"/>
                <w:sz w:val="18"/>
                <w:szCs w:val="18"/>
              </w:rPr>
            </w:pPr>
            <w:r w:rsidRPr="00CF2543">
              <w:rPr>
                <w:rFonts w:asciiTheme="majorEastAsia" w:eastAsiaTheme="majorEastAsia" w:hAnsiTheme="majorEastAsia" w:hint="eastAsia"/>
                <w:sz w:val="18"/>
                <w:szCs w:val="18"/>
              </w:rPr>
              <w:t>□店舗</w:t>
            </w:r>
          </w:p>
          <w:p w:rsidR="00B01ACA" w:rsidRPr="00CF2543" w:rsidRDefault="004C4FEB" w:rsidP="000C0173">
            <w:pPr>
              <w:spacing w:line="260" w:lineRule="exact"/>
              <w:ind w:firstLineChars="50" w:firstLine="90"/>
              <w:rPr>
                <w:rFonts w:asciiTheme="majorEastAsia" w:eastAsiaTheme="majorEastAsia" w:hAnsiTheme="majorEastAsia"/>
                <w:sz w:val="18"/>
                <w:szCs w:val="18"/>
              </w:rPr>
            </w:pPr>
            <w:r w:rsidRPr="00CF2543">
              <w:rPr>
                <w:rFonts w:asciiTheme="majorEastAsia" w:eastAsiaTheme="majorEastAsia" w:hAnsiTheme="majorEastAsia" w:hint="eastAsia"/>
                <w:sz w:val="18"/>
                <w:szCs w:val="18"/>
              </w:rPr>
              <w:t>□</w:t>
            </w:r>
            <w:r w:rsidR="00B01ACA" w:rsidRPr="00CF2543">
              <w:rPr>
                <w:rFonts w:asciiTheme="majorEastAsia" w:eastAsiaTheme="majorEastAsia" w:hAnsiTheme="majorEastAsia" w:hint="eastAsia"/>
                <w:sz w:val="18"/>
                <w:szCs w:val="18"/>
              </w:rPr>
              <w:t>その他</w:t>
            </w:r>
          </w:p>
          <w:p w:rsidR="000F0DA7" w:rsidRPr="00CF2543" w:rsidRDefault="00B01ACA" w:rsidP="004C4FEB">
            <w:pPr>
              <w:spacing w:before="120" w:line="260" w:lineRule="exact"/>
              <w:rPr>
                <w:rFonts w:ascii="ＭＳ 明朝" w:hAnsi="ＭＳ 明朝"/>
                <w:sz w:val="18"/>
                <w:szCs w:val="18"/>
              </w:rPr>
            </w:pPr>
            <w:r w:rsidRPr="00CF2543">
              <w:rPr>
                <w:rFonts w:asciiTheme="majorEastAsia" w:eastAsiaTheme="majorEastAsia" w:hAnsiTheme="majorEastAsia"/>
                <w:sz w:val="18"/>
                <w:szCs w:val="18"/>
              </w:rPr>
              <w:t xml:space="preserve">　　</w:t>
            </w:r>
            <w:r w:rsidRPr="00CF2543">
              <w:rPr>
                <w:rFonts w:asciiTheme="majorEastAsia" w:eastAsiaTheme="majorEastAsia" w:hAnsiTheme="majorEastAsia"/>
                <w:sz w:val="18"/>
                <w:szCs w:val="18"/>
                <w:u w:val="thick"/>
              </w:rPr>
              <w:t xml:space="preserve">　　　　　　　　</w:t>
            </w:r>
          </w:p>
        </w:tc>
        <w:tc>
          <w:tcPr>
            <w:tcW w:w="453" w:type="pct"/>
            <w:tcBorders>
              <w:left w:val="single" w:sz="12" w:space="0" w:color="auto"/>
            </w:tcBorders>
            <w:vAlign w:val="center"/>
          </w:tcPr>
          <w:p w:rsidR="000F0DA7" w:rsidRPr="00CF2543" w:rsidRDefault="000F0DA7" w:rsidP="000C0173">
            <w:pPr>
              <w:spacing w:line="260" w:lineRule="exact"/>
              <w:jc w:val="center"/>
              <w:rPr>
                <w:sz w:val="18"/>
                <w:szCs w:val="18"/>
              </w:rPr>
            </w:pPr>
            <w:r w:rsidRPr="00CF2543">
              <w:rPr>
                <w:rFonts w:hint="eastAsia"/>
                <w:sz w:val="18"/>
                <w:szCs w:val="18"/>
              </w:rPr>
              <w:t>適・否</w:t>
            </w:r>
          </w:p>
        </w:tc>
      </w:tr>
      <w:tr w:rsidR="00CF2543" w:rsidRPr="00CF2543" w:rsidTr="00FB671E">
        <w:trPr>
          <w:trHeight w:val="824"/>
          <w:jc w:val="center"/>
        </w:trPr>
        <w:tc>
          <w:tcPr>
            <w:tcW w:w="650" w:type="pct"/>
          </w:tcPr>
          <w:p w:rsidR="00922896" w:rsidRPr="00CF2543" w:rsidRDefault="000F0DA7" w:rsidP="00FB671E">
            <w:pPr>
              <w:spacing w:beforeLines="20" w:before="72" w:line="260" w:lineRule="exact"/>
              <w:rPr>
                <w:sz w:val="18"/>
                <w:szCs w:val="18"/>
              </w:rPr>
            </w:pPr>
            <w:r w:rsidRPr="00CF2543">
              <w:rPr>
                <w:rFonts w:hint="eastAsia"/>
                <w:sz w:val="18"/>
                <w:szCs w:val="18"/>
              </w:rPr>
              <w:t>建築物</w:t>
            </w:r>
            <w:r w:rsidR="00476482" w:rsidRPr="00D033F9">
              <w:rPr>
                <w:rFonts w:hint="eastAsia"/>
                <w:sz w:val="18"/>
                <w:szCs w:val="18"/>
              </w:rPr>
              <w:t>等</w:t>
            </w:r>
            <w:r w:rsidRPr="00CF2543">
              <w:rPr>
                <w:rFonts w:hint="eastAsia"/>
                <w:sz w:val="18"/>
                <w:szCs w:val="18"/>
              </w:rPr>
              <w:t>の高さの最低限度</w:t>
            </w:r>
          </w:p>
        </w:tc>
        <w:tc>
          <w:tcPr>
            <w:tcW w:w="2273" w:type="pct"/>
            <w:tcBorders>
              <w:right w:val="single" w:sz="12" w:space="0" w:color="auto"/>
            </w:tcBorders>
          </w:tcPr>
          <w:p w:rsidR="000F0DA7" w:rsidRPr="00CF2543" w:rsidRDefault="002E1793" w:rsidP="00FB671E">
            <w:pPr>
              <w:spacing w:beforeLines="20" w:before="72" w:line="260" w:lineRule="exact"/>
              <w:rPr>
                <w:sz w:val="18"/>
                <w:szCs w:val="18"/>
              </w:rPr>
            </w:pPr>
            <w:r w:rsidRPr="00CF2543">
              <w:rPr>
                <w:rFonts w:hAnsi="ＭＳ 明朝" w:hint="eastAsia"/>
                <w:sz w:val="18"/>
                <w:szCs w:val="18"/>
              </w:rPr>
              <w:t>7</w:t>
            </w:r>
            <w:r w:rsidR="000F0DA7" w:rsidRPr="00CF2543">
              <w:rPr>
                <w:rFonts w:hAnsi="ＭＳ 明朝"/>
                <w:sz w:val="18"/>
                <w:szCs w:val="18"/>
              </w:rPr>
              <w:t>ｍ</w:t>
            </w:r>
          </w:p>
          <w:p w:rsidR="000F0DA7" w:rsidRPr="00CF2543" w:rsidRDefault="000F0DA7" w:rsidP="006423FC">
            <w:pPr>
              <w:spacing w:line="260" w:lineRule="exact"/>
              <w:rPr>
                <w:spacing w:val="-6"/>
                <w:sz w:val="18"/>
                <w:szCs w:val="18"/>
              </w:rPr>
            </w:pPr>
            <w:r w:rsidRPr="00CF2543">
              <w:rPr>
                <w:rFonts w:hAnsi="ＭＳ 明朝"/>
                <w:spacing w:val="-6"/>
                <w:sz w:val="16"/>
                <w:szCs w:val="18"/>
              </w:rPr>
              <w:t>ただし、公共公益施設及び人工地盤下に建築される建築物を除く。</w:t>
            </w:r>
          </w:p>
        </w:tc>
        <w:tc>
          <w:tcPr>
            <w:tcW w:w="1625" w:type="pct"/>
            <w:tcBorders>
              <w:left w:val="single" w:sz="12" w:space="0" w:color="auto"/>
              <w:right w:val="single" w:sz="12" w:space="0" w:color="auto"/>
            </w:tcBorders>
          </w:tcPr>
          <w:p w:rsidR="000F0DA7" w:rsidRPr="00CF2543" w:rsidRDefault="006423FC" w:rsidP="00FB671E">
            <w:pPr>
              <w:spacing w:beforeLines="20" w:before="72" w:line="260" w:lineRule="exact"/>
              <w:rPr>
                <w:rFonts w:asciiTheme="majorEastAsia" w:eastAsiaTheme="majorEastAsia" w:hAnsiTheme="majorEastAsia"/>
                <w:sz w:val="18"/>
                <w:szCs w:val="18"/>
              </w:rPr>
            </w:pPr>
            <w:r w:rsidRPr="00CF2543">
              <w:rPr>
                <w:rFonts w:asciiTheme="majorEastAsia" w:eastAsiaTheme="majorEastAsia" w:hAnsiTheme="majorEastAsia" w:hint="eastAsia"/>
                <w:sz w:val="18"/>
                <w:szCs w:val="18"/>
              </w:rPr>
              <w:t xml:space="preserve">最低高さ　</w:t>
            </w:r>
            <w:r w:rsidRPr="00CF2543">
              <w:rPr>
                <w:rFonts w:asciiTheme="majorEastAsia" w:eastAsiaTheme="majorEastAsia" w:hAnsiTheme="majorEastAsia" w:hint="eastAsia"/>
                <w:sz w:val="18"/>
                <w:szCs w:val="18"/>
                <w:u w:val="thick"/>
              </w:rPr>
              <w:t xml:space="preserve">　　　　　</w:t>
            </w:r>
            <w:r w:rsidRPr="00CF2543">
              <w:rPr>
                <w:rFonts w:asciiTheme="majorEastAsia" w:eastAsiaTheme="majorEastAsia" w:hAnsiTheme="majorEastAsia" w:hint="eastAsia"/>
                <w:sz w:val="18"/>
                <w:szCs w:val="18"/>
              </w:rPr>
              <w:t>ｍ</w:t>
            </w:r>
          </w:p>
        </w:tc>
        <w:tc>
          <w:tcPr>
            <w:tcW w:w="453" w:type="pct"/>
            <w:tcBorders>
              <w:left w:val="single" w:sz="12" w:space="0" w:color="auto"/>
            </w:tcBorders>
            <w:vAlign w:val="center"/>
          </w:tcPr>
          <w:p w:rsidR="000F0DA7" w:rsidRPr="00CF2543" w:rsidRDefault="000F0DA7" w:rsidP="000C0173">
            <w:pPr>
              <w:spacing w:line="260" w:lineRule="exact"/>
              <w:jc w:val="center"/>
              <w:rPr>
                <w:sz w:val="18"/>
                <w:szCs w:val="18"/>
              </w:rPr>
            </w:pPr>
            <w:r w:rsidRPr="00CF2543">
              <w:rPr>
                <w:rFonts w:hint="eastAsia"/>
                <w:sz w:val="18"/>
                <w:szCs w:val="18"/>
              </w:rPr>
              <w:t>適・否</w:t>
            </w:r>
          </w:p>
        </w:tc>
      </w:tr>
      <w:tr w:rsidR="00CF2543" w:rsidRPr="00CF2543" w:rsidTr="00FB671E">
        <w:trPr>
          <w:trHeight w:val="3391"/>
          <w:jc w:val="center"/>
        </w:trPr>
        <w:tc>
          <w:tcPr>
            <w:tcW w:w="650" w:type="pct"/>
          </w:tcPr>
          <w:p w:rsidR="000F0DA7" w:rsidRPr="00CF2543" w:rsidRDefault="009306F8" w:rsidP="00476482">
            <w:pPr>
              <w:spacing w:beforeLines="20" w:before="72" w:line="260" w:lineRule="exact"/>
              <w:rPr>
                <w:sz w:val="18"/>
                <w:szCs w:val="18"/>
              </w:rPr>
            </w:pPr>
            <w:r w:rsidRPr="00CF2543">
              <w:rPr>
                <w:rFonts w:hint="eastAsia"/>
                <w:sz w:val="18"/>
                <w:szCs w:val="18"/>
              </w:rPr>
              <w:t>建築物等の</w:t>
            </w:r>
            <w:r w:rsidRPr="00CF2543">
              <w:rPr>
                <w:sz w:val="18"/>
                <w:szCs w:val="18"/>
              </w:rPr>
              <w:br/>
            </w:r>
            <w:r w:rsidR="000F0DA7" w:rsidRPr="00CF2543">
              <w:rPr>
                <w:rFonts w:hint="eastAsia"/>
                <w:sz w:val="18"/>
                <w:szCs w:val="18"/>
              </w:rPr>
              <w:t>形態又</w:t>
            </w:r>
            <w:r w:rsidR="000F0DA7" w:rsidRPr="00D033F9">
              <w:rPr>
                <w:rFonts w:hint="eastAsia"/>
                <w:sz w:val="18"/>
                <w:szCs w:val="18"/>
              </w:rPr>
              <w:t>は</w:t>
            </w:r>
            <w:r w:rsidR="00476482" w:rsidRPr="00D033F9">
              <w:rPr>
                <w:rFonts w:hint="eastAsia"/>
                <w:sz w:val="18"/>
                <w:szCs w:val="18"/>
              </w:rPr>
              <w:t>色彩その他の</w:t>
            </w:r>
            <w:r w:rsidR="000F0DA7" w:rsidRPr="00CF2543">
              <w:rPr>
                <w:rFonts w:hint="eastAsia"/>
                <w:sz w:val="18"/>
                <w:szCs w:val="18"/>
              </w:rPr>
              <w:t>意匠の制限</w:t>
            </w:r>
          </w:p>
        </w:tc>
        <w:tc>
          <w:tcPr>
            <w:tcW w:w="2273" w:type="pct"/>
            <w:tcBorders>
              <w:right w:val="single" w:sz="12" w:space="0" w:color="auto"/>
            </w:tcBorders>
          </w:tcPr>
          <w:p w:rsidR="000F0DA7" w:rsidRPr="00CF2543" w:rsidRDefault="000F0DA7" w:rsidP="00FB671E">
            <w:pPr>
              <w:spacing w:beforeLines="20" w:before="72" w:line="260" w:lineRule="exact"/>
              <w:rPr>
                <w:sz w:val="18"/>
                <w:szCs w:val="18"/>
              </w:rPr>
            </w:pPr>
            <w:r w:rsidRPr="00CF2543">
              <w:rPr>
                <w:sz w:val="18"/>
                <w:szCs w:val="18"/>
              </w:rPr>
              <w:t>建築物の形態並びに屋根及び外壁の意匠は、周辺の景観と調和のとれたものとする。</w:t>
            </w:r>
          </w:p>
          <w:p w:rsidR="00FB671E" w:rsidRPr="00CF2543" w:rsidRDefault="00FB671E" w:rsidP="00D40F9F">
            <w:pPr>
              <w:spacing w:line="260" w:lineRule="exact"/>
              <w:ind w:left="850" w:hangingChars="500" w:hanging="850"/>
              <w:rPr>
                <w:rFonts w:hAnsi="ＭＳ 明朝"/>
                <w:sz w:val="17"/>
                <w:szCs w:val="17"/>
              </w:rPr>
            </w:pPr>
          </w:p>
          <w:p w:rsidR="00D40F9F" w:rsidRPr="00CF2543" w:rsidRDefault="00D40F9F" w:rsidP="00D40F9F">
            <w:pPr>
              <w:spacing w:line="260" w:lineRule="exact"/>
              <w:ind w:left="850" w:hangingChars="500" w:hanging="850"/>
              <w:rPr>
                <w:rFonts w:hAnsi="ＭＳ 明朝"/>
                <w:sz w:val="17"/>
                <w:szCs w:val="17"/>
              </w:rPr>
            </w:pPr>
            <w:r w:rsidRPr="00CF2543">
              <w:rPr>
                <w:rFonts w:hAnsi="ＭＳ 明朝" w:hint="eastAsia"/>
                <w:sz w:val="17"/>
                <w:szCs w:val="17"/>
              </w:rPr>
              <w:t>（</w:t>
            </w:r>
            <w:r w:rsidR="00E40E10" w:rsidRPr="00CF2543">
              <w:rPr>
                <w:rFonts w:hAnsi="ＭＳ 明朝" w:hint="eastAsia"/>
                <w:sz w:val="17"/>
                <w:szCs w:val="17"/>
              </w:rPr>
              <w:t>参考</w:t>
            </w:r>
            <w:r w:rsidRPr="00CF2543">
              <w:rPr>
                <w:rFonts w:hAnsi="ＭＳ 明朝" w:hint="eastAsia"/>
                <w:sz w:val="17"/>
                <w:szCs w:val="17"/>
              </w:rPr>
              <w:t>色彩基準）</w:t>
            </w:r>
            <w:r w:rsidRPr="00CF2543">
              <w:rPr>
                <w:rFonts w:hAnsi="ＭＳ 明朝" w:hint="eastAsia"/>
                <w:sz w:val="16"/>
                <w:szCs w:val="17"/>
              </w:rPr>
              <w:t>基調となる色彩</w:t>
            </w:r>
            <w:r w:rsidR="00561254" w:rsidRPr="00CF2543">
              <w:rPr>
                <w:rFonts w:hAnsi="ＭＳ 明朝" w:hint="eastAsia"/>
                <w:sz w:val="16"/>
                <w:szCs w:val="17"/>
              </w:rPr>
              <w:t>（建築物）</w:t>
            </w:r>
          </w:p>
          <w:p w:rsidR="00D40F9F" w:rsidRPr="00CF2543" w:rsidRDefault="00D40F9F" w:rsidP="00D40F9F">
            <w:pPr>
              <w:spacing w:line="260" w:lineRule="exact"/>
              <w:ind w:leftChars="50" w:left="870" w:hangingChars="450" w:hanging="765"/>
              <w:rPr>
                <w:rFonts w:hAnsi="ＭＳ 明朝"/>
                <w:sz w:val="17"/>
                <w:szCs w:val="17"/>
              </w:rPr>
            </w:pPr>
            <w:r w:rsidRPr="00CF2543">
              <w:rPr>
                <w:rFonts w:hAnsi="ＭＳ 明朝" w:hint="eastAsia"/>
                <w:sz w:val="17"/>
                <w:szCs w:val="17"/>
                <w:u w:val="single"/>
              </w:rPr>
              <w:t>30m</w:t>
            </w:r>
            <w:r w:rsidRPr="00CF2543">
              <w:rPr>
                <w:rFonts w:hAnsi="ＭＳ 明朝" w:hint="eastAsia"/>
                <w:sz w:val="17"/>
                <w:szCs w:val="17"/>
                <w:u w:val="single"/>
              </w:rPr>
              <w:t>以下の部分</w:t>
            </w:r>
            <w:r w:rsidRPr="00CF2543">
              <w:rPr>
                <w:rFonts w:hAnsi="ＭＳ 明朝" w:hint="eastAsia"/>
                <w:sz w:val="17"/>
                <w:szCs w:val="17"/>
              </w:rPr>
              <w:t xml:space="preserve">          </w:t>
            </w:r>
            <w:bookmarkStart w:id="0" w:name="_GoBack"/>
            <w:bookmarkEnd w:id="0"/>
            <w:r w:rsidRPr="00CF2543">
              <w:rPr>
                <w:rFonts w:hAnsi="ＭＳ 明朝" w:hint="eastAsia"/>
                <w:sz w:val="17"/>
                <w:szCs w:val="17"/>
              </w:rPr>
              <w:t xml:space="preserve"> </w:t>
            </w:r>
          </w:p>
          <w:p w:rsidR="00D40F9F" w:rsidRPr="00CF2543" w:rsidRDefault="00D40F9F" w:rsidP="00D40F9F">
            <w:pPr>
              <w:spacing w:line="260" w:lineRule="exact"/>
              <w:ind w:firstLineChars="62" w:firstLine="105"/>
              <w:rPr>
                <w:rFonts w:hAnsi="ＭＳ 明朝"/>
                <w:sz w:val="17"/>
                <w:szCs w:val="17"/>
              </w:rPr>
            </w:pPr>
            <w:r w:rsidRPr="00CF2543">
              <w:rPr>
                <w:rFonts w:hAnsi="ＭＳ 明朝" w:hint="eastAsia"/>
                <w:sz w:val="17"/>
                <w:szCs w:val="17"/>
              </w:rPr>
              <w:t>R</w:t>
            </w:r>
            <w:r w:rsidRPr="00CF2543">
              <w:rPr>
                <w:rFonts w:hAnsi="ＭＳ 明朝" w:hint="eastAsia"/>
                <w:sz w:val="17"/>
                <w:szCs w:val="17"/>
              </w:rPr>
              <w:t>・</w:t>
            </w:r>
            <w:r w:rsidRPr="00CF2543">
              <w:rPr>
                <w:rFonts w:hAnsi="ＭＳ 明朝" w:hint="eastAsia"/>
                <w:sz w:val="17"/>
                <w:szCs w:val="17"/>
              </w:rPr>
              <w:t>YR</w:t>
            </w:r>
            <w:r w:rsidRPr="00CF2543">
              <w:rPr>
                <w:rFonts w:hAnsi="ＭＳ 明朝" w:hint="eastAsia"/>
                <w:sz w:val="17"/>
                <w:szCs w:val="17"/>
              </w:rPr>
              <w:t>・</w:t>
            </w:r>
            <w:r w:rsidRPr="00CF2543">
              <w:rPr>
                <w:rFonts w:hAnsi="ＭＳ 明朝" w:hint="eastAsia"/>
                <w:sz w:val="17"/>
                <w:szCs w:val="17"/>
              </w:rPr>
              <w:t>Y</w:t>
            </w:r>
            <w:r w:rsidRPr="00CF2543">
              <w:rPr>
                <w:rFonts w:hAnsi="ＭＳ 明朝" w:hint="eastAsia"/>
                <w:sz w:val="17"/>
                <w:szCs w:val="17"/>
              </w:rPr>
              <w:t>系</w:t>
            </w:r>
            <w:r w:rsidRPr="00CF2543">
              <w:rPr>
                <w:rFonts w:hAnsi="ＭＳ 明朝" w:hint="eastAsia"/>
                <w:sz w:val="17"/>
                <w:szCs w:val="17"/>
              </w:rPr>
              <w:t xml:space="preserve">   </w:t>
            </w:r>
            <w:r w:rsidRPr="00CF2543">
              <w:rPr>
                <w:rFonts w:hAnsi="ＭＳ 明朝" w:hint="eastAsia"/>
                <w:sz w:val="17"/>
                <w:szCs w:val="17"/>
              </w:rPr>
              <w:t>明度：指定なし</w:t>
            </w:r>
            <w:r w:rsidRPr="00CF2543">
              <w:rPr>
                <w:rFonts w:hAnsi="ＭＳ 明朝" w:hint="eastAsia"/>
                <w:sz w:val="17"/>
                <w:szCs w:val="17"/>
              </w:rPr>
              <w:t xml:space="preserve">  </w:t>
            </w:r>
            <w:r w:rsidRPr="00CF2543">
              <w:rPr>
                <w:rFonts w:hAnsi="ＭＳ 明朝" w:hint="eastAsia"/>
                <w:sz w:val="17"/>
                <w:szCs w:val="17"/>
              </w:rPr>
              <w:t>彩度：</w:t>
            </w:r>
            <w:r w:rsidRPr="00CF2543">
              <w:rPr>
                <w:rFonts w:hAnsi="ＭＳ 明朝" w:hint="eastAsia"/>
                <w:sz w:val="17"/>
                <w:szCs w:val="17"/>
              </w:rPr>
              <w:t>5</w:t>
            </w:r>
            <w:r w:rsidRPr="00CF2543">
              <w:rPr>
                <w:rFonts w:hAnsi="ＭＳ 明朝" w:hint="eastAsia"/>
                <w:sz w:val="17"/>
                <w:szCs w:val="17"/>
              </w:rPr>
              <w:t>以下</w:t>
            </w:r>
          </w:p>
          <w:p w:rsidR="00D40F9F" w:rsidRPr="00CF2543" w:rsidRDefault="00D40F9F" w:rsidP="00D40F9F">
            <w:pPr>
              <w:spacing w:line="260" w:lineRule="exact"/>
              <w:ind w:firstLineChars="62" w:firstLine="105"/>
              <w:rPr>
                <w:rFonts w:hAnsi="ＭＳ 明朝"/>
                <w:sz w:val="17"/>
                <w:szCs w:val="17"/>
              </w:rPr>
            </w:pPr>
            <w:r w:rsidRPr="00CF2543">
              <w:rPr>
                <w:rFonts w:hAnsi="ＭＳ 明朝" w:hint="eastAsia"/>
                <w:sz w:val="17"/>
                <w:szCs w:val="17"/>
              </w:rPr>
              <w:t>その他</w:t>
            </w:r>
            <w:r w:rsidRPr="00CF2543">
              <w:rPr>
                <w:rFonts w:hAnsi="ＭＳ 明朝" w:hint="eastAsia"/>
                <w:sz w:val="17"/>
                <w:szCs w:val="17"/>
              </w:rPr>
              <w:t xml:space="preserve">         </w:t>
            </w:r>
            <w:r w:rsidRPr="00CF2543">
              <w:rPr>
                <w:rFonts w:hAnsi="ＭＳ 明朝" w:hint="eastAsia"/>
                <w:sz w:val="17"/>
                <w:szCs w:val="17"/>
              </w:rPr>
              <w:t>明度：</w:t>
            </w:r>
            <w:r w:rsidRPr="00CF2543">
              <w:rPr>
                <w:rFonts w:hAnsi="ＭＳ 明朝" w:hint="eastAsia"/>
                <w:sz w:val="17"/>
                <w:szCs w:val="17"/>
              </w:rPr>
              <w:t>5</w:t>
            </w:r>
            <w:r w:rsidRPr="00CF2543">
              <w:rPr>
                <w:rFonts w:hAnsi="ＭＳ 明朝" w:hint="eastAsia"/>
                <w:sz w:val="17"/>
                <w:szCs w:val="17"/>
              </w:rPr>
              <w:t>以上</w:t>
            </w:r>
            <w:r w:rsidRPr="00CF2543">
              <w:rPr>
                <w:rFonts w:hAnsi="ＭＳ 明朝" w:hint="eastAsia"/>
                <w:sz w:val="17"/>
                <w:szCs w:val="17"/>
              </w:rPr>
              <w:t xml:space="preserve">     </w:t>
            </w:r>
            <w:r w:rsidRPr="00CF2543">
              <w:rPr>
                <w:rFonts w:hAnsi="ＭＳ 明朝" w:hint="eastAsia"/>
                <w:sz w:val="17"/>
                <w:szCs w:val="17"/>
              </w:rPr>
              <w:t>彩度：</w:t>
            </w:r>
            <w:r w:rsidRPr="00CF2543">
              <w:rPr>
                <w:rFonts w:hAnsi="ＭＳ 明朝" w:hint="eastAsia"/>
                <w:sz w:val="17"/>
                <w:szCs w:val="17"/>
              </w:rPr>
              <w:t>3</w:t>
            </w:r>
            <w:r w:rsidRPr="00CF2543">
              <w:rPr>
                <w:rFonts w:hAnsi="ＭＳ 明朝" w:hint="eastAsia"/>
                <w:sz w:val="17"/>
                <w:szCs w:val="17"/>
              </w:rPr>
              <w:t>以下</w:t>
            </w:r>
          </w:p>
          <w:p w:rsidR="00561254" w:rsidRPr="00CF2543" w:rsidRDefault="00561254" w:rsidP="00D40F9F">
            <w:pPr>
              <w:spacing w:line="260" w:lineRule="exact"/>
              <w:ind w:firstLineChars="62" w:firstLine="105"/>
              <w:rPr>
                <w:rFonts w:hAnsi="ＭＳ 明朝"/>
                <w:sz w:val="17"/>
                <w:szCs w:val="17"/>
              </w:rPr>
            </w:pPr>
            <w:r w:rsidRPr="00CF2543">
              <w:rPr>
                <w:rFonts w:hAnsi="ＭＳ 明朝" w:hint="eastAsia"/>
                <w:sz w:val="17"/>
                <w:szCs w:val="17"/>
              </w:rPr>
              <w:t>無彩色</w:t>
            </w:r>
            <w:r w:rsidRPr="00CF2543">
              <w:rPr>
                <w:rFonts w:hAnsi="ＭＳ 明朝" w:hint="eastAsia"/>
                <w:sz w:val="17"/>
                <w:szCs w:val="17"/>
              </w:rPr>
              <w:t xml:space="preserve">   </w:t>
            </w:r>
            <w:r w:rsidRPr="00CF2543">
              <w:rPr>
                <w:rFonts w:hAnsi="ＭＳ 明朝" w:hint="eastAsia"/>
                <w:sz w:val="17"/>
                <w:szCs w:val="17"/>
              </w:rPr>
              <w:t xml:space="preserve">　　　指定なし</w:t>
            </w:r>
          </w:p>
          <w:p w:rsidR="00D40F9F" w:rsidRPr="00CF2543" w:rsidRDefault="00D40F9F" w:rsidP="00D40F9F">
            <w:pPr>
              <w:spacing w:line="260" w:lineRule="exact"/>
              <w:ind w:firstLineChars="62" w:firstLine="105"/>
              <w:rPr>
                <w:rFonts w:hAnsi="ＭＳ 明朝"/>
                <w:sz w:val="17"/>
                <w:szCs w:val="17"/>
              </w:rPr>
            </w:pPr>
            <w:r w:rsidRPr="00CF2543">
              <w:rPr>
                <w:rFonts w:hAnsi="ＭＳ 明朝" w:hint="eastAsia"/>
                <w:sz w:val="17"/>
                <w:szCs w:val="17"/>
                <w:u w:val="single"/>
              </w:rPr>
              <w:t>30m</w:t>
            </w:r>
            <w:r w:rsidRPr="00CF2543">
              <w:rPr>
                <w:rFonts w:hAnsi="ＭＳ 明朝" w:hint="eastAsia"/>
                <w:sz w:val="17"/>
                <w:szCs w:val="17"/>
                <w:u w:val="single"/>
              </w:rPr>
              <w:t>を超える部分</w:t>
            </w:r>
            <w:r w:rsidRPr="00CF2543">
              <w:rPr>
                <w:rFonts w:hAnsi="ＭＳ 明朝" w:hint="eastAsia"/>
                <w:sz w:val="17"/>
                <w:szCs w:val="17"/>
              </w:rPr>
              <w:t xml:space="preserve">      </w:t>
            </w:r>
          </w:p>
          <w:p w:rsidR="00D40F9F" w:rsidRPr="00CF2543" w:rsidRDefault="00D40F9F" w:rsidP="00D40F9F">
            <w:pPr>
              <w:spacing w:line="260" w:lineRule="exact"/>
              <w:ind w:firstLineChars="62" w:firstLine="105"/>
              <w:rPr>
                <w:rFonts w:hAnsi="ＭＳ 明朝"/>
                <w:sz w:val="17"/>
                <w:szCs w:val="17"/>
              </w:rPr>
            </w:pPr>
            <w:r w:rsidRPr="00CF2543">
              <w:rPr>
                <w:rFonts w:hAnsi="ＭＳ 明朝" w:hint="eastAsia"/>
                <w:sz w:val="17"/>
                <w:szCs w:val="17"/>
              </w:rPr>
              <w:t>R</w:t>
            </w:r>
            <w:r w:rsidRPr="00CF2543">
              <w:rPr>
                <w:rFonts w:hAnsi="ＭＳ 明朝" w:hint="eastAsia"/>
                <w:sz w:val="17"/>
                <w:szCs w:val="17"/>
              </w:rPr>
              <w:t>・</w:t>
            </w:r>
            <w:r w:rsidRPr="00CF2543">
              <w:rPr>
                <w:rFonts w:hAnsi="ＭＳ 明朝" w:hint="eastAsia"/>
                <w:sz w:val="17"/>
                <w:szCs w:val="17"/>
              </w:rPr>
              <w:t>YR</w:t>
            </w:r>
            <w:r w:rsidRPr="00CF2543">
              <w:rPr>
                <w:rFonts w:hAnsi="ＭＳ 明朝" w:hint="eastAsia"/>
                <w:sz w:val="17"/>
                <w:szCs w:val="17"/>
              </w:rPr>
              <w:t>・</w:t>
            </w:r>
            <w:r w:rsidRPr="00CF2543">
              <w:rPr>
                <w:rFonts w:hAnsi="ＭＳ 明朝" w:hint="eastAsia"/>
                <w:sz w:val="17"/>
                <w:szCs w:val="17"/>
              </w:rPr>
              <w:t>Y</w:t>
            </w:r>
            <w:r w:rsidRPr="00CF2543">
              <w:rPr>
                <w:rFonts w:hAnsi="ＭＳ 明朝" w:hint="eastAsia"/>
                <w:sz w:val="17"/>
                <w:szCs w:val="17"/>
              </w:rPr>
              <w:t>系</w:t>
            </w:r>
            <w:r w:rsidRPr="00CF2543">
              <w:rPr>
                <w:rFonts w:hAnsi="ＭＳ 明朝" w:hint="eastAsia"/>
                <w:sz w:val="17"/>
                <w:szCs w:val="17"/>
              </w:rPr>
              <w:t xml:space="preserve">   </w:t>
            </w:r>
            <w:r w:rsidRPr="00CF2543">
              <w:rPr>
                <w:rFonts w:hAnsi="ＭＳ 明朝" w:hint="eastAsia"/>
                <w:sz w:val="17"/>
                <w:szCs w:val="17"/>
              </w:rPr>
              <w:t>明度：</w:t>
            </w:r>
            <w:r w:rsidRPr="00CF2543">
              <w:rPr>
                <w:rFonts w:hAnsi="ＭＳ 明朝" w:hint="eastAsia"/>
                <w:sz w:val="17"/>
                <w:szCs w:val="17"/>
              </w:rPr>
              <w:t>6</w:t>
            </w:r>
            <w:r w:rsidRPr="00CF2543">
              <w:rPr>
                <w:rFonts w:hAnsi="ＭＳ 明朝" w:hint="eastAsia"/>
                <w:sz w:val="17"/>
                <w:szCs w:val="17"/>
              </w:rPr>
              <w:t>以上</w:t>
            </w:r>
            <w:r w:rsidRPr="00CF2543">
              <w:rPr>
                <w:rFonts w:hAnsi="ＭＳ 明朝" w:hint="eastAsia"/>
                <w:sz w:val="17"/>
                <w:szCs w:val="17"/>
              </w:rPr>
              <w:t xml:space="preserve">     </w:t>
            </w:r>
            <w:r w:rsidRPr="00CF2543">
              <w:rPr>
                <w:rFonts w:hAnsi="ＭＳ 明朝" w:hint="eastAsia"/>
                <w:sz w:val="17"/>
                <w:szCs w:val="17"/>
              </w:rPr>
              <w:t>彩度：</w:t>
            </w:r>
            <w:r w:rsidRPr="00CF2543">
              <w:rPr>
                <w:rFonts w:hAnsi="ＭＳ 明朝" w:hint="eastAsia"/>
                <w:sz w:val="17"/>
                <w:szCs w:val="17"/>
              </w:rPr>
              <w:t>3</w:t>
            </w:r>
            <w:r w:rsidRPr="00CF2543">
              <w:rPr>
                <w:rFonts w:hAnsi="ＭＳ 明朝" w:hint="eastAsia"/>
                <w:sz w:val="17"/>
                <w:szCs w:val="17"/>
              </w:rPr>
              <w:t>以下</w:t>
            </w:r>
          </w:p>
          <w:p w:rsidR="00D40F9F" w:rsidRPr="00CF2543" w:rsidRDefault="00D40F9F" w:rsidP="00D40F9F">
            <w:pPr>
              <w:spacing w:line="260" w:lineRule="exact"/>
              <w:ind w:firstLineChars="62" w:firstLine="105"/>
              <w:rPr>
                <w:rFonts w:hAnsi="ＭＳ 明朝"/>
                <w:sz w:val="17"/>
                <w:szCs w:val="17"/>
              </w:rPr>
            </w:pPr>
            <w:r w:rsidRPr="00CF2543">
              <w:rPr>
                <w:rFonts w:hAnsi="ＭＳ 明朝" w:hint="eastAsia"/>
                <w:sz w:val="17"/>
                <w:szCs w:val="17"/>
              </w:rPr>
              <w:t>その他</w:t>
            </w:r>
            <w:r w:rsidRPr="00CF2543">
              <w:rPr>
                <w:rFonts w:hAnsi="ＭＳ 明朝" w:hint="eastAsia"/>
                <w:sz w:val="17"/>
                <w:szCs w:val="17"/>
              </w:rPr>
              <w:t xml:space="preserve">         </w:t>
            </w:r>
            <w:r w:rsidRPr="00CF2543">
              <w:rPr>
                <w:rFonts w:hAnsi="ＭＳ 明朝" w:hint="eastAsia"/>
                <w:sz w:val="17"/>
                <w:szCs w:val="17"/>
              </w:rPr>
              <w:t>明度：</w:t>
            </w:r>
            <w:r w:rsidRPr="00CF2543">
              <w:rPr>
                <w:rFonts w:hAnsi="ＭＳ 明朝" w:hint="eastAsia"/>
                <w:sz w:val="17"/>
                <w:szCs w:val="17"/>
              </w:rPr>
              <w:t>7</w:t>
            </w:r>
            <w:r w:rsidRPr="00CF2543">
              <w:rPr>
                <w:rFonts w:hAnsi="ＭＳ 明朝" w:hint="eastAsia"/>
                <w:sz w:val="17"/>
                <w:szCs w:val="17"/>
              </w:rPr>
              <w:t>以上</w:t>
            </w:r>
            <w:r w:rsidRPr="00CF2543">
              <w:rPr>
                <w:rFonts w:hAnsi="ＭＳ 明朝" w:hint="eastAsia"/>
                <w:sz w:val="17"/>
                <w:szCs w:val="17"/>
              </w:rPr>
              <w:t xml:space="preserve">     </w:t>
            </w:r>
            <w:r w:rsidRPr="00CF2543">
              <w:rPr>
                <w:rFonts w:hAnsi="ＭＳ 明朝" w:hint="eastAsia"/>
                <w:sz w:val="17"/>
                <w:szCs w:val="17"/>
              </w:rPr>
              <w:t>彩度：</w:t>
            </w:r>
            <w:r w:rsidRPr="00CF2543">
              <w:rPr>
                <w:rFonts w:hAnsi="ＭＳ 明朝" w:hint="eastAsia"/>
                <w:sz w:val="17"/>
                <w:szCs w:val="17"/>
              </w:rPr>
              <w:t>2</w:t>
            </w:r>
            <w:r w:rsidRPr="00CF2543">
              <w:rPr>
                <w:rFonts w:hAnsi="ＭＳ 明朝" w:hint="eastAsia"/>
                <w:sz w:val="17"/>
                <w:szCs w:val="17"/>
              </w:rPr>
              <w:t>以下</w:t>
            </w:r>
          </w:p>
          <w:p w:rsidR="00561254" w:rsidRPr="00CF2543" w:rsidRDefault="00561254" w:rsidP="00194CC4">
            <w:pPr>
              <w:spacing w:afterLines="20" w:after="72" w:line="260" w:lineRule="exact"/>
              <w:ind w:firstLineChars="62" w:firstLine="105"/>
              <w:rPr>
                <w:sz w:val="18"/>
                <w:szCs w:val="18"/>
              </w:rPr>
            </w:pPr>
            <w:r w:rsidRPr="00CF2543">
              <w:rPr>
                <w:rFonts w:hAnsi="ＭＳ 明朝" w:hint="eastAsia"/>
                <w:sz w:val="17"/>
                <w:szCs w:val="17"/>
              </w:rPr>
              <w:t>無彩色</w:t>
            </w:r>
            <w:r w:rsidRPr="00CF2543">
              <w:rPr>
                <w:rFonts w:hAnsi="ＭＳ 明朝" w:hint="eastAsia"/>
                <w:sz w:val="17"/>
                <w:szCs w:val="17"/>
              </w:rPr>
              <w:t xml:space="preserve">   </w:t>
            </w:r>
            <w:r w:rsidRPr="00CF2543">
              <w:rPr>
                <w:rFonts w:hAnsi="ＭＳ 明朝" w:hint="eastAsia"/>
                <w:sz w:val="17"/>
                <w:szCs w:val="17"/>
              </w:rPr>
              <w:t xml:space="preserve">　　　明度：</w:t>
            </w:r>
            <w:r w:rsidRPr="00CF2543">
              <w:rPr>
                <w:rFonts w:hAnsi="ＭＳ 明朝" w:hint="eastAsia"/>
                <w:sz w:val="17"/>
                <w:szCs w:val="17"/>
              </w:rPr>
              <w:t>7</w:t>
            </w:r>
            <w:r w:rsidRPr="00CF2543">
              <w:rPr>
                <w:rFonts w:hAnsi="ＭＳ 明朝" w:hint="eastAsia"/>
                <w:sz w:val="17"/>
                <w:szCs w:val="17"/>
              </w:rPr>
              <w:t>以上</w:t>
            </w:r>
          </w:p>
        </w:tc>
        <w:tc>
          <w:tcPr>
            <w:tcW w:w="1625" w:type="pct"/>
            <w:tcBorders>
              <w:left w:val="single" w:sz="12" w:space="0" w:color="auto"/>
              <w:bottom w:val="single" w:sz="12" w:space="0" w:color="auto"/>
              <w:right w:val="single" w:sz="12" w:space="0" w:color="auto"/>
            </w:tcBorders>
          </w:tcPr>
          <w:p w:rsidR="00013587" w:rsidRPr="00CF2543" w:rsidRDefault="00013587" w:rsidP="00FB671E">
            <w:pPr>
              <w:spacing w:beforeLines="20" w:before="72" w:line="260" w:lineRule="exact"/>
              <w:rPr>
                <w:rFonts w:asciiTheme="majorEastAsia" w:eastAsiaTheme="majorEastAsia" w:hAnsiTheme="majorEastAsia"/>
                <w:sz w:val="18"/>
                <w:szCs w:val="18"/>
              </w:rPr>
            </w:pPr>
            <w:r w:rsidRPr="00CF2543">
              <w:rPr>
                <w:rFonts w:asciiTheme="majorEastAsia" w:eastAsiaTheme="majorEastAsia" w:hAnsiTheme="majorEastAsia"/>
                <w:sz w:val="18"/>
                <w:szCs w:val="18"/>
              </w:rPr>
              <w:t>マンセル値</w:t>
            </w:r>
            <w:r w:rsidRPr="00CF2543">
              <w:rPr>
                <w:rFonts w:asciiTheme="majorEastAsia" w:eastAsiaTheme="majorEastAsia" w:hAnsiTheme="majorEastAsia" w:hint="eastAsia"/>
                <w:sz w:val="16"/>
                <w:szCs w:val="16"/>
              </w:rPr>
              <w:t xml:space="preserve">　例：7.5YR6/4（屋根）</w:t>
            </w:r>
          </w:p>
          <w:p w:rsidR="00013587" w:rsidRPr="00CF2543" w:rsidRDefault="00013587" w:rsidP="00013587">
            <w:pPr>
              <w:spacing w:before="60" w:line="260" w:lineRule="exact"/>
              <w:rPr>
                <w:rFonts w:asciiTheme="majorEastAsia" w:eastAsiaTheme="majorEastAsia" w:hAnsiTheme="majorEastAsia"/>
                <w:sz w:val="18"/>
                <w:szCs w:val="18"/>
                <w:u w:val="thick"/>
              </w:rPr>
            </w:pPr>
            <w:r w:rsidRPr="00CF2543">
              <w:rPr>
                <w:rFonts w:asciiTheme="majorEastAsia" w:eastAsiaTheme="majorEastAsia" w:hAnsiTheme="majorEastAsia" w:hint="eastAsia"/>
                <w:sz w:val="18"/>
                <w:szCs w:val="18"/>
              </w:rPr>
              <w:t xml:space="preserve">　　</w:t>
            </w:r>
            <w:r w:rsidRPr="00CF2543">
              <w:rPr>
                <w:rFonts w:asciiTheme="majorEastAsia" w:eastAsiaTheme="majorEastAsia" w:hAnsiTheme="majorEastAsia"/>
                <w:sz w:val="18"/>
                <w:szCs w:val="18"/>
                <w:u w:val="thick"/>
              </w:rPr>
              <w:t xml:space="preserve">　　　　　　</w:t>
            </w:r>
            <w:r w:rsidRPr="00CF2543">
              <w:rPr>
                <w:rFonts w:asciiTheme="majorEastAsia" w:eastAsiaTheme="majorEastAsia" w:hAnsiTheme="majorEastAsia" w:hint="eastAsia"/>
                <w:sz w:val="18"/>
                <w:szCs w:val="18"/>
                <w:u w:val="thick"/>
              </w:rPr>
              <w:t xml:space="preserve">　</w:t>
            </w:r>
            <w:r w:rsidRPr="00CF2543">
              <w:rPr>
                <w:rFonts w:asciiTheme="majorEastAsia" w:eastAsiaTheme="majorEastAsia" w:hAnsiTheme="majorEastAsia" w:hint="eastAsia"/>
                <w:sz w:val="18"/>
                <w:szCs w:val="18"/>
              </w:rPr>
              <w:t>（　　　　）</w:t>
            </w:r>
          </w:p>
          <w:p w:rsidR="00013587" w:rsidRPr="00CF2543" w:rsidRDefault="00013587" w:rsidP="00013587">
            <w:pPr>
              <w:spacing w:before="60" w:line="260" w:lineRule="exact"/>
              <w:rPr>
                <w:rFonts w:asciiTheme="majorEastAsia" w:eastAsiaTheme="majorEastAsia" w:hAnsiTheme="majorEastAsia"/>
                <w:sz w:val="18"/>
                <w:szCs w:val="18"/>
                <w:u w:val="thick"/>
              </w:rPr>
            </w:pPr>
            <w:r w:rsidRPr="00CF2543">
              <w:rPr>
                <w:rFonts w:asciiTheme="majorEastAsia" w:eastAsiaTheme="majorEastAsia" w:hAnsiTheme="majorEastAsia" w:hint="eastAsia"/>
                <w:sz w:val="18"/>
                <w:szCs w:val="18"/>
              </w:rPr>
              <w:t xml:space="preserve">　　</w:t>
            </w:r>
            <w:r w:rsidRPr="00CF2543">
              <w:rPr>
                <w:rFonts w:asciiTheme="majorEastAsia" w:eastAsiaTheme="majorEastAsia" w:hAnsiTheme="majorEastAsia"/>
                <w:sz w:val="18"/>
                <w:szCs w:val="18"/>
                <w:u w:val="thick"/>
              </w:rPr>
              <w:t xml:space="preserve">　　　　　　</w:t>
            </w:r>
            <w:r w:rsidRPr="00CF2543">
              <w:rPr>
                <w:rFonts w:asciiTheme="majorEastAsia" w:eastAsiaTheme="majorEastAsia" w:hAnsiTheme="majorEastAsia" w:hint="eastAsia"/>
                <w:sz w:val="18"/>
                <w:szCs w:val="18"/>
                <w:u w:val="thick"/>
              </w:rPr>
              <w:t xml:space="preserve">　</w:t>
            </w:r>
            <w:r w:rsidRPr="00CF2543">
              <w:rPr>
                <w:rFonts w:asciiTheme="majorEastAsia" w:eastAsiaTheme="majorEastAsia" w:hAnsiTheme="majorEastAsia" w:hint="eastAsia"/>
                <w:sz w:val="18"/>
                <w:szCs w:val="18"/>
              </w:rPr>
              <w:t>（　　　　）</w:t>
            </w:r>
          </w:p>
          <w:p w:rsidR="00FB671E" w:rsidRPr="00CF2543" w:rsidRDefault="00FB671E" w:rsidP="00FB671E">
            <w:pPr>
              <w:spacing w:before="60" w:line="160" w:lineRule="exact"/>
              <w:ind w:left="306" w:hangingChars="191" w:hanging="306"/>
              <w:rPr>
                <w:rFonts w:ascii="ＭＳ 明朝" w:hAnsi="ＭＳ 明朝"/>
                <w:sz w:val="16"/>
                <w:szCs w:val="16"/>
                <w:u w:val="single"/>
              </w:rPr>
            </w:pPr>
          </w:p>
          <w:p w:rsidR="00013587" w:rsidRPr="00CF2543" w:rsidRDefault="00013587" w:rsidP="00013587">
            <w:pPr>
              <w:spacing w:before="60" w:line="260" w:lineRule="exact"/>
              <w:ind w:left="306" w:hangingChars="191" w:hanging="306"/>
              <w:rPr>
                <w:rFonts w:ascii="ＭＳ 明朝" w:hAnsi="ＭＳ 明朝"/>
                <w:sz w:val="16"/>
                <w:szCs w:val="16"/>
                <w:u w:val="single"/>
              </w:rPr>
            </w:pPr>
            <w:r w:rsidRPr="00CF2543">
              <w:rPr>
                <w:rFonts w:ascii="ＭＳ 明朝" w:hAnsi="ＭＳ 明朝" w:hint="eastAsia"/>
                <w:sz w:val="16"/>
                <w:szCs w:val="16"/>
                <w:u w:val="single"/>
              </w:rPr>
              <w:t>マンセル値不明、その他の場合</w:t>
            </w:r>
          </w:p>
          <w:p w:rsidR="00013587" w:rsidRPr="00CF2543" w:rsidRDefault="00013587" w:rsidP="00013587">
            <w:pPr>
              <w:spacing w:before="60" w:line="260" w:lineRule="exact"/>
              <w:ind w:leftChars="50" w:left="305" w:hangingChars="125" w:hanging="200"/>
              <w:rPr>
                <w:rFonts w:ascii="ＭＳ 明朝" w:hAnsi="ＭＳ 明朝"/>
                <w:sz w:val="16"/>
                <w:szCs w:val="16"/>
              </w:rPr>
            </w:pPr>
            <w:r w:rsidRPr="00CF2543">
              <w:rPr>
                <w:rFonts w:ascii="ＭＳ 明朝" w:hAnsi="ＭＳ 明朝" w:hint="eastAsia"/>
                <w:sz w:val="16"/>
                <w:szCs w:val="16"/>
              </w:rPr>
              <w:t>□参考色彩基準に準じた意匠とし、</w:t>
            </w:r>
            <w:r w:rsidRPr="00CF2543">
              <w:rPr>
                <w:rFonts w:ascii="ＭＳ 明朝" w:hAnsi="ＭＳ 明朝"/>
                <w:sz w:val="16"/>
                <w:szCs w:val="16"/>
              </w:rPr>
              <w:br/>
            </w:r>
            <w:r w:rsidRPr="00CF2543">
              <w:rPr>
                <w:rFonts w:ascii="ＭＳ 明朝" w:hAnsi="ＭＳ 明朝" w:hint="eastAsia"/>
                <w:sz w:val="16"/>
                <w:szCs w:val="16"/>
              </w:rPr>
              <w:t>その他下記のとおり配慮します。</w:t>
            </w:r>
          </w:p>
          <w:p w:rsidR="00013587" w:rsidRPr="00CF2543" w:rsidRDefault="00013587" w:rsidP="00013587">
            <w:pPr>
              <w:spacing w:before="60" w:line="260" w:lineRule="exact"/>
              <w:ind w:firstLineChars="100" w:firstLine="160"/>
              <w:rPr>
                <w:rFonts w:asciiTheme="minorEastAsia" w:eastAsiaTheme="minorEastAsia" w:hAnsiTheme="minorEastAsia"/>
                <w:sz w:val="16"/>
                <w:szCs w:val="18"/>
              </w:rPr>
            </w:pPr>
            <w:r w:rsidRPr="00CF2543">
              <w:rPr>
                <w:rFonts w:asciiTheme="minorEastAsia" w:eastAsiaTheme="minorEastAsia" w:hAnsiTheme="minorEastAsia" w:hint="eastAsia"/>
                <w:sz w:val="16"/>
                <w:szCs w:val="18"/>
              </w:rPr>
              <w:t>（配慮事項）</w:t>
            </w:r>
          </w:p>
          <w:p w:rsidR="00013587" w:rsidRPr="00CF2543" w:rsidRDefault="00013587" w:rsidP="00013587">
            <w:pPr>
              <w:spacing w:before="60" w:line="260" w:lineRule="exact"/>
              <w:rPr>
                <w:rFonts w:hAnsi="ＭＳ 明朝"/>
                <w:sz w:val="16"/>
                <w:szCs w:val="18"/>
                <w:u w:val="thick"/>
              </w:rPr>
            </w:pPr>
            <w:r w:rsidRPr="00CF2543">
              <w:rPr>
                <w:rFonts w:hint="eastAsia"/>
                <w:sz w:val="16"/>
                <w:szCs w:val="18"/>
              </w:rPr>
              <w:t xml:space="preserve">　　</w:t>
            </w:r>
            <w:r w:rsidRPr="00CF2543">
              <w:rPr>
                <w:rFonts w:hAnsi="ＭＳ 明朝"/>
                <w:sz w:val="16"/>
                <w:szCs w:val="18"/>
                <w:u w:val="thick"/>
              </w:rPr>
              <w:t xml:space="preserve">　</w:t>
            </w:r>
            <w:r w:rsidRPr="00CF2543">
              <w:rPr>
                <w:rFonts w:hAnsi="ＭＳ 明朝" w:hint="eastAsia"/>
                <w:sz w:val="16"/>
                <w:szCs w:val="18"/>
                <w:u w:val="thick"/>
              </w:rPr>
              <w:t xml:space="preserve">　　　　</w:t>
            </w:r>
            <w:r w:rsidRPr="00CF2543">
              <w:rPr>
                <w:rFonts w:hAnsi="ＭＳ 明朝"/>
                <w:sz w:val="16"/>
                <w:szCs w:val="18"/>
                <w:u w:val="thick"/>
              </w:rPr>
              <w:t xml:space="preserve">　　　　　　　</w:t>
            </w:r>
          </w:p>
          <w:p w:rsidR="004A7E76" w:rsidRPr="00CF2543" w:rsidRDefault="00013587" w:rsidP="00013587">
            <w:pPr>
              <w:spacing w:before="120" w:line="260" w:lineRule="exact"/>
              <w:rPr>
                <w:sz w:val="18"/>
                <w:szCs w:val="18"/>
              </w:rPr>
            </w:pPr>
            <w:r w:rsidRPr="00CF2543">
              <w:rPr>
                <w:rFonts w:hint="eastAsia"/>
                <w:sz w:val="16"/>
                <w:szCs w:val="18"/>
              </w:rPr>
              <w:t xml:space="preserve">　　</w:t>
            </w:r>
            <w:r w:rsidRPr="00CF2543">
              <w:rPr>
                <w:rFonts w:hAnsi="ＭＳ 明朝"/>
                <w:sz w:val="16"/>
                <w:szCs w:val="18"/>
                <w:u w:val="thick"/>
              </w:rPr>
              <w:t xml:space="preserve">　</w:t>
            </w:r>
            <w:r w:rsidRPr="00CF2543">
              <w:rPr>
                <w:rFonts w:hAnsi="ＭＳ 明朝" w:hint="eastAsia"/>
                <w:sz w:val="16"/>
                <w:szCs w:val="18"/>
                <w:u w:val="thick"/>
              </w:rPr>
              <w:t xml:space="preserve">　　　　</w:t>
            </w:r>
            <w:r w:rsidRPr="00CF2543">
              <w:rPr>
                <w:rFonts w:hAnsi="ＭＳ 明朝"/>
                <w:sz w:val="16"/>
                <w:szCs w:val="18"/>
                <w:u w:val="thick"/>
              </w:rPr>
              <w:t xml:space="preserve">　　　　　　　</w:t>
            </w:r>
          </w:p>
        </w:tc>
        <w:tc>
          <w:tcPr>
            <w:tcW w:w="453" w:type="pct"/>
            <w:tcBorders>
              <w:left w:val="single" w:sz="12" w:space="0" w:color="auto"/>
            </w:tcBorders>
            <w:vAlign w:val="center"/>
          </w:tcPr>
          <w:p w:rsidR="000F0DA7" w:rsidRPr="00CF2543" w:rsidRDefault="000F0DA7" w:rsidP="000C0173">
            <w:pPr>
              <w:spacing w:line="260" w:lineRule="exact"/>
              <w:jc w:val="center"/>
              <w:rPr>
                <w:sz w:val="18"/>
                <w:szCs w:val="18"/>
              </w:rPr>
            </w:pPr>
            <w:r w:rsidRPr="00CF2543">
              <w:rPr>
                <w:rFonts w:hint="eastAsia"/>
                <w:sz w:val="18"/>
                <w:szCs w:val="18"/>
              </w:rPr>
              <w:t>適・否</w:t>
            </w:r>
          </w:p>
        </w:tc>
      </w:tr>
    </w:tbl>
    <w:p w:rsidR="000F0DA7" w:rsidRPr="00CF2543" w:rsidRDefault="00844D41" w:rsidP="004F3BB0">
      <w:pPr>
        <w:wordWrap w:val="0"/>
        <w:jc w:val="right"/>
        <w:rPr>
          <w:sz w:val="20"/>
          <w:szCs w:val="20"/>
        </w:rPr>
      </w:pPr>
      <w:r w:rsidRPr="00CF2543">
        <w:rPr>
          <w:rFonts w:hint="eastAsia"/>
          <w:sz w:val="20"/>
          <w:szCs w:val="20"/>
        </w:rPr>
        <w:t>以上、届出内容について</w:t>
      </w:r>
      <w:r w:rsidR="00561254" w:rsidRPr="00CF2543">
        <w:rPr>
          <w:rFonts w:hint="eastAsia"/>
          <w:sz w:val="20"/>
          <w:szCs w:val="20"/>
        </w:rPr>
        <w:t xml:space="preserve">　□</w:t>
      </w:r>
      <w:r w:rsidR="00561254" w:rsidRPr="00CF2543">
        <w:rPr>
          <w:rFonts w:hAnsi="ＭＳ 明朝"/>
          <w:sz w:val="20"/>
          <w:szCs w:val="20"/>
        </w:rPr>
        <w:t>適合</w:t>
      </w:r>
      <w:r w:rsidR="00561254" w:rsidRPr="00CF2543">
        <w:rPr>
          <w:rFonts w:hAnsi="ＭＳ 明朝" w:hint="eastAsia"/>
          <w:sz w:val="20"/>
          <w:szCs w:val="20"/>
        </w:rPr>
        <w:t xml:space="preserve">　□不</w:t>
      </w:r>
      <w:r w:rsidR="00561254" w:rsidRPr="00CF2543">
        <w:rPr>
          <w:rFonts w:asciiTheme="minorEastAsia" w:eastAsiaTheme="minorEastAsia" w:hAnsiTheme="minorEastAsia" w:hint="eastAsia"/>
          <w:sz w:val="20"/>
          <w:szCs w:val="20"/>
        </w:rPr>
        <w:t>適合(</w:t>
      </w:r>
      <w:r w:rsidR="00561254" w:rsidRPr="00CF2543">
        <w:rPr>
          <w:rFonts w:asciiTheme="minorEastAsia" w:eastAsiaTheme="minorEastAsia" w:hAnsiTheme="minorEastAsia"/>
          <w:sz w:val="20"/>
          <w:szCs w:val="20"/>
        </w:rPr>
        <w:t>指導済</w:t>
      </w:r>
      <w:r w:rsidR="00561254" w:rsidRPr="00CF2543">
        <w:rPr>
          <w:rFonts w:asciiTheme="minorEastAsia" w:eastAsiaTheme="minorEastAsia" w:hAnsiTheme="minorEastAsia" w:hint="eastAsia"/>
          <w:sz w:val="20"/>
          <w:szCs w:val="20"/>
        </w:rPr>
        <w:t xml:space="preserve">)　</w:t>
      </w:r>
      <w:r w:rsidR="004F3BB0">
        <w:rPr>
          <w:rFonts w:hint="eastAsia"/>
          <w:sz w:val="20"/>
          <w:szCs w:val="20"/>
        </w:rPr>
        <w:t xml:space="preserve">として処理　</w:t>
      </w:r>
    </w:p>
    <w:sectPr w:rsidR="000F0DA7" w:rsidRPr="00CF2543" w:rsidSect="00853FA9">
      <w:headerReference w:type="default" r:id="rId7"/>
      <w:pgSz w:w="11906" w:h="16838"/>
      <w:pgMar w:top="851"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7ED" w:rsidRDefault="00F807ED" w:rsidP="00B077F5">
      <w:r>
        <w:separator/>
      </w:r>
    </w:p>
  </w:endnote>
  <w:endnote w:type="continuationSeparator" w:id="0">
    <w:p w:rsidR="00F807ED" w:rsidRDefault="00F807ED" w:rsidP="00B0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7ED" w:rsidRDefault="00F807ED" w:rsidP="00B077F5">
      <w:r>
        <w:separator/>
      </w:r>
    </w:p>
  </w:footnote>
  <w:footnote w:type="continuationSeparator" w:id="0">
    <w:p w:rsidR="00F807ED" w:rsidRDefault="00F807ED" w:rsidP="00B07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36B" w:rsidRPr="00B12B17" w:rsidRDefault="00853FA9" w:rsidP="00B12B17">
    <w:pPr>
      <w:pStyle w:val="a3"/>
      <w:jc w:val="right"/>
      <w:rPr>
        <w:sz w:val="18"/>
        <w:szCs w:val="18"/>
      </w:rPr>
    </w:pPr>
    <w:r>
      <w:rPr>
        <w:rFonts w:hint="eastAsia"/>
        <w:sz w:val="18"/>
        <w:szCs w:val="18"/>
      </w:rPr>
      <w:t>2</w:t>
    </w:r>
    <w:r w:rsidR="00B3474D">
      <w:rPr>
        <w:rFonts w:hint="eastAsia"/>
        <w:sz w:val="18"/>
        <w:szCs w:val="18"/>
      </w:rPr>
      <w:t>020</w:t>
    </w:r>
    <w:r>
      <w:rPr>
        <w:rFonts w:hint="eastAsia"/>
        <w:sz w:val="18"/>
        <w:szCs w:val="18"/>
      </w:rPr>
      <w:t>年</w:t>
    </w:r>
    <w:r w:rsidR="005E3C0F">
      <w:rPr>
        <w:rFonts w:hint="eastAsia"/>
        <w:sz w:val="18"/>
        <w:szCs w:val="18"/>
      </w:rPr>
      <w:t>6</w:t>
    </w:r>
    <w:r>
      <w:rPr>
        <w:rFonts w:hint="eastAsia"/>
        <w:sz w:val="18"/>
        <w:szCs w:val="18"/>
      </w:rPr>
      <w:t>月</w:t>
    </w:r>
    <w:r w:rsidR="00B12B17" w:rsidRPr="005C4A6A">
      <w:rPr>
        <w:rFonts w:hint="eastAsia"/>
        <w:sz w:val="18"/>
        <w:szCs w:val="18"/>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5556E"/>
    <w:multiLevelType w:val="hybridMultilevel"/>
    <w:tmpl w:val="5FB074E0"/>
    <w:lvl w:ilvl="0" w:tplc="1236151C">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99659F"/>
    <w:multiLevelType w:val="hybridMultilevel"/>
    <w:tmpl w:val="3B34A744"/>
    <w:lvl w:ilvl="0" w:tplc="3664EC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F21DAA"/>
    <w:multiLevelType w:val="hybridMultilevel"/>
    <w:tmpl w:val="0C78B94C"/>
    <w:lvl w:ilvl="0" w:tplc="1182298A">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688D40D0"/>
    <w:multiLevelType w:val="hybridMultilevel"/>
    <w:tmpl w:val="7C6A5244"/>
    <w:lvl w:ilvl="0" w:tplc="C532B1EE">
      <w:start w:val="1"/>
      <w:numFmt w:val="decimalEnclosedCircle"/>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0777"/>
    <w:rsid w:val="00013587"/>
    <w:rsid w:val="000C0173"/>
    <w:rsid w:val="000F0DA7"/>
    <w:rsid w:val="0011336B"/>
    <w:rsid w:val="001234AE"/>
    <w:rsid w:val="00194CC4"/>
    <w:rsid w:val="002833E6"/>
    <w:rsid w:val="0029142B"/>
    <w:rsid w:val="002A50D3"/>
    <w:rsid w:val="002C20ED"/>
    <w:rsid w:val="002E1793"/>
    <w:rsid w:val="002E1CFD"/>
    <w:rsid w:val="002E4604"/>
    <w:rsid w:val="00323FA0"/>
    <w:rsid w:val="00352185"/>
    <w:rsid w:val="00355E2B"/>
    <w:rsid w:val="00374C20"/>
    <w:rsid w:val="0038372D"/>
    <w:rsid w:val="003B08AF"/>
    <w:rsid w:val="003B0AD9"/>
    <w:rsid w:val="00437EDA"/>
    <w:rsid w:val="00476482"/>
    <w:rsid w:val="004A7E76"/>
    <w:rsid w:val="004C4FEB"/>
    <w:rsid w:val="004D22A7"/>
    <w:rsid w:val="004F0C6A"/>
    <w:rsid w:val="004F2313"/>
    <w:rsid w:val="004F3BB0"/>
    <w:rsid w:val="005027D3"/>
    <w:rsid w:val="00504847"/>
    <w:rsid w:val="00522161"/>
    <w:rsid w:val="00561254"/>
    <w:rsid w:val="005C6AAD"/>
    <w:rsid w:val="005E3C0F"/>
    <w:rsid w:val="00632992"/>
    <w:rsid w:val="006423FC"/>
    <w:rsid w:val="00685F5E"/>
    <w:rsid w:val="006C5FCE"/>
    <w:rsid w:val="006D6D64"/>
    <w:rsid w:val="006E6A5D"/>
    <w:rsid w:val="00790E19"/>
    <w:rsid w:val="007A7DE5"/>
    <w:rsid w:val="007B2785"/>
    <w:rsid w:val="007F2352"/>
    <w:rsid w:val="00814BBC"/>
    <w:rsid w:val="00844D41"/>
    <w:rsid w:val="00853FA9"/>
    <w:rsid w:val="009124BD"/>
    <w:rsid w:val="00922896"/>
    <w:rsid w:val="009306F8"/>
    <w:rsid w:val="00A06784"/>
    <w:rsid w:val="00AB2D24"/>
    <w:rsid w:val="00AB3C16"/>
    <w:rsid w:val="00AE0E75"/>
    <w:rsid w:val="00B01ACA"/>
    <w:rsid w:val="00B077F5"/>
    <w:rsid w:val="00B12B17"/>
    <w:rsid w:val="00B3474D"/>
    <w:rsid w:val="00B423E1"/>
    <w:rsid w:val="00BC2EB9"/>
    <w:rsid w:val="00BF3F9E"/>
    <w:rsid w:val="00CF2543"/>
    <w:rsid w:val="00D033F9"/>
    <w:rsid w:val="00D10777"/>
    <w:rsid w:val="00D168CA"/>
    <w:rsid w:val="00D40F9F"/>
    <w:rsid w:val="00D63743"/>
    <w:rsid w:val="00D91949"/>
    <w:rsid w:val="00DE59D6"/>
    <w:rsid w:val="00E03500"/>
    <w:rsid w:val="00E40E10"/>
    <w:rsid w:val="00E742CE"/>
    <w:rsid w:val="00E96AE1"/>
    <w:rsid w:val="00EC035A"/>
    <w:rsid w:val="00EE422E"/>
    <w:rsid w:val="00F807ED"/>
    <w:rsid w:val="00FB671E"/>
    <w:rsid w:val="00FE1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003BFBD"/>
  <w15:docId w15:val="{0AFA8AD7-0FC6-4B62-8D8E-00345512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C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4F0C6A"/>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paragraph" w:styleId="a3">
    <w:name w:val="header"/>
    <w:basedOn w:val="a"/>
    <w:link w:val="a4"/>
    <w:rsid w:val="00B077F5"/>
    <w:pPr>
      <w:tabs>
        <w:tab w:val="center" w:pos="4252"/>
        <w:tab w:val="right" w:pos="8504"/>
      </w:tabs>
      <w:snapToGrid w:val="0"/>
    </w:pPr>
  </w:style>
  <w:style w:type="character" w:customStyle="1" w:styleId="a4">
    <w:name w:val="ヘッダー (文字)"/>
    <w:basedOn w:val="a0"/>
    <w:link w:val="a3"/>
    <w:rsid w:val="00B077F5"/>
    <w:rPr>
      <w:kern w:val="2"/>
      <w:sz w:val="21"/>
      <w:szCs w:val="24"/>
    </w:rPr>
  </w:style>
  <w:style w:type="paragraph" w:styleId="a5">
    <w:name w:val="footer"/>
    <w:basedOn w:val="a"/>
    <w:link w:val="a6"/>
    <w:rsid w:val="00B077F5"/>
    <w:pPr>
      <w:tabs>
        <w:tab w:val="center" w:pos="4252"/>
        <w:tab w:val="right" w:pos="8504"/>
      </w:tabs>
      <w:snapToGrid w:val="0"/>
    </w:pPr>
  </w:style>
  <w:style w:type="character" w:customStyle="1" w:styleId="a6">
    <w:name w:val="フッター (文字)"/>
    <w:basedOn w:val="a0"/>
    <w:link w:val="a5"/>
    <w:rsid w:val="00B077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1050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3</cp:revision>
  <cp:lastPrinted>2017-04-28T01:33:00Z</cp:lastPrinted>
  <dcterms:created xsi:type="dcterms:W3CDTF">2020-06-10T00:47:00Z</dcterms:created>
  <dcterms:modified xsi:type="dcterms:W3CDTF">2020-06-10T00:50:00Z</dcterms:modified>
</cp:coreProperties>
</file>