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88" w:rsidRPr="002618A4" w:rsidRDefault="006A2AFB" w:rsidP="00043192">
      <w:pPr>
        <w:spacing w:line="280" w:lineRule="exact"/>
        <w:rPr>
          <w:rFonts w:ascii="HGｺﾞｼｯｸM" w:eastAsia="HGｺﾞｼｯｸM"/>
        </w:rPr>
      </w:pPr>
      <w:r w:rsidRPr="002618A4">
        <w:rPr>
          <w:rFonts w:ascii="HGｺﾞｼｯｸM" w:eastAsia="HGｺﾞｼｯｸM" w:hint="eastAsia"/>
        </w:rPr>
        <w:t>チェックリスト</w:t>
      </w:r>
    </w:p>
    <w:p w:rsidR="00AE1E88" w:rsidRPr="002618A4" w:rsidRDefault="00AE1E88" w:rsidP="00043192">
      <w:pPr>
        <w:spacing w:after="120" w:line="280" w:lineRule="exact"/>
        <w:rPr>
          <w:rFonts w:ascii="HGｺﾞｼｯｸM" w:eastAsia="HGｺﾞｼｯｸM"/>
        </w:rPr>
      </w:pPr>
      <w:r w:rsidRPr="002618A4">
        <w:rPr>
          <w:rFonts w:ascii="HGｺﾞｼｯｸM" w:eastAsia="HGｺﾞｼｯｸM" w:hint="eastAsia"/>
        </w:rPr>
        <w:t>＜</w:t>
      </w:r>
      <w:r w:rsidR="00D07B65" w:rsidRPr="002618A4">
        <w:rPr>
          <w:rFonts w:ascii="HGｺﾞｼｯｸM" w:eastAsia="HGｺﾞｼｯｸM" w:hint="eastAsia"/>
        </w:rPr>
        <w:t>3</w:t>
      </w:r>
      <w:r w:rsidR="004130C2" w:rsidRPr="002618A4">
        <w:rPr>
          <w:rFonts w:ascii="HGｺﾞｼｯｸM" w:eastAsia="HGｺﾞｼｯｸM" w:hint="eastAsia"/>
        </w:rPr>
        <w:t xml:space="preserve">. </w:t>
      </w:r>
      <w:r w:rsidRPr="002618A4">
        <w:rPr>
          <w:rFonts w:ascii="HGｺﾞｼｯｸM" w:eastAsia="HGｺﾞｼｯｸM" w:hint="eastAsia"/>
        </w:rPr>
        <w:t>昭和通</w:t>
      </w:r>
      <w:r w:rsidR="00B95898" w:rsidRPr="002618A4">
        <w:rPr>
          <w:rFonts w:ascii="HGｺﾞｼｯｸM" w:eastAsia="HGｺﾞｼｯｸM" w:hint="eastAsia"/>
        </w:rPr>
        <w:t>2</w:t>
      </w:r>
      <w:r w:rsidRPr="002618A4">
        <w:rPr>
          <w:rFonts w:ascii="HGｺﾞｼｯｸM" w:eastAsia="HGｺﾞｼｯｸM" w:hint="eastAsia"/>
        </w:rPr>
        <w:t>丁目地区地区計画＞</w:t>
      </w:r>
    </w:p>
    <w:p w:rsidR="002F5EE0" w:rsidRPr="002618A4" w:rsidRDefault="002F5EE0" w:rsidP="002F5EE0">
      <w:pPr>
        <w:rPr>
          <w:sz w:val="20"/>
          <w:szCs w:val="20"/>
        </w:rPr>
      </w:pPr>
      <w:r w:rsidRPr="002618A4">
        <w:rPr>
          <w:rFonts w:hint="eastAsia"/>
          <w:sz w:val="20"/>
          <w:szCs w:val="20"/>
        </w:rPr>
        <w:t xml:space="preserve">■制限事項　</w:t>
      </w:r>
      <w:r w:rsidRPr="002618A4">
        <w:rPr>
          <w:rFonts w:asciiTheme="minorEastAsia" w:eastAsiaTheme="minorEastAsia" w:hAnsiTheme="minorEastAsia" w:hint="eastAsia"/>
          <w:sz w:val="16"/>
          <w:szCs w:val="18"/>
        </w:rPr>
        <w:t>凡例</w:t>
      </w:r>
      <w:r w:rsidRPr="002618A4">
        <w:rPr>
          <w:rFonts w:asciiTheme="minorHAnsi" w:eastAsiaTheme="minorEastAsia" w:hAnsiTheme="minorEastAsia"/>
          <w:sz w:val="16"/>
          <w:szCs w:val="18"/>
        </w:rPr>
        <w:t>：「法」</w:t>
      </w:r>
      <w:r w:rsidRPr="002618A4">
        <w:rPr>
          <w:rFonts w:asciiTheme="minorHAnsi" w:eastAsiaTheme="minorEastAsia" w:hAnsiTheme="minorEastAsia" w:hint="eastAsia"/>
          <w:sz w:val="16"/>
          <w:szCs w:val="18"/>
        </w:rPr>
        <w:t>=</w:t>
      </w:r>
      <w:r w:rsidRPr="002618A4">
        <w:rPr>
          <w:rFonts w:asciiTheme="minorHAnsi" w:eastAsiaTheme="minorEastAsia" w:hAnsiTheme="minorEastAsia"/>
          <w:sz w:val="16"/>
          <w:szCs w:val="18"/>
        </w:rPr>
        <w:t>建築基準法、</w:t>
      </w:r>
      <w:r w:rsidRPr="002618A4">
        <w:rPr>
          <w:rFonts w:asciiTheme="minorHAnsi" w:eastAsiaTheme="minorEastAsia" w:hAnsiTheme="minorEastAsia" w:hint="eastAsia"/>
          <w:sz w:val="16"/>
          <w:szCs w:val="18"/>
        </w:rPr>
        <w:t>「令」</w:t>
      </w:r>
      <w:r w:rsidRPr="002618A4">
        <w:rPr>
          <w:rFonts w:asciiTheme="minorHAnsi" w:eastAsiaTheme="minorEastAsia" w:hAnsiTheme="minorEastAsia" w:hint="eastAsia"/>
          <w:sz w:val="16"/>
          <w:szCs w:val="18"/>
        </w:rPr>
        <w:t>=</w:t>
      </w:r>
      <w:r w:rsidR="00414123" w:rsidRPr="002618A4">
        <w:rPr>
          <w:rFonts w:asciiTheme="minorHAnsi" w:eastAsiaTheme="minorEastAsia" w:hAnsiTheme="minorEastAsia"/>
          <w:sz w:val="16"/>
          <w:szCs w:val="18"/>
        </w:rPr>
        <w:t>建築基準法施行令</w:t>
      </w:r>
      <w:r w:rsidR="00414123" w:rsidRPr="002618A4">
        <w:rPr>
          <w:rFonts w:asciiTheme="minorHAnsi" w:eastAsiaTheme="minorEastAsia" w:hAnsiTheme="minorEastAsia" w:hint="eastAsia"/>
          <w:sz w:val="16"/>
          <w:szCs w:val="18"/>
        </w:rPr>
        <w:t xml:space="preserve">　（参考）当初告示</w:t>
      </w:r>
      <w:r w:rsidRPr="002618A4">
        <w:rPr>
          <w:rFonts w:asciiTheme="minorHAnsi" w:eastAsiaTheme="minorEastAsia" w:hAnsiTheme="minorEastAsia"/>
          <w:sz w:val="16"/>
          <w:szCs w:val="18"/>
        </w:rPr>
        <w:t>日</w:t>
      </w:r>
      <w:r w:rsidR="00414123" w:rsidRPr="002618A4">
        <w:rPr>
          <w:rFonts w:asciiTheme="minorHAnsi" w:eastAsiaTheme="minorEastAsia" w:hAnsiTheme="minorEastAsia" w:hint="eastAsia"/>
          <w:sz w:val="16"/>
          <w:szCs w:val="18"/>
        </w:rPr>
        <w:t>：</w:t>
      </w:r>
      <w:r w:rsidRPr="002618A4">
        <w:rPr>
          <w:rFonts w:asciiTheme="minorHAnsi" w:eastAsiaTheme="minorEastAsia" w:hAnsiTheme="minorHAnsi" w:hint="eastAsia"/>
          <w:sz w:val="16"/>
          <w:szCs w:val="18"/>
        </w:rPr>
        <w:t>1992</w:t>
      </w:r>
      <w:r w:rsidRPr="002618A4">
        <w:rPr>
          <w:rFonts w:asciiTheme="minorHAnsi" w:eastAsiaTheme="minorEastAsia" w:hAnsiTheme="minorHAnsi"/>
          <w:sz w:val="16"/>
          <w:szCs w:val="18"/>
        </w:rPr>
        <w:t>.</w:t>
      </w:r>
      <w:r w:rsidRPr="002618A4">
        <w:rPr>
          <w:rFonts w:asciiTheme="minorHAnsi" w:eastAsiaTheme="minorEastAsia" w:hAnsiTheme="minorHAnsi" w:hint="eastAsia"/>
          <w:sz w:val="16"/>
          <w:szCs w:val="18"/>
        </w:rPr>
        <w:t>12</w:t>
      </w:r>
      <w:r w:rsidRPr="002618A4">
        <w:rPr>
          <w:rFonts w:asciiTheme="minorHAnsi" w:eastAsiaTheme="minorEastAsia" w:hAnsiTheme="minorHAnsi"/>
          <w:sz w:val="16"/>
          <w:szCs w:val="18"/>
        </w:rPr>
        <w:t>.</w:t>
      </w:r>
      <w:r w:rsidRPr="002618A4">
        <w:rPr>
          <w:rFonts w:asciiTheme="minorHAnsi" w:eastAsiaTheme="minorEastAsia" w:hAnsiTheme="minorHAnsi" w:hint="eastAsia"/>
          <w:sz w:val="16"/>
          <w:szCs w:val="18"/>
        </w:rPr>
        <w:t>22</w:t>
      </w:r>
      <w:r w:rsidR="00414123" w:rsidRPr="002618A4">
        <w:rPr>
          <w:rFonts w:asciiTheme="minorHAnsi" w:eastAsiaTheme="minorEastAsia" w:hAnsiTheme="minorHAnsi" w:hint="eastAsia"/>
          <w:sz w:val="16"/>
          <w:szCs w:val="18"/>
        </w:rPr>
        <w:t>、</w:t>
      </w:r>
      <w:r w:rsidRPr="002618A4">
        <w:rPr>
          <w:rFonts w:asciiTheme="minorHAnsi" w:eastAsiaTheme="minorEastAsia" w:hAnsiTheme="minorEastAsia" w:hint="eastAsia"/>
          <w:sz w:val="16"/>
          <w:szCs w:val="18"/>
        </w:rPr>
        <w:t>建築条例</w:t>
      </w:r>
      <w:r w:rsidR="00414123" w:rsidRPr="002618A4">
        <w:rPr>
          <w:rFonts w:asciiTheme="minorHAnsi" w:eastAsiaTheme="minorEastAsia" w:hAnsiTheme="minorEastAsia" w:hint="eastAsia"/>
          <w:sz w:val="16"/>
          <w:szCs w:val="18"/>
        </w:rPr>
        <w:t>当初</w:t>
      </w:r>
      <w:r w:rsidRPr="002618A4">
        <w:rPr>
          <w:rFonts w:asciiTheme="minorHAnsi" w:eastAsiaTheme="minorEastAsia" w:hAnsiTheme="minorEastAsia" w:hint="eastAsia"/>
          <w:sz w:val="16"/>
          <w:szCs w:val="18"/>
        </w:rPr>
        <w:t>施行日</w:t>
      </w:r>
      <w:r w:rsidR="00414123" w:rsidRPr="002618A4">
        <w:rPr>
          <w:rFonts w:asciiTheme="minorHAnsi" w:eastAsiaTheme="minorEastAsia" w:hAnsiTheme="minorEastAsia" w:hint="eastAsia"/>
          <w:sz w:val="16"/>
          <w:szCs w:val="18"/>
        </w:rPr>
        <w:t>：</w:t>
      </w:r>
      <w:r w:rsidRPr="002618A4">
        <w:rPr>
          <w:rFonts w:asciiTheme="minorHAnsi" w:eastAsiaTheme="minorEastAsia" w:hAnsiTheme="minorEastAsia" w:hint="eastAsia"/>
          <w:sz w:val="16"/>
          <w:szCs w:val="18"/>
        </w:rPr>
        <w:t>1993.4.1</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4600"/>
        <w:gridCol w:w="3287"/>
        <w:gridCol w:w="919"/>
      </w:tblGrid>
      <w:tr w:rsidR="00B95898" w:rsidRPr="002618A4" w:rsidTr="00414123">
        <w:trPr>
          <w:jc w:val="center"/>
        </w:trPr>
        <w:tc>
          <w:tcPr>
            <w:tcW w:w="649" w:type="pct"/>
            <w:vAlign w:val="center"/>
          </w:tcPr>
          <w:p w:rsidR="004E2BF5" w:rsidRPr="002618A4" w:rsidRDefault="004E2BF5" w:rsidP="004E2BF5">
            <w:pPr>
              <w:spacing w:line="180" w:lineRule="exact"/>
              <w:jc w:val="center"/>
              <w:rPr>
                <w:sz w:val="18"/>
                <w:szCs w:val="18"/>
              </w:rPr>
            </w:pPr>
            <w:r w:rsidRPr="002618A4">
              <w:rPr>
                <w:rFonts w:hint="eastAsia"/>
                <w:sz w:val="18"/>
                <w:szCs w:val="18"/>
              </w:rPr>
              <w:t>項　目</w:t>
            </w:r>
          </w:p>
          <w:p w:rsidR="00AD2268" w:rsidRPr="002618A4" w:rsidRDefault="004E2BF5" w:rsidP="004E2BF5">
            <w:pPr>
              <w:spacing w:line="180" w:lineRule="exact"/>
              <w:jc w:val="center"/>
              <w:rPr>
                <w:sz w:val="16"/>
                <w:szCs w:val="16"/>
              </w:rPr>
            </w:pPr>
            <w:r w:rsidRPr="002618A4">
              <w:rPr>
                <w:rFonts w:hint="eastAsia"/>
                <w:sz w:val="16"/>
                <w:szCs w:val="16"/>
              </w:rPr>
              <w:t>下線：条例化</w:t>
            </w:r>
          </w:p>
        </w:tc>
        <w:tc>
          <w:tcPr>
            <w:tcW w:w="2273" w:type="pct"/>
            <w:tcBorders>
              <w:right w:val="single" w:sz="12" w:space="0" w:color="auto"/>
            </w:tcBorders>
            <w:vAlign w:val="center"/>
          </w:tcPr>
          <w:p w:rsidR="00AD2268" w:rsidRPr="002618A4" w:rsidRDefault="00AD2268">
            <w:pPr>
              <w:jc w:val="center"/>
              <w:rPr>
                <w:sz w:val="18"/>
                <w:szCs w:val="18"/>
              </w:rPr>
            </w:pPr>
            <w:r w:rsidRPr="002618A4">
              <w:rPr>
                <w:sz w:val="18"/>
                <w:szCs w:val="18"/>
              </w:rPr>
              <w:t>制限の内容</w:t>
            </w:r>
          </w:p>
        </w:tc>
        <w:tc>
          <w:tcPr>
            <w:tcW w:w="1624" w:type="pct"/>
            <w:tcBorders>
              <w:top w:val="single" w:sz="12" w:space="0" w:color="auto"/>
              <w:left w:val="single" w:sz="12" w:space="0" w:color="auto"/>
              <w:right w:val="single" w:sz="12" w:space="0" w:color="auto"/>
            </w:tcBorders>
            <w:vAlign w:val="center"/>
          </w:tcPr>
          <w:p w:rsidR="007B00C5" w:rsidRPr="002618A4" w:rsidRDefault="007B00C5" w:rsidP="00414123">
            <w:pPr>
              <w:spacing w:beforeLines="20" w:before="72" w:line="200" w:lineRule="exact"/>
              <w:jc w:val="center"/>
              <w:rPr>
                <w:rFonts w:ascii="ＭＳ ゴシック" w:eastAsia="ＭＳ ゴシック" w:hAnsi="ＭＳ ゴシック"/>
                <w:sz w:val="18"/>
                <w:szCs w:val="18"/>
              </w:rPr>
            </w:pPr>
            <w:r w:rsidRPr="002618A4">
              <w:rPr>
                <w:rFonts w:ascii="ＭＳ ゴシック" w:eastAsia="ＭＳ ゴシック" w:hAnsi="ＭＳ ゴシック" w:hint="eastAsia"/>
                <w:sz w:val="18"/>
                <w:szCs w:val="18"/>
              </w:rPr>
              <w:t>届出内容</w:t>
            </w:r>
          </w:p>
          <w:p w:rsidR="00AD2268" w:rsidRPr="002618A4" w:rsidRDefault="007B00C5" w:rsidP="00414123">
            <w:pPr>
              <w:spacing w:beforeLines="20" w:before="72" w:afterLines="20" w:after="72" w:line="160" w:lineRule="exact"/>
              <w:jc w:val="center"/>
              <w:rPr>
                <w:sz w:val="18"/>
                <w:szCs w:val="18"/>
              </w:rPr>
            </w:pPr>
            <w:r w:rsidRPr="002618A4">
              <w:rPr>
                <w:rFonts w:ascii="ＭＳ ゴシック" w:eastAsia="ＭＳ ゴシック" w:hAnsi="ＭＳ ゴシック" w:hint="eastAsia"/>
                <w:sz w:val="18"/>
                <w:szCs w:val="18"/>
              </w:rPr>
              <w:t>（自己チェック欄）</w:t>
            </w:r>
          </w:p>
        </w:tc>
        <w:tc>
          <w:tcPr>
            <w:tcW w:w="454" w:type="pct"/>
            <w:tcBorders>
              <w:left w:val="single" w:sz="12" w:space="0" w:color="auto"/>
            </w:tcBorders>
            <w:vAlign w:val="center"/>
          </w:tcPr>
          <w:p w:rsidR="00AD2268" w:rsidRPr="002618A4" w:rsidRDefault="002C0882" w:rsidP="0065622E">
            <w:pPr>
              <w:jc w:val="center"/>
              <w:rPr>
                <w:sz w:val="18"/>
                <w:szCs w:val="18"/>
              </w:rPr>
            </w:pPr>
            <w:r w:rsidRPr="002618A4">
              <w:rPr>
                <w:rFonts w:hint="eastAsia"/>
                <w:sz w:val="18"/>
                <w:szCs w:val="18"/>
              </w:rPr>
              <w:t>処理欄</w:t>
            </w:r>
          </w:p>
        </w:tc>
      </w:tr>
      <w:tr w:rsidR="00B95898" w:rsidRPr="002618A4" w:rsidTr="000876B5">
        <w:trPr>
          <w:trHeight w:val="4581"/>
          <w:jc w:val="center"/>
        </w:trPr>
        <w:tc>
          <w:tcPr>
            <w:tcW w:w="649" w:type="pct"/>
          </w:tcPr>
          <w:p w:rsidR="00AD2268" w:rsidRPr="002618A4" w:rsidRDefault="00AD2268" w:rsidP="000876B5">
            <w:pPr>
              <w:spacing w:beforeLines="20" w:before="72" w:line="260" w:lineRule="exact"/>
              <w:rPr>
                <w:sz w:val="18"/>
                <w:szCs w:val="18"/>
                <w:u w:val="single"/>
              </w:rPr>
            </w:pPr>
            <w:r w:rsidRPr="002618A4">
              <w:rPr>
                <w:sz w:val="18"/>
                <w:szCs w:val="18"/>
                <w:u w:val="single"/>
              </w:rPr>
              <w:t>建築物等の</w:t>
            </w:r>
            <w:r w:rsidRPr="002618A4">
              <w:rPr>
                <w:sz w:val="18"/>
                <w:szCs w:val="18"/>
                <w:u w:val="single"/>
              </w:rPr>
              <w:br/>
            </w:r>
            <w:r w:rsidRPr="002618A4">
              <w:rPr>
                <w:sz w:val="18"/>
                <w:szCs w:val="18"/>
                <w:u w:val="single"/>
              </w:rPr>
              <w:t>用途制限</w:t>
            </w:r>
          </w:p>
        </w:tc>
        <w:tc>
          <w:tcPr>
            <w:tcW w:w="2273" w:type="pct"/>
            <w:tcBorders>
              <w:right w:val="single" w:sz="12" w:space="0" w:color="auto"/>
            </w:tcBorders>
          </w:tcPr>
          <w:p w:rsidR="00AD2268" w:rsidRPr="002618A4" w:rsidRDefault="00AD2268" w:rsidP="000876B5">
            <w:pPr>
              <w:spacing w:beforeLines="20" w:before="72" w:line="260" w:lineRule="exact"/>
              <w:rPr>
                <w:sz w:val="18"/>
                <w:szCs w:val="18"/>
              </w:rPr>
            </w:pPr>
            <w:r w:rsidRPr="002618A4">
              <w:rPr>
                <w:rFonts w:hAnsi="ＭＳ 明朝"/>
                <w:sz w:val="18"/>
                <w:szCs w:val="18"/>
              </w:rPr>
              <w:t>法別表第</w:t>
            </w:r>
            <w:r w:rsidR="00B95898" w:rsidRPr="002618A4">
              <w:rPr>
                <w:rFonts w:hAnsi="ＭＳ 明朝" w:hint="eastAsia"/>
                <w:sz w:val="18"/>
                <w:szCs w:val="18"/>
              </w:rPr>
              <w:t>2</w:t>
            </w:r>
            <w:r w:rsidRPr="002618A4">
              <w:rPr>
                <w:rFonts w:hAnsi="ＭＳ 明朝"/>
                <w:sz w:val="18"/>
                <w:szCs w:val="18"/>
              </w:rPr>
              <w:t>中次に掲げる建築物は建築してはならない。</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住宅</w:t>
            </w:r>
            <w:r w:rsidR="00414123"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い</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1</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共同住宅、寄宿舎又は下宿</w:t>
            </w:r>
            <w:r w:rsidR="00CF490A"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い</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3</w:t>
            </w:r>
            <w:r w:rsidR="00B95898" w:rsidRPr="002618A4">
              <w:rPr>
                <w:rFonts w:hAnsi="ＭＳ 明朝" w:hint="eastAsia"/>
                <w:sz w:val="18"/>
                <w:szCs w:val="18"/>
              </w:rPr>
              <w:t>号</w:t>
            </w:r>
            <w:r w:rsidR="00B95898" w:rsidRPr="002618A4">
              <w:rPr>
                <w:rFonts w:hAnsi="ＭＳ 明朝" w:hint="eastAsia"/>
                <w:sz w:val="18"/>
                <w:szCs w:val="18"/>
              </w:rPr>
              <w:t>]</w:t>
            </w:r>
          </w:p>
          <w:p w:rsidR="00FB13DB"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工場（政令</w:t>
            </w:r>
            <w:r w:rsidRPr="002618A4">
              <w:rPr>
                <w:rFonts w:hAnsi="ＭＳ 明朝"/>
                <w:sz w:val="18"/>
                <w:szCs w:val="18"/>
                <w:vertAlign w:val="subscript"/>
              </w:rPr>
              <w:t>＝令</w:t>
            </w:r>
            <w:r w:rsidRPr="002618A4">
              <w:rPr>
                <w:sz w:val="18"/>
                <w:szCs w:val="18"/>
                <w:vertAlign w:val="subscript"/>
              </w:rPr>
              <w:t>130</w:t>
            </w:r>
            <w:r w:rsidRPr="002618A4">
              <w:rPr>
                <w:rFonts w:hAnsi="ＭＳ 明朝"/>
                <w:sz w:val="18"/>
                <w:szCs w:val="18"/>
                <w:vertAlign w:val="subscript"/>
              </w:rPr>
              <w:t>条の</w:t>
            </w:r>
            <w:r w:rsidRPr="002618A4">
              <w:rPr>
                <w:sz w:val="18"/>
                <w:szCs w:val="18"/>
                <w:vertAlign w:val="subscript"/>
              </w:rPr>
              <w:t>6</w:t>
            </w:r>
            <w:r w:rsidRPr="002618A4">
              <w:rPr>
                <w:rFonts w:hAnsi="ＭＳ 明朝"/>
                <w:sz w:val="18"/>
                <w:szCs w:val="18"/>
              </w:rPr>
              <w:t>で定めるものを除く。）</w:t>
            </w:r>
          </w:p>
          <w:p w:rsidR="00AD2268" w:rsidRPr="002618A4" w:rsidRDefault="00B95898" w:rsidP="00FB13DB">
            <w:pPr>
              <w:spacing w:line="260" w:lineRule="exact"/>
              <w:ind w:left="390"/>
              <w:rPr>
                <w:sz w:val="18"/>
                <w:szCs w:val="18"/>
              </w:rPr>
            </w:pPr>
            <w:r w:rsidRPr="002618A4">
              <w:rPr>
                <w:rFonts w:hAnsi="ＭＳ 明朝" w:hint="eastAsia"/>
                <w:sz w:val="18"/>
                <w:szCs w:val="18"/>
              </w:rPr>
              <w:t>[(</w:t>
            </w:r>
            <w:r w:rsidRPr="002618A4">
              <w:rPr>
                <w:rFonts w:hAnsi="ＭＳ 明朝" w:hint="eastAsia"/>
                <w:sz w:val="18"/>
                <w:szCs w:val="18"/>
              </w:rPr>
              <w:t>に</w:t>
            </w:r>
            <w:r w:rsidRPr="002618A4">
              <w:rPr>
                <w:rFonts w:hAnsi="ＭＳ 明朝" w:hint="eastAsia"/>
                <w:sz w:val="18"/>
                <w:szCs w:val="18"/>
              </w:rPr>
              <w:t>)</w:t>
            </w:r>
            <w:r w:rsidRPr="002618A4">
              <w:rPr>
                <w:rFonts w:hAnsi="ＭＳ 明朝" w:hint="eastAsia"/>
                <w:sz w:val="18"/>
                <w:szCs w:val="18"/>
              </w:rPr>
              <w:t>項第</w:t>
            </w:r>
            <w:r w:rsidRPr="002618A4">
              <w:rPr>
                <w:rFonts w:hAnsi="ＭＳ 明朝" w:hint="eastAsia"/>
                <w:sz w:val="18"/>
                <w:szCs w:val="18"/>
              </w:rPr>
              <w:t>2</w:t>
            </w:r>
            <w:r w:rsidRPr="002618A4">
              <w:rPr>
                <w:rFonts w:hAnsi="ＭＳ 明朝" w:hint="eastAsia"/>
                <w:sz w:val="18"/>
                <w:szCs w:val="18"/>
              </w:rPr>
              <w:t>号</w:t>
            </w:r>
            <w:r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自動車教習所</w:t>
            </w:r>
            <w:r w:rsidR="00CF490A"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に</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5</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床面積の合計が</w:t>
            </w:r>
            <w:r w:rsidR="00B95898" w:rsidRPr="002618A4">
              <w:rPr>
                <w:rFonts w:hAnsi="ＭＳ 明朝" w:hint="eastAsia"/>
                <w:sz w:val="18"/>
                <w:szCs w:val="18"/>
              </w:rPr>
              <w:t>15</w:t>
            </w:r>
            <w:r w:rsidRPr="002618A4">
              <w:rPr>
                <w:rFonts w:hAnsi="ＭＳ 明朝"/>
                <w:sz w:val="18"/>
                <w:szCs w:val="18"/>
              </w:rPr>
              <w:t>㎡を超える畜舎</w:t>
            </w:r>
            <w:r w:rsidR="00414123"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に</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6</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マージャン屋、ぱちんこ屋、射的場、勝馬投票券発売所、場外車券売場その他これらに類するもの</w:t>
            </w:r>
            <w:r w:rsidR="00CF490A"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ほ</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2</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倉庫業を営む倉庫</w:t>
            </w:r>
            <w:r w:rsidR="00CF490A" w:rsidRPr="002618A4">
              <w:rPr>
                <w:rFonts w:hAnsi="ＭＳ 明朝" w:hint="eastAsia"/>
                <w:sz w:val="18"/>
                <w:szCs w:val="18"/>
              </w:rPr>
              <w:t xml:space="preserve"> </w:t>
            </w:r>
            <w:r w:rsidR="00B95898" w:rsidRPr="002618A4">
              <w:rPr>
                <w:rFonts w:hAnsi="ＭＳ 明朝" w:hint="eastAsia"/>
                <w:sz w:val="18"/>
                <w:szCs w:val="18"/>
              </w:rPr>
              <w:t>[(</w:t>
            </w:r>
            <w:r w:rsidR="00B95898" w:rsidRPr="002618A4">
              <w:rPr>
                <w:rFonts w:hAnsi="ＭＳ 明朝" w:hint="eastAsia"/>
                <w:sz w:val="18"/>
                <w:szCs w:val="18"/>
              </w:rPr>
              <w:t>へ</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5</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CF490A">
            <w:pPr>
              <w:numPr>
                <w:ilvl w:val="0"/>
                <w:numId w:val="1"/>
              </w:numPr>
              <w:tabs>
                <w:tab w:val="clear" w:pos="555"/>
              </w:tabs>
              <w:spacing w:line="260" w:lineRule="exact"/>
              <w:ind w:left="390" w:hanging="267"/>
              <w:rPr>
                <w:sz w:val="18"/>
                <w:szCs w:val="18"/>
              </w:rPr>
            </w:pPr>
            <w:r w:rsidRPr="002618A4">
              <w:rPr>
                <w:rFonts w:hAnsi="ＭＳ 明朝"/>
                <w:sz w:val="18"/>
                <w:szCs w:val="18"/>
              </w:rPr>
              <w:t>個室付浴場業に係る公衆浴場その他これに類する政令</w:t>
            </w:r>
            <w:r w:rsidRPr="002618A4">
              <w:rPr>
                <w:rFonts w:hAnsi="ＭＳ 明朝"/>
                <w:sz w:val="18"/>
                <w:szCs w:val="18"/>
                <w:vertAlign w:val="subscript"/>
              </w:rPr>
              <w:t>＝令</w:t>
            </w:r>
            <w:r w:rsidRPr="002618A4">
              <w:rPr>
                <w:sz w:val="18"/>
                <w:szCs w:val="18"/>
                <w:vertAlign w:val="subscript"/>
              </w:rPr>
              <w:t>130</w:t>
            </w:r>
            <w:r w:rsidRPr="002618A4">
              <w:rPr>
                <w:rFonts w:hAnsi="ＭＳ 明朝"/>
                <w:sz w:val="18"/>
                <w:szCs w:val="18"/>
                <w:vertAlign w:val="subscript"/>
              </w:rPr>
              <w:t>条の</w:t>
            </w:r>
            <w:r w:rsidRPr="002618A4">
              <w:rPr>
                <w:sz w:val="18"/>
                <w:szCs w:val="18"/>
                <w:vertAlign w:val="subscript"/>
              </w:rPr>
              <w:t>9</w:t>
            </w:r>
            <w:r w:rsidRPr="002618A4">
              <w:rPr>
                <w:rFonts w:hAnsi="ＭＳ 明朝"/>
                <w:sz w:val="18"/>
                <w:szCs w:val="18"/>
                <w:vertAlign w:val="subscript"/>
              </w:rPr>
              <w:t>の</w:t>
            </w:r>
            <w:r w:rsidR="00F75BC3" w:rsidRPr="002618A4">
              <w:rPr>
                <w:rFonts w:hint="eastAsia"/>
                <w:sz w:val="18"/>
                <w:szCs w:val="18"/>
                <w:vertAlign w:val="subscript"/>
              </w:rPr>
              <w:t>3</w:t>
            </w:r>
            <w:r w:rsidRPr="002618A4">
              <w:rPr>
                <w:rFonts w:hAnsi="ＭＳ 明朝"/>
                <w:sz w:val="18"/>
                <w:szCs w:val="18"/>
              </w:rPr>
              <w:t>で定めるもの</w:t>
            </w:r>
            <w:r w:rsidR="00414123" w:rsidRPr="002618A4">
              <w:rPr>
                <w:rFonts w:hAnsi="ＭＳ 明朝" w:hint="eastAsia"/>
                <w:sz w:val="18"/>
                <w:szCs w:val="18"/>
              </w:rPr>
              <w:t xml:space="preserve"> </w:t>
            </w:r>
            <w:r w:rsidR="00B95898" w:rsidRPr="002618A4">
              <w:rPr>
                <w:rFonts w:hAnsi="ＭＳ 明朝" w:hint="eastAsia"/>
                <w:sz w:val="18"/>
                <w:szCs w:val="18"/>
              </w:rPr>
              <w:t>[(</w:t>
            </w:r>
            <w:r w:rsidR="004E02C4" w:rsidRPr="002618A4">
              <w:rPr>
                <w:rFonts w:hAnsi="ＭＳ 明朝" w:hint="eastAsia"/>
                <w:sz w:val="18"/>
                <w:szCs w:val="18"/>
              </w:rPr>
              <w:t>り</w:t>
            </w:r>
            <w:r w:rsidR="00B95898" w:rsidRPr="002618A4">
              <w:rPr>
                <w:rFonts w:hAnsi="ＭＳ 明朝" w:hint="eastAsia"/>
                <w:sz w:val="18"/>
                <w:szCs w:val="18"/>
              </w:rPr>
              <w:t>)</w:t>
            </w:r>
            <w:r w:rsidR="00B95898" w:rsidRPr="002618A4">
              <w:rPr>
                <w:rFonts w:hAnsi="ＭＳ 明朝" w:hint="eastAsia"/>
                <w:sz w:val="18"/>
                <w:szCs w:val="18"/>
              </w:rPr>
              <w:t>項第</w:t>
            </w:r>
            <w:r w:rsidR="00B95898" w:rsidRPr="002618A4">
              <w:rPr>
                <w:rFonts w:hAnsi="ＭＳ 明朝" w:hint="eastAsia"/>
                <w:sz w:val="18"/>
                <w:szCs w:val="18"/>
              </w:rPr>
              <w:t>3</w:t>
            </w:r>
            <w:r w:rsidR="00B95898" w:rsidRPr="002618A4">
              <w:rPr>
                <w:rFonts w:hAnsi="ＭＳ 明朝" w:hint="eastAsia"/>
                <w:sz w:val="18"/>
                <w:szCs w:val="18"/>
              </w:rPr>
              <w:t>号</w:t>
            </w:r>
            <w:r w:rsidR="00B95898" w:rsidRPr="002618A4">
              <w:rPr>
                <w:rFonts w:hAnsi="ＭＳ 明朝" w:hint="eastAsia"/>
                <w:sz w:val="18"/>
                <w:szCs w:val="18"/>
              </w:rPr>
              <w:t>]</w:t>
            </w:r>
          </w:p>
          <w:p w:rsidR="00AD2268" w:rsidRPr="002618A4" w:rsidRDefault="00AD2268" w:rsidP="00414123">
            <w:pPr>
              <w:spacing w:beforeLines="30" w:before="108" w:line="260" w:lineRule="exact"/>
              <w:rPr>
                <w:sz w:val="16"/>
                <w:szCs w:val="16"/>
              </w:rPr>
            </w:pPr>
            <w:r w:rsidRPr="002618A4">
              <w:rPr>
                <w:rFonts w:hAnsi="ＭＳ 明朝"/>
                <w:sz w:val="16"/>
                <w:szCs w:val="16"/>
              </w:rPr>
              <w:t>ただし、市長が商業その他の業務の利便を害するおそれがないと認めて許可した場合</w:t>
            </w:r>
            <w:r w:rsidR="006410AE" w:rsidRPr="002618A4">
              <w:rPr>
                <w:rFonts w:hAnsi="ＭＳ 明朝"/>
                <w:sz w:val="16"/>
                <w:szCs w:val="16"/>
              </w:rPr>
              <w:t>は</w:t>
            </w:r>
            <w:r w:rsidR="0069001F" w:rsidRPr="002618A4">
              <w:rPr>
                <w:rFonts w:hAnsi="ＭＳ 明朝"/>
                <w:sz w:val="16"/>
                <w:szCs w:val="16"/>
              </w:rPr>
              <w:t>この限りでない</w:t>
            </w:r>
            <w:r w:rsidRPr="002618A4">
              <w:rPr>
                <w:rFonts w:hAnsi="ＭＳ 明朝"/>
                <w:sz w:val="16"/>
                <w:szCs w:val="16"/>
              </w:rPr>
              <w:t>。</w:t>
            </w:r>
            <w:r w:rsidR="00813C21" w:rsidRPr="002618A4">
              <w:rPr>
                <w:rFonts w:hAnsi="ＭＳ 明朝" w:hint="eastAsia"/>
                <w:sz w:val="16"/>
                <w:szCs w:val="18"/>
              </w:rPr>
              <w:t>（条例で規定）</w:t>
            </w:r>
          </w:p>
        </w:tc>
        <w:tc>
          <w:tcPr>
            <w:tcW w:w="1624" w:type="pct"/>
            <w:tcBorders>
              <w:left w:val="single" w:sz="12" w:space="0" w:color="auto"/>
              <w:right w:val="single" w:sz="12" w:space="0" w:color="auto"/>
            </w:tcBorders>
          </w:tcPr>
          <w:p w:rsidR="00AD2268" w:rsidRPr="002618A4" w:rsidRDefault="00AD2268" w:rsidP="000876B5">
            <w:pPr>
              <w:spacing w:beforeLines="20" w:before="72" w:line="260" w:lineRule="exact"/>
              <w:rPr>
                <w:rFonts w:asciiTheme="majorEastAsia" w:eastAsiaTheme="majorEastAsia" w:hAnsiTheme="majorEastAsia"/>
                <w:sz w:val="18"/>
                <w:szCs w:val="18"/>
              </w:rPr>
            </w:pPr>
            <w:r w:rsidRPr="002618A4">
              <w:rPr>
                <w:rFonts w:asciiTheme="majorEastAsia" w:eastAsiaTheme="majorEastAsia" w:hAnsiTheme="majorEastAsia"/>
                <w:sz w:val="18"/>
                <w:szCs w:val="18"/>
              </w:rPr>
              <w:t>用途</w:t>
            </w:r>
          </w:p>
          <w:p w:rsidR="00860FC4" w:rsidRPr="002618A4" w:rsidRDefault="00043192" w:rsidP="00AA0A7B">
            <w:pPr>
              <w:spacing w:line="260" w:lineRule="exact"/>
              <w:ind w:firstLineChars="50" w:firstLine="90"/>
              <w:rPr>
                <w:rFonts w:asciiTheme="majorEastAsia" w:eastAsiaTheme="majorEastAsia" w:hAnsiTheme="majorEastAsia"/>
                <w:sz w:val="18"/>
                <w:szCs w:val="18"/>
              </w:rPr>
            </w:pPr>
            <w:r w:rsidRPr="002618A4">
              <w:rPr>
                <w:rFonts w:asciiTheme="majorEastAsia" w:eastAsiaTheme="majorEastAsia" w:hAnsiTheme="majorEastAsia" w:hint="eastAsia"/>
                <w:sz w:val="18"/>
                <w:szCs w:val="18"/>
              </w:rPr>
              <w:t>□</w:t>
            </w:r>
            <w:r w:rsidR="00860FC4" w:rsidRPr="002618A4">
              <w:rPr>
                <w:rFonts w:asciiTheme="majorEastAsia" w:eastAsiaTheme="majorEastAsia" w:hAnsiTheme="majorEastAsia" w:hint="eastAsia"/>
                <w:sz w:val="18"/>
                <w:szCs w:val="18"/>
              </w:rPr>
              <w:t>兼用住宅</w:t>
            </w:r>
          </w:p>
          <w:p w:rsidR="0065622E" w:rsidRPr="002618A4" w:rsidRDefault="00043192" w:rsidP="00AA0A7B">
            <w:pPr>
              <w:spacing w:line="260" w:lineRule="exact"/>
              <w:ind w:firstLineChars="50" w:firstLine="90"/>
              <w:rPr>
                <w:rFonts w:asciiTheme="majorEastAsia" w:eastAsiaTheme="majorEastAsia" w:hAnsiTheme="majorEastAsia"/>
                <w:sz w:val="18"/>
                <w:szCs w:val="18"/>
              </w:rPr>
            </w:pPr>
            <w:r w:rsidRPr="002618A4">
              <w:rPr>
                <w:rFonts w:asciiTheme="majorEastAsia" w:eastAsiaTheme="majorEastAsia" w:hAnsiTheme="majorEastAsia" w:hint="eastAsia"/>
                <w:sz w:val="18"/>
                <w:szCs w:val="18"/>
              </w:rPr>
              <w:t>□</w:t>
            </w:r>
            <w:r w:rsidR="0065622E" w:rsidRPr="002618A4">
              <w:rPr>
                <w:rFonts w:asciiTheme="majorEastAsia" w:eastAsiaTheme="majorEastAsia" w:hAnsiTheme="majorEastAsia" w:hint="eastAsia"/>
                <w:sz w:val="18"/>
                <w:szCs w:val="18"/>
              </w:rPr>
              <w:t>事務所</w:t>
            </w:r>
          </w:p>
          <w:p w:rsidR="0065622E" w:rsidRPr="002618A4" w:rsidRDefault="00043192" w:rsidP="00AA0A7B">
            <w:pPr>
              <w:spacing w:line="260" w:lineRule="exact"/>
              <w:ind w:firstLineChars="50" w:firstLine="90"/>
              <w:rPr>
                <w:rFonts w:asciiTheme="majorEastAsia" w:eastAsiaTheme="majorEastAsia" w:hAnsiTheme="majorEastAsia"/>
                <w:sz w:val="18"/>
                <w:szCs w:val="18"/>
              </w:rPr>
            </w:pPr>
            <w:r w:rsidRPr="002618A4">
              <w:rPr>
                <w:rFonts w:asciiTheme="majorEastAsia" w:eastAsiaTheme="majorEastAsia" w:hAnsiTheme="majorEastAsia" w:hint="eastAsia"/>
                <w:sz w:val="18"/>
                <w:szCs w:val="18"/>
              </w:rPr>
              <w:t>□</w:t>
            </w:r>
            <w:r w:rsidR="0065622E" w:rsidRPr="002618A4">
              <w:rPr>
                <w:rFonts w:asciiTheme="majorEastAsia" w:eastAsiaTheme="majorEastAsia" w:hAnsiTheme="majorEastAsia" w:hint="eastAsia"/>
                <w:sz w:val="18"/>
                <w:szCs w:val="18"/>
              </w:rPr>
              <w:t>店舗</w:t>
            </w:r>
          </w:p>
          <w:p w:rsidR="0065622E" w:rsidRPr="002618A4" w:rsidRDefault="00043192" w:rsidP="00AA0A7B">
            <w:pPr>
              <w:spacing w:line="260" w:lineRule="exact"/>
              <w:ind w:firstLineChars="50" w:firstLine="90"/>
              <w:rPr>
                <w:rFonts w:asciiTheme="majorEastAsia" w:eastAsiaTheme="majorEastAsia" w:hAnsiTheme="majorEastAsia"/>
                <w:sz w:val="18"/>
                <w:szCs w:val="18"/>
              </w:rPr>
            </w:pPr>
            <w:r w:rsidRPr="002618A4">
              <w:rPr>
                <w:rFonts w:asciiTheme="majorEastAsia" w:eastAsiaTheme="majorEastAsia" w:hAnsiTheme="majorEastAsia" w:hint="eastAsia"/>
                <w:sz w:val="18"/>
                <w:szCs w:val="18"/>
              </w:rPr>
              <w:t>□</w:t>
            </w:r>
            <w:r w:rsidR="0065622E" w:rsidRPr="002618A4">
              <w:rPr>
                <w:rFonts w:asciiTheme="majorEastAsia" w:eastAsiaTheme="majorEastAsia" w:hAnsiTheme="majorEastAsia" w:hint="eastAsia"/>
                <w:sz w:val="18"/>
                <w:szCs w:val="18"/>
              </w:rPr>
              <w:t>その他</w:t>
            </w:r>
          </w:p>
          <w:p w:rsidR="00813C21" w:rsidRPr="002618A4" w:rsidRDefault="00AD2268" w:rsidP="00043192">
            <w:pPr>
              <w:spacing w:before="120" w:line="260" w:lineRule="exact"/>
              <w:rPr>
                <w:rFonts w:asciiTheme="majorEastAsia" w:eastAsiaTheme="majorEastAsia" w:hAnsiTheme="majorEastAsia"/>
                <w:sz w:val="18"/>
                <w:szCs w:val="18"/>
                <w:u w:val="thick"/>
              </w:rPr>
            </w:pPr>
            <w:r w:rsidRPr="002618A4">
              <w:rPr>
                <w:rFonts w:asciiTheme="majorEastAsia" w:eastAsiaTheme="majorEastAsia" w:hAnsiTheme="majorEastAsia"/>
                <w:sz w:val="18"/>
                <w:szCs w:val="18"/>
              </w:rPr>
              <w:t xml:space="preserve">　　</w:t>
            </w:r>
            <w:r w:rsidRPr="002618A4">
              <w:rPr>
                <w:rFonts w:asciiTheme="majorEastAsia" w:eastAsiaTheme="majorEastAsia" w:hAnsiTheme="majorEastAsia"/>
                <w:sz w:val="18"/>
                <w:szCs w:val="18"/>
                <w:u w:val="thick"/>
              </w:rPr>
              <w:t xml:space="preserve">　　　　　　　　</w:t>
            </w:r>
          </w:p>
        </w:tc>
        <w:tc>
          <w:tcPr>
            <w:tcW w:w="454" w:type="pct"/>
            <w:tcBorders>
              <w:left w:val="single" w:sz="12" w:space="0" w:color="auto"/>
            </w:tcBorders>
            <w:vAlign w:val="center"/>
          </w:tcPr>
          <w:p w:rsidR="00AD2268" w:rsidRPr="002618A4" w:rsidRDefault="00AD2268" w:rsidP="00AA0A7B">
            <w:pPr>
              <w:spacing w:line="260" w:lineRule="exact"/>
              <w:jc w:val="center"/>
              <w:rPr>
                <w:sz w:val="18"/>
                <w:szCs w:val="20"/>
              </w:rPr>
            </w:pPr>
            <w:r w:rsidRPr="002618A4">
              <w:rPr>
                <w:sz w:val="18"/>
                <w:szCs w:val="20"/>
              </w:rPr>
              <w:t>適・否</w:t>
            </w:r>
          </w:p>
        </w:tc>
      </w:tr>
      <w:tr w:rsidR="00B95898" w:rsidRPr="002618A4" w:rsidTr="000876B5">
        <w:trPr>
          <w:trHeight w:val="3402"/>
          <w:jc w:val="center"/>
        </w:trPr>
        <w:tc>
          <w:tcPr>
            <w:tcW w:w="649" w:type="pct"/>
          </w:tcPr>
          <w:p w:rsidR="00FB13DB" w:rsidRPr="002618A4" w:rsidRDefault="00F75BC3" w:rsidP="000876B5">
            <w:pPr>
              <w:spacing w:beforeLines="20" w:before="72" w:line="260" w:lineRule="exact"/>
              <w:rPr>
                <w:sz w:val="18"/>
                <w:szCs w:val="18"/>
              </w:rPr>
            </w:pPr>
            <w:r w:rsidRPr="002618A4">
              <w:rPr>
                <w:rFonts w:hint="eastAsia"/>
                <w:sz w:val="18"/>
                <w:szCs w:val="18"/>
              </w:rPr>
              <w:t>建築物等の</w:t>
            </w:r>
          </w:p>
          <w:p w:rsidR="00AE1E88" w:rsidRPr="002618A4" w:rsidRDefault="00AE1E88" w:rsidP="008016BB">
            <w:pPr>
              <w:spacing w:line="260" w:lineRule="exact"/>
              <w:rPr>
                <w:sz w:val="18"/>
                <w:szCs w:val="18"/>
              </w:rPr>
            </w:pPr>
            <w:r w:rsidRPr="002618A4">
              <w:rPr>
                <w:sz w:val="18"/>
                <w:szCs w:val="18"/>
              </w:rPr>
              <w:t>形態又</w:t>
            </w:r>
            <w:r w:rsidRPr="00B57F59">
              <w:rPr>
                <w:sz w:val="18"/>
                <w:szCs w:val="18"/>
              </w:rPr>
              <w:t>は</w:t>
            </w:r>
            <w:r w:rsidR="008016BB" w:rsidRPr="00B57F59">
              <w:rPr>
                <w:rFonts w:hint="eastAsia"/>
                <w:sz w:val="18"/>
                <w:szCs w:val="18"/>
              </w:rPr>
              <w:t>色彩その他の</w:t>
            </w:r>
            <w:r w:rsidRPr="002618A4">
              <w:rPr>
                <w:sz w:val="18"/>
                <w:szCs w:val="18"/>
              </w:rPr>
              <w:t>意匠の制限</w:t>
            </w:r>
          </w:p>
        </w:tc>
        <w:tc>
          <w:tcPr>
            <w:tcW w:w="2273" w:type="pct"/>
            <w:tcBorders>
              <w:right w:val="single" w:sz="12" w:space="0" w:color="auto"/>
            </w:tcBorders>
          </w:tcPr>
          <w:p w:rsidR="00AE1E88" w:rsidRPr="002618A4" w:rsidRDefault="00AE1E88" w:rsidP="000876B5">
            <w:pPr>
              <w:spacing w:beforeLines="20" w:before="72" w:line="260" w:lineRule="exact"/>
              <w:rPr>
                <w:rFonts w:hAnsi="ＭＳ 明朝"/>
                <w:sz w:val="18"/>
                <w:szCs w:val="18"/>
              </w:rPr>
            </w:pPr>
            <w:r w:rsidRPr="002618A4">
              <w:rPr>
                <w:rFonts w:hAnsi="ＭＳ 明朝"/>
                <w:sz w:val="18"/>
                <w:szCs w:val="18"/>
              </w:rPr>
              <w:t>建築物の形態並びに屋根及び外壁の意匠は、周辺の景観と調和のとれたものとする。</w:t>
            </w:r>
          </w:p>
          <w:p w:rsidR="00414123" w:rsidRPr="002618A4" w:rsidRDefault="00414123" w:rsidP="0065622E">
            <w:pPr>
              <w:spacing w:line="260" w:lineRule="exact"/>
              <w:ind w:left="850" w:hangingChars="500" w:hanging="850"/>
              <w:rPr>
                <w:rFonts w:hAnsi="ＭＳ 明朝"/>
                <w:sz w:val="17"/>
                <w:szCs w:val="17"/>
              </w:rPr>
            </w:pPr>
          </w:p>
          <w:p w:rsidR="0065622E" w:rsidRPr="002618A4" w:rsidRDefault="00043192" w:rsidP="0065622E">
            <w:pPr>
              <w:spacing w:line="260" w:lineRule="exact"/>
              <w:ind w:left="850" w:hangingChars="500" w:hanging="850"/>
              <w:rPr>
                <w:rFonts w:hAnsi="ＭＳ 明朝"/>
                <w:sz w:val="16"/>
                <w:szCs w:val="17"/>
              </w:rPr>
            </w:pPr>
            <w:r w:rsidRPr="002618A4">
              <w:rPr>
                <w:rFonts w:hAnsi="ＭＳ 明朝" w:hint="eastAsia"/>
                <w:sz w:val="17"/>
                <w:szCs w:val="17"/>
              </w:rPr>
              <w:t>（参考色彩基準）</w:t>
            </w:r>
            <w:r w:rsidR="00BB6C76" w:rsidRPr="002618A4">
              <w:rPr>
                <w:rFonts w:hAnsi="ＭＳ 明朝" w:hint="eastAsia"/>
                <w:sz w:val="16"/>
                <w:szCs w:val="17"/>
              </w:rPr>
              <w:t>基調となる色彩</w:t>
            </w:r>
            <w:r w:rsidR="0065622E" w:rsidRPr="002618A4">
              <w:rPr>
                <w:rFonts w:hAnsi="ＭＳ 明朝" w:hint="eastAsia"/>
                <w:sz w:val="16"/>
                <w:szCs w:val="17"/>
              </w:rPr>
              <w:t>（建築物）</w:t>
            </w:r>
          </w:p>
          <w:p w:rsidR="00BB6C76" w:rsidRPr="002618A4" w:rsidRDefault="00BB6C76" w:rsidP="00BB6C76">
            <w:pPr>
              <w:spacing w:line="260" w:lineRule="exact"/>
              <w:ind w:leftChars="50" w:left="870" w:hangingChars="450" w:hanging="765"/>
              <w:rPr>
                <w:rFonts w:hAnsi="ＭＳ 明朝"/>
                <w:sz w:val="17"/>
                <w:szCs w:val="17"/>
              </w:rPr>
            </w:pPr>
            <w:r w:rsidRPr="002618A4">
              <w:rPr>
                <w:rFonts w:hAnsi="ＭＳ 明朝" w:hint="eastAsia"/>
                <w:sz w:val="17"/>
                <w:szCs w:val="17"/>
                <w:u w:val="single"/>
              </w:rPr>
              <w:t>30m</w:t>
            </w:r>
            <w:r w:rsidRPr="002618A4">
              <w:rPr>
                <w:rFonts w:hAnsi="ＭＳ 明朝" w:hint="eastAsia"/>
                <w:sz w:val="17"/>
                <w:szCs w:val="17"/>
                <w:u w:val="single"/>
              </w:rPr>
              <w:t>以下の部分</w:t>
            </w:r>
            <w:r w:rsidRPr="002618A4">
              <w:rPr>
                <w:rFonts w:hAnsi="ＭＳ 明朝" w:hint="eastAsia"/>
                <w:sz w:val="17"/>
                <w:szCs w:val="17"/>
              </w:rPr>
              <w:t xml:space="preserve">           </w:t>
            </w:r>
          </w:p>
          <w:p w:rsidR="00BB6C76" w:rsidRPr="002618A4" w:rsidRDefault="00BB6C76" w:rsidP="00BB6C76">
            <w:pPr>
              <w:spacing w:line="260" w:lineRule="exact"/>
              <w:ind w:firstLineChars="62" w:firstLine="105"/>
              <w:rPr>
                <w:rFonts w:hAnsi="ＭＳ 明朝"/>
                <w:sz w:val="17"/>
                <w:szCs w:val="17"/>
              </w:rPr>
            </w:pPr>
            <w:r w:rsidRPr="002618A4">
              <w:rPr>
                <w:rFonts w:hAnsi="ＭＳ 明朝" w:hint="eastAsia"/>
                <w:sz w:val="17"/>
                <w:szCs w:val="17"/>
              </w:rPr>
              <w:t>R</w:t>
            </w:r>
            <w:r w:rsidRPr="002618A4">
              <w:rPr>
                <w:rFonts w:hAnsi="ＭＳ 明朝" w:hint="eastAsia"/>
                <w:sz w:val="17"/>
                <w:szCs w:val="17"/>
              </w:rPr>
              <w:t>・</w:t>
            </w:r>
            <w:r w:rsidRPr="002618A4">
              <w:rPr>
                <w:rFonts w:hAnsi="ＭＳ 明朝" w:hint="eastAsia"/>
                <w:sz w:val="17"/>
                <w:szCs w:val="17"/>
              </w:rPr>
              <w:t>YR</w:t>
            </w:r>
            <w:r w:rsidRPr="002618A4">
              <w:rPr>
                <w:rFonts w:hAnsi="ＭＳ 明朝" w:hint="eastAsia"/>
                <w:sz w:val="17"/>
                <w:szCs w:val="17"/>
              </w:rPr>
              <w:t>・</w:t>
            </w:r>
            <w:r w:rsidRPr="002618A4">
              <w:rPr>
                <w:rFonts w:hAnsi="ＭＳ 明朝" w:hint="eastAsia"/>
                <w:sz w:val="17"/>
                <w:szCs w:val="17"/>
              </w:rPr>
              <w:t>Y</w:t>
            </w:r>
            <w:r w:rsidRPr="002618A4">
              <w:rPr>
                <w:rFonts w:hAnsi="ＭＳ 明朝" w:hint="eastAsia"/>
                <w:sz w:val="17"/>
                <w:szCs w:val="17"/>
              </w:rPr>
              <w:t>系</w:t>
            </w:r>
            <w:r w:rsidRPr="002618A4">
              <w:rPr>
                <w:rFonts w:hAnsi="ＭＳ 明朝" w:hint="eastAsia"/>
                <w:sz w:val="17"/>
                <w:szCs w:val="17"/>
              </w:rPr>
              <w:t xml:space="preserve">   </w:t>
            </w:r>
            <w:r w:rsidRPr="002618A4">
              <w:rPr>
                <w:rFonts w:hAnsi="ＭＳ 明朝" w:hint="eastAsia"/>
                <w:sz w:val="17"/>
                <w:szCs w:val="17"/>
              </w:rPr>
              <w:t>明度：指定なし</w:t>
            </w:r>
            <w:r w:rsidRPr="002618A4">
              <w:rPr>
                <w:rFonts w:hAnsi="ＭＳ 明朝" w:hint="eastAsia"/>
                <w:sz w:val="17"/>
                <w:szCs w:val="17"/>
              </w:rPr>
              <w:t xml:space="preserve">  </w:t>
            </w:r>
            <w:r w:rsidRPr="002618A4">
              <w:rPr>
                <w:rFonts w:hAnsi="ＭＳ 明朝" w:hint="eastAsia"/>
                <w:sz w:val="17"/>
                <w:szCs w:val="17"/>
              </w:rPr>
              <w:t>彩度：</w:t>
            </w:r>
            <w:r w:rsidRPr="002618A4">
              <w:rPr>
                <w:rFonts w:hAnsi="ＭＳ 明朝" w:hint="eastAsia"/>
                <w:sz w:val="17"/>
                <w:szCs w:val="17"/>
              </w:rPr>
              <w:t>5</w:t>
            </w:r>
            <w:r w:rsidRPr="002618A4">
              <w:rPr>
                <w:rFonts w:hAnsi="ＭＳ 明朝" w:hint="eastAsia"/>
                <w:sz w:val="17"/>
                <w:szCs w:val="17"/>
              </w:rPr>
              <w:t>以下</w:t>
            </w:r>
          </w:p>
          <w:p w:rsidR="00BB6C76" w:rsidRPr="002618A4" w:rsidRDefault="00BB6C76" w:rsidP="00BB6C76">
            <w:pPr>
              <w:spacing w:line="260" w:lineRule="exact"/>
              <w:ind w:firstLineChars="62" w:firstLine="105"/>
              <w:rPr>
                <w:rFonts w:hAnsi="ＭＳ 明朝"/>
                <w:sz w:val="17"/>
                <w:szCs w:val="17"/>
              </w:rPr>
            </w:pPr>
            <w:r w:rsidRPr="002618A4">
              <w:rPr>
                <w:rFonts w:hAnsi="ＭＳ 明朝" w:hint="eastAsia"/>
                <w:sz w:val="17"/>
                <w:szCs w:val="17"/>
              </w:rPr>
              <w:t>その他</w:t>
            </w:r>
            <w:r w:rsidRPr="002618A4">
              <w:rPr>
                <w:rFonts w:hAnsi="ＭＳ 明朝" w:hint="eastAsia"/>
                <w:sz w:val="17"/>
                <w:szCs w:val="17"/>
              </w:rPr>
              <w:t xml:space="preserve">         </w:t>
            </w:r>
            <w:r w:rsidRPr="002618A4">
              <w:rPr>
                <w:rFonts w:hAnsi="ＭＳ 明朝" w:hint="eastAsia"/>
                <w:sz w:val="17"/>
                <w:szCs w:val="17"/>
              </w:rPr>
              <w:t>明度：</w:t>
            </w:r>
            <w:r w:rsidRPr="002618A4">
              <w:rPr>
                <w:rFonts w:hAnsi="ＭＳ 明朝" w:hint="eastAsia"/>
                <w:sz w:val="17"/>
                <w:szCs w:val="17"/>
              </w:rPr>
              <w:t>5</w:t>
            </w:r>
            <w:r w:rsidRPr="002618A4">
              <w:rPr>
                <w:rFonts w:hAnsi="ＭＳ 明朝" w:hint="eastAsia"/>
                <w:sz w:val="17"/>
                <w:szCs w:val="17"/>
              </w:rPr>
              <w:t>以上</w:t>
            </w:r>
            <w:r w:rsidRPr="002618A4">
              <w:rPr>
                <w:rFonts w:hAnsi="ＭＳ 明朝" w:hint="eastAsia"/>
                <w:sz w:val="17"/>
                <w:szCs w:val="17"/>
              </w:rPr>
              <w:t xml:space="preserve">     </w:t>
            </w:r>
            <w:r w:rsidRPr="002618A4">
              <w:rPr>
                <w:rFonts w:hAnsi="ＭＳ 明朝" w:hint="eastAsia"/>
                <w:sz w:val="17"/>
                <w:szCs w:val="17"/>
              </w:rPr>
              <w:t>彩度：</w:t>
            </w:r>
            <w:r w:rsidRPr="002618A4">
              <w:rPr>
                <w:rFonts w:hAnsi="ＭＳ 明朝" w:hint="eastAsia"/>
                <w:sz w:val="17"/>
                <w:szCs w:val="17"/>
              </w:rPr>
              <w:t>3</w:t>
            </w:r>
            <w:r w:rsidRPr="002618A4">
              <w:rPr>
                <w:rFonts w:hAnsi="ＭＳ 明朝" w:hint="eastAsia"/>
                <w:sz w:val="17"/>
                <w:szCs w:val="17"/>
              </w:rPr>
              <w:t>以下</w:t>
            </w:r>
          </w:p>
          <w:p w:rsidR="0065622E" w:rsidRPr="002618A4" w:rsidRDefault="0065622E" w:rsidP="00BB6C76">
            <w:pPr>
              <w:spacing w:line="260" w:lineRule="exact"/>
              <w:ind w:firstLineChars="62" w:firstLine="105"/>
              <w:rPr>
                <w:rFonts w:hAnsi="ＭＳ 明朝"/>
                <w:sz w:val="17"/>
                <w:szCs w:val="17"/>
              </w:rPr>
            </w:pPr>
            <w:r w:rsidRPr="002618A4">
              <w:rPr>
                <w:rFonts w:hAnsi="ＭＳ 明朝" w:hint="eastAsia"/>
                <w:sz w:val="17"/>
                <w:szCs w:val="17"/>
              </w:rPr>
              <w:t>無彩色</w:t>
            </w:r>
            <w:r w:rsidRPr="002618A4">
              <w:rPr>
                <w:rFonts w:hAnsi="ＭＳ 明朝" w:hint="eastAsia"/>
                <w:sz w:val="17"/>
                <w:szCs w:val="17"/>
              </w:rPr>
              <w:t xml:space="preserve">   </w:t>
            </w:r>
            <w:r w:rsidR="004C6F3F" w:rsidRPr="002618A4">
              <w:rPr>
                <w:rFonts w:hAnsi="ＭＳ 明朝" w:hint="eastAsia"/>
                <w:sz w:val="17"/>
                <w:szCs w:val="17"/>
              </w:rPr>
              <w:t xml:space="preserve">      </w:t>
            </w:r>
            <w:r w:rsidRPr="002618A4">
              <w:rPr>
                <w:rFonts w:hAnsi="ＭＳ 明朝" w:hint="eastAsia"/>
                <w:sz w:val="17"/>
                <w:szCs w:val="17"/>
              </w:rPr>
              <w:t>指定なし</w:t>
            </w:r>
          </w:p>
          <w:p w:rsidR="00BB6C76" w:rsidRPr="002618A4" w:rsidRDefault="00BB6C76" w:rsidP="00BB6C76">
            <w:pPr>
              <w:spacing w:line="260" w:lineRule="exact"/>
              <w:ind w:firstLineChars="62" w:firstLine="105"/>
              <w:rPr>
                <w:rFonts w:hAnsi="ＭＳ 明朝"/>
                <w:sz w:val="17"/>
                <w:szCs w:val="17"/>
              </w:rPr>
            </w:pPr>
            <w:r w:rsidRPr="002618A4">
              <w:rPr>
                <w:rFonts w:hAnsi="ＭＳ 明朝" w:hint="eastAsia"/>
                <w:sz w:val="17"/>
                <w:szCs w:val="17"/>
                <w:u w:val="single"/>
              </w:rPr>
              <w:t>30m</w:t>
            </w:r>
            <w:r w:rsidRPr="002618A4">
              <w:rPr>
                <w:rFonts w:hAnsi="ＭＳ 明朝" w:hint="eastAsia"/>
                <w:sz w:val="17"/>
                <w:szCs w:val="17"/>
                <w:u w:val="single"/>
              </w:rPr>
              <w:t>を超える部分</w:t>
            </w:r>
            <w:r w:rsidRPr="002618A4">
              <w:rPr>
                <w:rFonts w:hAnsi="ＭＳ 明朝" w:hint="eastAsia"/>
                <w:sz w:val="17"/>
                <w:szCs w:val="17"/>
              </w:rPr>
              <w:t xml:space="preserve">      </w:t>
            </w:r>
          </w:p>
          <w:p w:rsidR="00BB6C76" w:rsidRPr="002618A4" w:rsidRDefault="00BB6C76" w:rsidP="00BB6C76">
            <w:pPr>
              <w:spacing w:line="260" w:lineRule="exact"/>
              <w:ind w:firstLineChars="62" w:firstLine="105"/>
              <w:rPr>
                <w:rFonts w:hAnsi="ＭＳ 明朝"/>
                <w:sz w:val="17"/>
                <w:szCs w:val="17"/>
              </w:rPr>
            </w:pPr>
            <w:r w:rsidRPr="002618A4">
              <w:rPr>
                <w:rFonts w:hAnsi="ＭＳ 明朝" w:hint="eastAsia"/>
                <w:sz w:val="17"/>
                <w:szCs w:val="17"/>
              </w:rPr>
              <w:t>R</w:t>
            </w:r>
            <w:r w:rsidRPr="002618A4">
              <w:rPr>
                <w:rFonts w:hAnsi="ＭＳ 明朝" w:hint="eastAsia"/>
                <w:sz w:val="17"/>
                <w:szCs w:val="17"/>
              </w:rPr>
              <w:t>・</w:t>
            </w:r>
            <w:r w:rsidRPr="002618A4">
              <w:rPr>
                <w:rFonts w:hAnsi="ＭＳ 明朝" w:hint="eastAsia"/>
                <w:sz w:val="17"/>
                <w:szCs w:val="17"/>
              </w:rPr>
              <w:t>YR</w:t>
            </w:r>
            <w:r w:rsidRPr="002618A4">
              <w:rPr>
                <w:rFonts w:hAnsi="ＭＳ 明朝" w:hint="eastAsia"/>
                <w:sz w:val="17"/>
                <w:szCs w:val="17"/>
              </w:rPr>
              <w:t>・</w:t>
            </w:r>
            <w:r w:rsidRPr="002618A4">
              <w:rPr>
                <w:rFonts w:hAnsi="ＭＳ 明朝" w:hint="eastAsia"/>
                <w:sz w:val="17"/>
                <w:szCs w:val="17"/>
              </w:rPr>
              <w:t>Y</w:t>
            </w:r>
            <w:r w:rsidRPr="002618A4">
              <w:rPr>
                <w:rFonts w:hAnsi="ＭＳ 明朝" w:hint="eastAsia"/>
                <w:sz w:val="17"/>
                <w:szCs w:val="17"/>
              </w:rPr>
              <w:t>系</w:t>
            </w:r>
            <w:r w:rsidRPr="002618A4">
              <w:rPr>
                <w:rFonts w:hAnsi="ＭＳ 明朝" w:hint="eastAsia"/>
                <w:spacing w:val="-6"/>
                <w:sz w:val="17"/>
                <w:szCs w:val="17"/>
              </w:rPr>
              <w:t xml:space="preserve">   </w:t>
            </w:r>
            <w:r w:rsidRPr="002618A4">
              <w:rPr>
                <w:rFonts w:hAnsi="ＭＳ 明朝" w:hint="eastAsia"/>
                <w:sz w:val="17"/>
                <w:szCs w:val="17"/>
              </w:rPr>
              <w:t>明度：</w:t>
            </w:r>
            <w:r w:rsidRPr="002618A4">
              <w:rPr>
                <w:rFonts w:hAnsi="ＭＳ 明朝" w:hint="eastAsia"/>
                <w:sz w:val="17"/>
                <w:szCs w:val="17"/>
              </w:rPr>
              <w:t>6</w:t>
            </w:r>
            <w:r w:rsidRPr="002618A4">
              <w:rPr>
                <w:rFonts w:hAnsi="ＭＳ 明朝" w:hint="eastAsia"/>
                <w:sz w:val="17"/>
                <w:szCs w:val="17"/>
              </w:rPr>
              <w:t>以上</w:t>
            </w:r>
            <w:r w:rsidRPr="002618A4">
              <w:rPr>
                <w:rFonts w:hAnsi="ＭＳ 明朝" w:hint="eastAsia"/>
                <w:sz w:val="17"/>
                <w:szCs w:val="17"/>
              </w:rPr>
              <w:t xml:space="preserve">     </w:t>
            </w:r>
            <w:r w:rsidRPr="002618A4">
              <w:rPr>
                <w:rFonts w:hAnsi="ＭＳ 明朝" w:hint="eastAsia"/>
                <w:sz w:val="17"/>
                <w:szCs w:val="17"/>
              </w:rPr>
              <w:t>彩度：</w:t>
            </w:r>
            <w:r w:rsidRPr="002618A4">
              <w:rPr>
                <w:rFonts w:hAnsi="ＭＳ 明朝" w:hint="eastAsia"/>
                <w:sz w:val="17"/>
                <w:szCs w:val="17"/>
              </w:rPr>
              <w:t>3</w:t>
            </w:r>
            <w:r w:rsidRPr="002618A4">
              <w:rPr>
                <w:rFonts w:hAnsi="ＭＳ 明朝" w:hint="eastAsia"/>
                <w:sz w:val="17"/>
                <w:szCs w:val="17"/>
              </w:rPr>
              <w:t>以下</w:t>
            </w:r>
          </w:p>
          <w:p w:rsidR="00BB6C76" w:rsidRPr="002618A4" w:rsidRDefault="00BB6C76" w:rsidP="00BB6C76">
            <w:pPr>
              <w:spacing w:line="260" w:lineRule="exact"/>
              <w:ind w:firstLineChars="50" w:firstLine="85"/>
              <w:rPr>
                <w:rFonts w:hAnsi="ＭＳ 明朝"/>
                <w:sz w:val="17"/>
                <w:szCs w:val="17"/>
              </w:rPr>
            </w:pPr>
            <w:r w:rsidRPr="002618A4">
              <w:rPr>
                <w:rFonts w:hAnsi="ＭＳ 明朝" w:hint="eastAsia"/>
                <w:sz w:val="17"/>
                <w:szCs w:val="17"/>
              </w:rPr>
              <w:t>その他</w:t>
            </w:r>
            <w:r w:rsidRPr="002618A4">
              <w:rPr>
                <w:rFonts w:hAnsi="ＭＳ 明朝" w:hint="eastAsia"/>
                <w:sz w:val="17"/>
                <w:szCs w:val="17"/>
              </w:rPr>
              <w:t xml:space="preserve">         </w:t>
            </w:r>
            <w:r w:rsidRPr="002618A4">
              <w:rPr>
                <w:rFonts w:hAnsi="ＭＳ 明朝" w:hint="eastAsia"/>
                <w:sz w:val="17"/>
                <w:szCs w:val="17"/>
              </w:rPr>
              <w:t>明度：</w:t>
            </w:r>
            <w:r w:rsidRPr="002618A4">
              <w:rPr>
                <w:rFonts w:hAnsi="ＭＳ 明朝" w:hint="eastAsia"/>
                <w:sz w:val="17"/>
                <w:szCs w:val="17"/>
              </w:rPr>
              <w:t>7</w:t>
            </w:r>
            <w:r w:rsidRPr="002618A4">
              <w:rPr>
                <w:rFonts w:hAnsi="ＭＳ 明朝" w:hint="eastAsia"/>
                <w:sz w:val="17"/>
                <w:szCs w:val="17"/>
              </w:rPr>
              <w:t>以上</w:t>
            </w:r>
            <w:r w:rsidRPr="002618A4">
              <w:rPr>
                <w:rFonts w:hAnsi="ＭＳ 明朝" w:hint="eastAsia"/>
                <w:sz w:val="17"/>
                <w:szCs w:val="17"/>
              </w:rPr>
              <w:t xml:space="preserve">     </w:t>
            </w:r>
            <w:r w:rsidRPr="002618A4">
              <w:rPr>
                <w:rFonts w:hAnsi="ＭＳ 明朝" w:hint="eastAsia"/>
                <w:sz w:val="17"/>
                <w:szCs w:val="17"/>
              </w:rPr>
              <w:t>彩度：</w:t>
            </w:r>
            <w:r w:rsidRPr="002618A4">
              <w:rPr>
                <w:rFonts w:hAnsi="ＭＳ 明朝" w:hint="eastAsia"/>
                <w:sz w:val="17"/>
                <w:szCs w:val="17"/>
              </w:rPr>
              <w:t>2</w:t>
            </w:r>
            <w:r w:rsidRPr="002618A4">
              <w:rPr>
                <w:rFonts w:hAnsi="ＭＳ 明朝" w:hint="eastAsia"/>
                <w:sz w:val="17"/>
                <w:szCs w:val="17"/>
              </w:rPr>
              <w:t>以下</w:t>
            </w:r>
          </w:p>
          <w:p w:rsidR="0065622E" w:rsidRPr="002618A4" w:rsidRDefault="0065622E" w:rsidP="00E82BF5">
            <w:pPr>
              <w:spacing w:afterLines="20" w:after="72" w:line="260" w:lineRule="exact"/>
              <w:ind w:firstLineChars="50" w:firstLine="85"/>
              <w:rPr>
                <w:sz w:val="18"/>
                <w:szCs w:val="18"/>
              </w:rPr>
            </w:pPr>
            <w:r w:rsidRPr="002618A4">
              <w:rPr>
                <w:rFonts w:hAnsi="ＭＳ 明朝" w:hint="eastAsia"/>
                <w:sz w:val="17"/>
                <w:szCs w:val="17"/>
              </w:rPr>
              <w:t>無彩色</w:t>
            </w:r>
            <w:r w:rsidRPr="002618A4">
              <w:rPr>
                <w:rFonts w:hAnsi="ＭＳ 明朝" w:hint="eastAsia"/>
                <w:sz w:val="17"/>
                <w:szCs w:val="17"/>
              </w:rPr>
              <w:t xml:space="preserve">  </w:t>
            </w:r>
            <w:r w:rsidR="00F75BC3" w:rsidRPr="002618A4">
              <w:rPr>
                <w:rFonts w:hAnsi="ＭＳ 明朝" w:hint="eastAsia"/>
                <w:sz w:val="17"/>
                <w:szCs w:val="17"/>
              </w:rPr>
              <w:t xml:space="preserve">　　　</w:t>
            </w:r>
            <w:r w:rsidRPr="002618A4">
              <w:rPr>
                <w:rFonts w:hAnsi="ＭＳ 明朝" w:hint="eastAsia"/>
                <w:sz w:val="17"/>
                <w:szCs w:val="17"/>
              </w:rPr>
              <w:t xml:space="preserve"> </w:t>
            </w:r>
            <w:r w:rsidRPr="002618A4">
              <w:rPr>
                <w:rFonts w:hAnsi="ＭＳ 明朝" w:hint="eastAsia"/>
                <w:sz w:val="17"/>
                <w:szCs w:val="17"/>
              </w:rPr>
              <w:t>明度：</w:t>
            </w:r>
            <w:r w:rsidRPr="002618A4">
              <w:rPr>
                <w:rFonts w:hAnsi="ＭＳ 明朝" w:hint="eastAsia"/>
                <w:sz w:val="17"/>
                <w:szCs w:val="17"/>
              </w:rPr>
              <w:t>7</w:t>
            </w:r>
            <w:r w:rsidRPr="002618A4">
              <w:rPr>
                <w:rFonts w:hAnsi="ＭＳ 明朝" w:hint="eastAsia"/>
                <w:sz w:val="17"/>
                <w:szCs w:val="17"/>
              </w:rPr>
              <w:t>以上</w:t>
            </w:r>
          </w:p>
        </w:tc>
        <w:tc>
          <w:tcPr>
            <w:tcW w:w="1624" w:type="pct"/>
            <w:tcBorders>
              <w:left w:val="single" w:sz="12" w:space="0" w:color="auto"/>
              <w:bottom w:val="single" w:sz="12" w:space="0" w:color="auto"/>
              <w:right w:val="single" w:sz="12" w:space="0" w:color="auto"/>
            </w:tcBorders>
          </w:tcPr>
          <w:p w:rsidR="00AC07BA" w:rsidRPr="002618A4" w:rsidRDefault="00AC07BA" w:rsidP="000876B5">
            <w:pPr>
              <w:spacing w:beforeLines="20" w:before="72" w:line="260" w:lineRule="exact"/>
              <w:rPr>
                <w:rFonts w:asciiTheme="majorEastAsia" w:eastAsiaTheme="majorEastAsia" w:hAnsiTheme="majorEastAsia"/>
                <w:sz w:val="18"/>
                <w:szCs w:val="18"/>
              </w:rPr>
            </w:pPr>
            <w:r w:rsidRPr="002618A4">
              <w:rPr>
                <w:rFonts w:asciiTheme="majorEastAsia" w:eastAsiaTheme="majorEastAsia" w:hAnsiTheme="majorEastAsia"/>
                <w:sz w:val="18"/>
                <w:szCs w:val="18"/>
              </w:rPr>
              <w:t>マンセル値</w:t>
            </w:r>
            <w:r w:rsidRPr="002618A4">
              <w:rPr>
                <w:rFonts w:asciiTheme="majorEastAsia" w:eastAsiaTheme="majorEastAsia" w:hAnsiTheme="majorEastAsia" w:hint="eastAsia"/>
                <w:sz w:val="16"/>
                <w:szCs w:val="16"/>
              </w:rPr>
              <w:t xml:space="preserve">　例：7.5YR6/4（屋根）</w:t>
            </w:r>
          </w:p>
          <w:p w:rsidR="00AC07BA" w:rsidRPr="002618A4" w:rsidRDefault="00AC07BA" w:rsidP="00AC07BA">
            <w:pPr>
              <w:spacing w:before="60" w:line="260" w:lineRule="exact"/>
              <w:rPr>
                <w:rFonts w:asciiTheme="majorEastAsia" w:eastAsiaTheme="majorEastAsia" w:hAnsiTheme="majorEastAsia"/>
                <w:sz w:val="18"/>
                <w:szCs w:val="18"/>
                <w:u w:val="thick"/>
              </w:rPr>
            </w:pPr>
            <w:r w:rsidRPr="002618A4">
              <w:rPr>
                <w:rFonts w:asciiTheme="majorEastAsia" w:eastAsiaTheme="majorEastAsia" w:hAnsiTheme="majorEastAsia" w:hint="eastAsia"/>
                <w:sz w:val="18"/>
                <w:szCs w:val="18"/>
              </w:rPr>
              <w:t xml:space="preserve">　　</w:t>
            </w:r>
            <w:r w:rsidRPr="002618A4">
              <w:rPr>
                <w:rFonts w:asciiTheme="majorEastAsia" w:eastAsiaTheme="majorEastAsia" w:hAnsiTheme="majorEastAsia"/>
                <w:sz w:val="18"/>
                <w:szCs w:val="18"/>
                <w:u w:val="thick"/>
              </w:rPr>
              <w:t xml:space="preserve">　　　　　　</w:t>
            </w:r>
            <w:r w:rsidRPr="002618A4">
              <w:rPr>
                <w:rFonts w:asciiTheme="majorEastAsia" w:eastAsiaTheme="majorEastAsia" w:hAnsiTheme="majorEastAsia" w:hint="eastAsia"/>
                <w:sz w:val="18"/>
                <w:szCs w:val="18"/>
                <w:u w:val="thick"/>
              </w:rPr>
              <w:t xml:space="preserve">　</w:t>
            </w:r>
            <w:r w:rsidRPr="002618A4">
              <w:rPr>
                <w:rFonts w:asciiTheme="majorEastAsia" w:eastAsiaTheme="majorEastAsia" w:hAnsiTheme="majorEastAsia" w:hint="eastAsia"/>
                <w:sz w:val="18"/>
                <w:szCs w:val="18"/>
              </w:rPr>
              <w:t>（　　　　）</w:t>
            </w:r>
          </w:p>
          <w:p w:rsidR="00AC07BA" w:rsidRPr="002618A4" w:rsidRDefault="00AC07BA" w:rsidP="00AC07BA">
            <w:pPr>
              <w:spacing w:before="60" w:line="260" w:lineRule="exact"/>
              <w:rPr>
                <w:rFonts w:asciiTheme="majorEastAsia" w:eastAsiaTheme="majorEastAsia" w:hAnsiTheme="majorEastAsia"/>
                <w:sz w:val="18"/>
                <w:szCs w:val="18"/>
                <w:u w:val="thick"/>
              </w:rPr>
            </w:pPr>
            <w:r w:rsidRPr="002618A4">
              <w:rPr>
                <w:rFonts w:asciiTheme="majorEastAsia" w:eastAsiaTheme="majorEastAsia" w:hAnsiTheme="majorEastAsia" w:hint="eastAsia"/>
                <w:sz w:val="18"/>
                <w:szCs w:val="18"/>
              </w:rPr>
              <w:t xml:space="preserve">　　</w:t>
            </w:r>
            <w:r w:rsidRPr="002618A4">
              <w:rPr>
                <w:rFonts w:asciiTheme="majorEastAsia" w:eastAsiaTheme="majorEastAsia" w:hAnsiTheme="majorEastAsia"/>
                <w:sz w:val="18"/>
                <w:szCs w:val="18"/>
                <w:u w:val="thick"/>
              </w:rPr>
              <w:t xml:space="preserve">　　　　　　</w:t>
            </w:r>
            <w:r w:rsidRPr="002618A4">
              <w:rPr>
                <w:rFonts w:asciiTheme="majorEastAsia" w:eastAsiaTheme="majorEastAsia" w:hAnsiTheme="majorEastAsia" w:hint="eastAsia"/>
                <w:sz w:val="18"/>
                <w:szCs w:val="18"/>
                <w:u w:val="thick"/>
              </w:rPr>
              <w:t xml:space="preserve">　</w:t>
            </w:r>
            <w:r w:rsidRPr="002618A4">
              <w:rPr>
                <w:rFonts w:asciiTheme="majorEastAsia" w:eastAsiaTheme="majorEastAsia" w:hAnsiTheme="majorEastAsia" w:hint="eastAsia"/>
                <w:sz w:val="18"/>
                <w:szCs w:val="18"/>
              </w:rPr>
              <w:t>（　　　　）</w:t>
            </w:r>
          </w:p>
          <w:p w:rsidR="00414123" w:rsidRPr="002618A4" w:rsidRDefault="00414123" w:rsidP="00AC07BA">
            <w:pPr>
              <w:spacing w:before="60" w:line="260" w:lineRule="exact"/>
              <w:ind w:left="306" w:hangingChars="191" w:hanging="306"/>
              <w:rPr>
                <w:rFonts w:ascii="ＭＳ 明朝" w:hAnsi="ＭＳ 明朝"/>
                <w:sz w:val="16"/>
                <w:szCs w:val="16"/>
                <w:u w:val="single"/>
              </w:rPr>
            </w:pPr>
          </w:p>
          <w:p w:rsidR="00AC07BA" w:rsidRPr="002618A4" w:rsidRDefault="00AC07BA" w:rsidP="00AC07BA">
            <w:pPr>
              <w:spacing w:before="60" w:line="260" w:lineRule="exact"/>
              <w:ind w:left="306" w:hangingChars="191" w:hanging="306"/>
              <w:rPr>
                <w:rFonts w:ascii="ＭＳ 明朝" w:hAnsi="ＭＳ 明朝"/>
                <w:sz w:val="16"/>
                <w:szCs w:val="16"/>
                <w:u w:val="single"/>
              </w:rPr>
            </w:pPr>
            <w:r w:rsidRPr="002618A4">
              <w:rPr>
                <w:rFonts w:ascii="ＭＳ 明朝" w:hAnsi="ＭＳ 明朝" w:hint="eastAsia"/>
                <w:sz w:val="16"/>
                <w:szCs w:val="16"/>
                <w:u w:val="single"/>
              </w:rPr>
              <w:t>マンセル値不明、その他の場合</w:t>
            </w:r>
          </w:p>
          <w:p w:rsidR="00AC07BA" w:rsidRPr="002618A4" w:rsidRDefault="00AC07BA" w:rsidP="00AC07BA">
            <w:pPr>
              <w:spacing w:before="60" w:line="260" w:lineRule="exact"/>
              <w:ind w:leftChars="50" w:left="305" w:hangingChars="125" w:hanging="200"/>
              <w:rPr>
                <w:rFonts w:ascii="ＭＳ 明朝" w:hAnsi="ＭＳ 明朝"/>
                <w:sz w:val="16"/>
                <w:szCs w:val="16"/>
              </w:rPr>
            </w:pPr>
            <w:r w:rsidRPr="002618A4">
              <w:rPr>
                <w:rFonts w:ascii="ＭＳ 明朝" w:hAnsi="ＭＳ 明朝" w:hint="eastAsia"/>
                <w:sz w:val="16"/>
                <w:szCs w:val="16"/>
              </w:rPr>
              <w:t>□参考色彩基準に準じた意匠とし</w:t>
            </w:r>
            <w:bookmarkStart w:id="0" w:name="_GoBack"/>
            <w:bookmarkEnd w:id="0"/>
            <w:r w:rsidRPr="002618A4">
              <w:rPr>
                <w:rFonts w:ascii="ＭＳ 明朝" w:hAnsi="ＭＳ 明朝" w:hint="eastAsia"/>
                <w:sz w:val="16"/>
                <w:szCs w:val="16"/>
              </w:rPr>
              <w:t>、</w:t>
            </w:r>
            <w:r w:rsidRPr="002618A4">
              <w:rPr>
                <w:rFonts w:ascii="ＭＳ 明朝" w:hAnsi="ＭＳ 明朝"/>
                <w:sz w:val="16"/>
                <w:szCs w:val="16"/>
              </w:rPr>
              <w:br/>
            </w:r>
            <w:r w:rsidRPr="002618A4">
              <w:rPr>
                <w:rFonts w:ascii="ＭＳ 明朝" w:hAnsi="ＭＳ 明朝" w:hint="eastAsia"/>
                <w:sz w:val="16"/>
                <w:szCs w:val="16"/>
              </w:rPr>
              <w:t>その他下記のとおり配慮します。</w:t>
            </w:r>
          </w:p>
          <w:p w:rsidR="00AC07BA" w:rsidRPr="002618A4" w:rsidRDefault="00AC07BA" w:rsidP="00AC07BA">
            <w:pPr>
              <w:spacing w:before="60" w:line="260" w:lineRule="exact"/>
              <w:ind w:firstLineChars="100" w:firstLine="160"/>
              <w:rPr>
                <w:rFonts w:asciiTheme="minorEastAsia" w:eastAsiaTheme="minorEastAsia" w:hAnsiTheme="minorEastAsia"/>
                <w:sz w:val="16"/>
                <w:szCs w:val="18"/>
              </w:rPr>
            </w:pPr>
            <w:r w:rsidRPr="002618A4">
              <w:rPr>
                <w:rFonts w:asciiTheme="minorEastAsia" w:eastAsiaTheme="minorEastAsia" w:hAnsiTheme="minorEastAsia" w:hint="eastAsia"/>
                <w:sz w:val="16"/>
                <w:szCs w:val="18"/>
              </w:rPr>
              <w:t>（配慮事項）</w:t>
            </w:r>
          </w:p>
          <w:p w:rsidR="00AC07BA" w:rsidRPr="002618A4" w:rsidRDefault="00AC07BA" w:rsidP="00AC07BA">
            <w:pPr>
              <w:spacing w:before="60" w:line="260" w:lineRule="exact"/>
              <w:rPr>
                <w:rFonts w:hAnsi="ＭＳ 明朝"/>
                <w:sz w:val="16"/>
                <w:szCs w:val="18"/>
                <w:u w:val="thick"/>
              </w:rPr>
            </w:pPr>
            <w:r w:rsidRPr="002618A4">
              <w:rPr>
                <w:rFonts w:hint="eastAsia"/>
                <w:sz w:val="16"/>
                <w:szCs w:val="18"/>
              </w:rPr>
              <w:t xml:space="preserve">　　</w:t>
            </w:r>
            <w:r w:rsidRPr="002618A4">
              <w:rPr>
                <w:rFonts w:hAnsi="ＭＳ 明朝"/>
                <w:sz w:val="16"/>
                <w:szCs w:val="18"/>
                <w:u w:val="thick"/>
              </w:rPr>
              <w:t xml:space="preserve">　</w:t>
            </w:r>
            <w:r w:rsidRPr="002618A4">
              <w:rPr>
                <w:rFonts w:hAnsi="ＭＳ 明朝" w:hint="eastAsia"/>
                <w:sz w:val="16"/>
                <w:szCs w:val="18"/>
                <w:u w:val="thick"/>
              </w:rPr>
              <w:t xml:space="preserve">　　　　</w:t>
            </w:r>
            <w:r w:rsidRPr="002618A4">
              <w:rPr>
                <w:rFonts w:hAnsi="ＭＳ 明朝"/>
                <w:sz w:val="16"/>
                <w:szCs w:val="18"/>
                <w:u w:val="thick"/>
              </w:rPr>
              <w:t xml:space="preserve">　　　　　　　</w:t>
            </w:r>
          </w:p>
          <w:p w:rsidR="00AE1E88" w:rsidRPr="002618A4" w:rsidRDefault="00AC07BA" w:rsidP="00AC07BA">
            <w:pPr>
              <w:spacing w:before="120" w:line="260" w:lineRule="exact"/>
              <w:rPr>
                <w:sz w:val="18"/>
                <w:szCs w:val="18"/>
              </w:rPr>
            </w:pPr>
            <w:r w:rsidRPr="002618A4">
              <w:rPr>
                <w:rFonts w:hint="eastAsia"/>
                <w:sz w:val="16"/>
                <w:szCs w:val="18"/>
              </w:rPr>
              <w:t xml:space="preserve">　　</w:t>
            </w:r>
            <w:r w:rsidRPr="002618A4">
              <w:rPr>
                <w:rFonts w:hAnsi="ＭＳ 明朝"/>
                <w:sz w:val="16"/>
                <w:szCs w:val="18"/>
                <w:u w:val="thick"/>
              </w:rPr>
              <w:t xml:space="preserve">　</w:t>
            </w:r>
            <w:r w:rsidRPr="002618A4">
              <w:rPr>
                <w:rFonts w:hAnsi="ＭＳ 明朝" w:hint="eastAsia"/>
                <w:sz w:val="16"/>
                <w:szCs w:val="18"/>
                <w:u w:val="thick"/>
              </w:rPr>
              <w:t xml:space="preserve">　　　　</w:t>
            </w:r>
            <w:r w:rsidRPr="002618A4">
              <w:rPr>
                <w:rFonts w:hAnsi="ＭＳ 明朝"/>
                <w:sz w:val="16"/>
                <w:szCs w:val="18"/>
                <w:u w:val="thick"/>
              </w:rPr>
              <w:t xml:space="preserve">　　　　　　　</w:t>
            </w:r>
          </w:p>
        </w:tc>
        <w:tc>
          <w:tcPr>
            <w:tcW w:w="454" w:type="pct"/>
            <w:tcBorders>
              <w:left w:val="single" w:sz="12" w:space="0" w:color="auto"/>
            </w:tcBorders>
            <w:vAlign w:val="center"/>
          </w:tcPr>
          <w:p w:rsidR="00AE1E88" w:rsidRPr="002618A4" w:rsidRDefault="00AE1E88" w:rsidP="00AA0A7B">
            <w:pPr>
              <w:spacing w:line="260" w:lineRule="exact"/>
              <w:jc w:val="center"/>
              <w:rPr>
                <w:sz w:val="18"/>
                <w:szCs w:val="20"/>
              </w:rPr>
            </w:pPr>
            <w:r w:rsidRPr="002618A4">
              <w:rPr>
                <w:sz w:val="18"/>
                <w:szCs w:val="20"/>
              </w:rPr>
              <w:t>適・否</w:t>
            </w:r>
          </w:p>
        </w:tc>
      </w:tr>
    </w:tbl>
    <w:p w:rsidR="00AE1E88" w:rsidRPr="002618A4" w:rsidRDefault="002C6D4D" w:rsidP="000B7C16">
      <w:pPr>
        <w:wordWrap w:val="0"/>
        <w:jc w:val="right"/>
        <w:rPr>
          <w:sz w:val="20"/>
          <w:szCs w:val="20"/>
        </w:rPr>
      </w:pPr>
      <w:r w:rsidRPr="002618A4">
        <w:rPr>
          <w:rFonts w:hint="eastAsia"/>
          <w:sz w:val="20"/>
          <w:szCs w:val="20"/>
        </w:rPr>
        <w:t>以上、届出内容について　□</w:t>
      </w:r>
      <w:r w:rsidRPr="002618A4">
        <w:rPr>
          <w:rFonts w:hAnsi="ＭＳ 明朝"/>
          <w:sz w:val="20"/>
          <w:szCs w:val="20"/>
        </w:rPr>
        <w:t>適合</w:t>
      </w:r>
      <w:r w:rsidRPr="002618A4">
        <w:rPr>
          <w:rFonts w:hAnsi="ＭＳ 明朝" w:hint="eastAsia"/>
          <w:sz w:val="20"/>
          <w:szCs w:val="20"/>
        </w:rPr>
        <w:t xml:space="preserve">　□不</w:t>
      </w:r>
      <w:r w:rsidRPr="002618A4">
        <w:rPr>
          <w:rFonts w:asciiTheme="minorEastAsia" w:eastAsiaTheme="minorEastAsia" w:hAnsiTheme="minorEastAsia" w:hint="eastAsia"/>
          <w:sz w:val="20"/>
          <w:szCs w:val="20"/>
        </w:rPr>
        <w:t>適合(</w:t>
      </w:r>
      <w:r w:rsidRPr="002618A4">
        <w:rPr>
          <w:rFonts w:asciiTheme="minorEastAsia" w:eastAsiaTheme="minorEastAsia" w:hAnsiTheme="minorEastAsia"/>
          <w:sz w:val="20"/>
          <w:szCs w:val="20"/>
        </w:rPr>
        <w:t>指導済</w:t>
      </w:r>
      <w:r w:rsidRPr="002618A4">
        <w:rPr>
          <w:rFonts w:asciiTheme="minorEastAsia" w:eastAsiaTheme="minorEastAsia" w:hAnsiTheme="minorEastAsia" w:hint="eastAsia"/>
          <w:sz w:val="20"/>
          <w:szCs w:val="20"/>
        </w:rPr>
        <w:t xml:space="preserve">)　</w:t>
      </w:r>
      <w:r w:rsidRPr="002618A4">
        <w:rPr>
          <w:rFonts w:hint="eastAsia"/>
          <w:sz w:val="20"/>
          <w:szCs w:val="20"/>
        </w:rPr>
        <w:t>として処理</w:t>
      </w:r>
      <w:r w:rsidR="000B7C16">
        <w:rPr>
          <w:rFonts w:hint="eastAsia"/>
          <w:sz w:val="20"/>
          <w:szCs w:val="20"/>
        </w:rPr>
        <w:t xml:space="preserve">　</w:t>
      </w:r>
    </w:p>
    <w:p w:rsidR="00B95898" w:rsidRPr="002618A4" w:rsidRDefault="00B95898">
      <w:pPr>
        <w:rPr>
          <w:sz w:val="20"/>
          <w:szCs w:val="20"/>
        </w:rPr>
      </w:pPr>
    </w:p>
    <w:sectPr w:rsidR="00B95898" w:rsidRPr="002618A4" w:rsidSect="002F5EE0">
      <w:headerReference w:type="default" r:id="rId8"/>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C9" w:rsidRDefault="003F1CC9" w:rsidP="00014A7E">
      <w:r>
        <w:separator/>
      </w:r>
    </w:p>
  </w:endnote>
  <w:endnote w:type="continuationSeparator" w:id="0">
    <w:p w:rsidR="003F1CC9" w:rsidRDefault="003F1CC9" w:rsidP="000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C9" w:rsidRDefault="003F1CC9" w:rsidP="00014A7E">
      <w:r>
        <w:separator/>
      </w:r>
    </w:p>
  </w:footnote>
  <w:footnote w:type="continuationSeparator" w:id="0">
    <w:p w:rsidR="003F1CC9" w:rsidRDefault="003F1CC9" w:rsidP="0001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9" w:rsidRPr="007F0329" w:rsidRDefault="008016BB" w:rsidP="007F0329">
    <w:pPr>
      <w:pStyle w:val="a3"/>
      <w:jc w:val="right"/>
      <w:rPr>
        <w:sz w:val="18"/>
        <w:szCs w:val="18"/>
      </w:rPr>
    </w:pPr>
    <w:r>
      <w:rPr>
        <w:rFonts w:hint="eastAsia"/>
        <w:sz w:val="18"/>
        <w:szCs w:val="18"/>
      </w:rPr>
      <w:t>2020</w:t>
    </w:r>
    <w:r w:rsidR="002F5EE0">
      <w:rPr>
        <w:rFonts w:hint="eastAsia"/>
        <w:sz w:val="18"/>
        <w:szCs w:val="18"/>
      </w:rPr>
      <w:t>年</w:t>
    </w:r>
    <w:r w:rsidR="00E006AD">
      <w:rPr>
        <w:rFonts w:hint="eastAsia"/>
        <w:sz w:val="18"/>
        <w:szCs w:val="18"/>
      </w:rPr>
      <w:t>6</w:t>
    </w:r>
    <w:r w:rsidR="002F5EE0">
      <w:rPr>
        <w:rFonts w:hint="eastAsia"/>
        <w:sz w:val="18"/>
        <w:szCs w:val="18"/>
      </w:rPr>
      <w:t>月</w:t>
    </w:r>
    <w:r w:rsidR="007F0329"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A7E"/>
    <w:rsid w:val="0000587B"/>
    <w:rsid w:val="00014A7E"/>
    <w:rsid w:val="00031A8B"/>
    <w:rsid w:val="00043192"/>
    <w:rsid w:val="00047B45"/>
    <w:rsid w:val="000876B5"/>
    <w:rsid w:val="000B7C16"/>
    <w:rsid w:val="000D1BD4"/>
    <w:rsid w:val="00140310"/>
    <w:rsid w:val="00210889"/>
    <w:rsid w:val="0021248C"/>
    <w:rsid w:val="0022174B"/>
    <w:rsid w:val="00256584"/>
    <w:rsid w:val="002618A4"/>
    <w:rsid w:val="00284A96"/>
    <w:rsid w:val="002C0882"/>
    <w:rsid w:val="002C6D4D"/>
    <w:rsid w:val="002F5EE0"/>
    <w:rsid w:val="00304461"/>
    <w:rsid w:val="00314DBE"/>
    <w:rsid w:val="003F1CC9"/>
    <w:rsid w:val="004130C2"/>
    <w:rsid w:val="00414123"/>
    <w:rsid w:val="0044609C"/>
    <w:rsid w:val="004C6F3F"/>
    <w:rsid w:val="004E02C4"/>
    <w:rsid w:val="004E2BF5"/>
    <w:rsid w:val="004E306D"/>
    <w:rsid w:val="00541152"/>
    <w:rsid w:val="00555676"/>
    <w:rsid w:val="006410AE"/>
    <w:rsid w:val="0065622E"/>
    <w:rsid w:val="006658C2"/>
    <w:rsid w:val="0069001F"/>
    <w:rsid w:val="006A2AFB"/>
    <w:rsid w:val="006F3C4D"/>
    <w:rsid w:val="007B00C5"/>
    <w:rsid w:val="007C5CC0"/>
    <w:rsid w:val="007F0329"/>
    <w:rsid w:val="008016BB"/>
    <w:rsid w:val="00813C21"/>
    <w:rsid w:val="00822D68"/>
    <w:rsid w:val="00823991"/>
    <w:rsid w:val="0085398D"/>
    <w:rsid w:val="00860FC4"/>
    <w:rsid w:val="008B712F"/>
    <w:rsid w:val="008E35B4"/>
    <w:rsid w:val="00901F92"/>
    <w:rsid w:val="00973DF4"/>
    <w:rsid w:val="009B1036"/>
    <w:rsid w:val="00A016D3"/>
    <w:rsid w:val="00A81A72"/>
    <w:rsid w:val="00A9711D"/>
    <w:rsid w:val="00AA0A7B"/>
    <w:rsid w:val="00AB7D92"/>
    <w:rsid w:val="00AC07BA"/>
    <w:rsid w:val="00AD2268"/>
    <w:rsid w:val="00AE1E88"/>
    <w:rsid w:val="00B2693F"/>
    <w:rsid w:val="00B57F59"/>
    <w:rsid w:val="00B95898"/>
    <w:rsid w:val="00BB6C76"/>
    <w:rsid w:val="00BC0EBA"/>
    <w:rsid w:val="00C751C3"/>
    <w:rsid w:val="00CF490A"/>
    <w:rsid w:val="00D07B65"/>
    <w:rsid w:val="00D12AF8"/>
    <w:rsid w:val="00D41700"/>
    <w:rsid w:val="00D82340"/>
    <w:rsid w:val="00DF0757"/>
    <w:rsid w:val="00E006AD"/>
    <w:rsid w:val="00E51B09"/>
    <w:rsid w:val="00E82BF5"/>
    <w:rsid w:val="00EA57B5"/>
    <w:rsid w:val="00EE4F6F"/>
    <w:rsid w:val="00F47A51"/>
    <w:rsid w:val="00F75BC3"/>
    <w:rsid w:val="00FB13DB"/>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897CD72-5969-4EFE-A95E-086174D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D12AF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uiPriority w:val="99"/>
    <w:unhideWhenUsed/>
    <w:rsid w:val="00014A7E"/>
    <w:pPr>
      <w:tabs>
        <w:tab w:val="center" w:pos="4252"/>
        <w:tab w:val="right" w:pos="8504"/>
      </w:tabs>
      <w:snapToGrid w:val="0"/>
    </w:pPr>
  </w:style>
  <w:style w:type="character" w:customStyle="1" w:styleId="a4">
    <w:name w:val="ヘッダー (文字)"/>
    <w:basedOn w:val="a0"/>
    <w:link w:val="a3"/>
    <w:uiPriority w:val="99"/>
    <w:rsid w:val="00014A7E"/>
    <w:rPr>
      <w:kern w:val="2"/>
      <w:sz w:val="21"/>
      <w:szCs w:val="24"/>
    </w:rPr>
  </w:style>
  <w:style w:type="paragraph" w:styleId="a5">
    <w:name w:val="footer"/>
    <w:basedOn w:val="a"/>
    <w:link w:val="a6"/>
    <w:uiPriority w:val="99"/>
    <w:unhideWhenUsed/>
    <w:rsid w:val="00014A7E"/>
    <w:pPr>
      <w:tabs>
        <w:tab w:val="center" w:pos="4252"/>
        <w:tab w:val="right" w:pos="8504"/>
      </w:tabs>
      <w:snapToGrid w:val="0"/>
    </w:pPr>
  </w:style>
  <w:style w:type="character" w:customStyle="1" w:styleId="a6">
    <w:name w:val="フッター (文字)"/>
    <w:basedOn w:val="a0"/>
    <w:link w:val="a5"/>
    <w:uiPriority w:val="99"/>
    <w:rsid w:val="00014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40FCD-BD48-4603-A446-1D1BF9F5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2017-09-25T02:43:00Z</cp:lastPrinted>
  <dcterms:created xsi:type="dcterms:W3CDTF">2020-06-10T00:39:00Z</dcterms:created>
  <dcterms:modified xsi:type="dcterms:W3CDTF">2020-06-10T00:40:00Z</dcterms:modified>
</cp:coreProperties>
</file>