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1A2DE1" w:rsidP="00F16A09">
      <w:pPr>
        <w:ind w:right="-136" w:firstLineChars="100" w:firstLine="220"/>
        <w:jc w:val="right"/>
      </w:pPr>
      <w:r>
        <w:rPr>
          <w:rFonts w:hint="eastAsia"/>
        </w:rPr>
        <w:t>（</w:t>
      </w:r>
      <w:r w:rsidR="003965BB">
        <w:rPr>
          <w:rFonts w:hint="eastAsia"/>
        </w:rPr>
        <w:t>様式３</w:t>
      </w:r>
      <w:bookmarkStart w:id="0" w:name="_GoBack"/>
      <w:bookmarkEnd w:id="0"/>
      <w:r w:rsidR="00F16A09">
        <w:rPr>
          <w:rFonts w:hint="eastAsia"/>
        </w:rPr>
        <w:t>－２</w:t>
      </w:r>
      <w:r>
        <w:rPr>
          <w:rFonts w:hint="eastAsia"/>
        </w:rPr>
        <w:t>）</w:t>
      </w:r>
    </w:p>
    <w:p w:rsidR="001A2DE1" w:rsidRDefault="001A2DE1" w:rsidP="00F16A09">
      <w:pPr>
        <w:ind w:right="-136" w:firstLineChars="100" w:firstLine="220"/>
      </w:pPr>
    </w:p>
    <w:p w:rsidR="00F16A09" w:rsidRDefault="00F16A09" w:rsidP="00F16A09">
      <w:pPr>
        <w:ind w:leftChars="1882" w:left="4499" w:right="-136" w:hangingChars="163" w:hanging="359"/>
      </w:pPr>
      <w:r>
        <w:rPr>
          <w:rFonts w:hint="eastAsia"/>
        </w:rPr>
        <w:t>【提出者】</w:t>
      </w:r>
    </w:p>
    <w:p w:rsidR="00521E08" w:rsidRPr="00F16A09" w:rsidRDefault="00521E08" w:rsidP="00F16A09">
      <w:pPr>
        <w:ind w:right="-136" w:firstLineChars="100" w:firstLine="220"/>
      </w:pPr>
    </w:p>
    <w:p w:rsidR="00F16A09" w:rsidRDefault="00F16A09" w:rsidP="00F16A09">
      <w:pPr>
        <w:ind w:right="-136" w:firstLineChars="100" w:firstLine="220"/>
      </w:pPr>
    </w:p>
    <w:p w:rsidR="00A84192" w:rsidRDefault="003965BB" w:rsidP="00F16A09">
      <w:pPr>
        <w:ind w:right="-136" w:firstLineChars="100" w:firstLine="220"/>
      </w:pPr>
      <w:r>
        <w:rPr>
          <w:noProof/>
        </w:rPr>
        <w:pict>
          <v:line id="_x0000_s1027" style="position:absolute;left:0;text-align:left;z-index:251657728" from="261pt,0" to="441pt,0"/>
        </w:pict>
      </w:r>
    </w:p>
    <w:p w:rsidR="00C66EC4" w:rsidRDefault="00F16A09" w:rsidP="00F16A09">
      <w:pPr>
        <w:ind w:right="-136" w:firstLineChars="100" w:firstLine="220"/>
      </w:pPr>
      <w:r>
        <w:rPr>
          <w:rFonts w:hint="eastAsia"/>
        </w:rPr>
        <w:t>業務実施体制報告書</w:t>
      </w:r>
    </w:p>
    <w:tbl>
      <w:tblPr>
        <w:tblW w:w="827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13"/>
        <w:gridCol w:w="2154"/>
        <w:gridCol w:w="1790"/>
      </w:tblGrid>
      <w:tr w:rsidR="00F16A09" w:rsidTr="00F16A09">
        <w:trPr>
          <w:trHeight w:val="350"/>
        </w:trPr>
        <w:tc>
          <w:tcPr>
            <w:tcW w:w="1620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2713" w:type="dxa"/>
          </w:tcPr>
          <w:p w:rsidR="00F16A09" w:rsidRDefault="00F16A09" w:rsidP="00F16A09">
            <w:pPr>
              <w:ind w:right="-136" w:firstLineChars="100" w:firstLine="22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154" w:type="dxa"/>
          </w:tcPr>
          <w:p w:rsidR="00F16A09" w:rsidRDefault="00F16A09" w:rsidP="00534C34">
            <w:pPr>
              <w:ind w:right="-136" w:firstLineChars="100" w:firstLine="220"/>
              <w:jc w:val="center"/>
            </w:pPr>
            <w:r>
              <w:rPr>
                <w:rFonts w:hint="eastAsia"/>
              </w:rPr>
              <w:t>所属・役割</w:t>
            </w:r>
          </w:p>
        </w:tc>
        <w:tc>
          <w:tcPr>
            <w:tcW w:w="1790" w:type="dxa"/>
          </w:tcPr>
          <w:p w:rsidR="00F16A09" w:rsidRDefault="00F16A09" w:rsidP="00534C34">
            <w:pPr>
              <w:ind w:right="-136" w:firstLineChars="100" w:firstLine="220"/>
              <w:jc w:val="center"/>
            </w:pPr>
            <w:r>
              <w:rPr>
                <w:rFonts w:hint="eastAsia"/>
              </w:rPr>
              <w:t>担当業務</w:t>
            </w:r>
          </w:p>
        </w:tc>
      </w:tr>
      <w:tr w:rsidR="00F16A09" w:rsidTr="00F16A09">
        <w:trPr>
          <w:trHeight w:val="1245"/>
        </w:trPr>
        <w:tc>
          <w:tcPr>
            <w:tcW w:w="1620" w:type="dxa"/>
            <w:vAlign w:val="center"/>
          </w:tcPr>
          <w:p w:rsidR="00F16A09" w:rsidRDefault="00F16A09" w:rsidP="00F16A09">
            <w:pPr>
              <w:ind w:right="-136"/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2713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2154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1790" w:type="dxa"/>
          </w:tcPr>
          <w:p w:rsidR="00F16A09" w:rsidRDefault="00F16A09" w:rsidP="00F16A09">
            <w:pPr>
              <w:ind w:right="-136" w:firstLineChars="100" w:firstLine="220"/>
            </w:pPr>
          </w:p>
        </w:tc>
      </w:tr>
      <w:tr w:rsidR="00F16A09" w:rsidTr="00F16A09">
        <w:trPr>
          <w:trHeight w:val="1985"/>
        </w:trPr>
        <w:tc>
          <w:tcPr>
            <w:tcW w:w="1620" w:type="dxa"/>
            <w:vMerge w:val="restart"/>
            <w:vAlign w:val="center"/>
          </w:tcPr>
          <w:p w:rsidR="00F16A09" w:rsidRDefault="00F16A09" w:rsidP="00F16A09">
            <w:pPr>
              <w:ind w:right="-136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713" w:type="dxa"/>
          </w:tcPr>
          <w:p w:rsidR="00F16A09" w:rsidRDefault="00F16A09" w:rsidP="00F16A09">
            <w:pPr>
              <w:ind w:right="-136"/>
            </w:pPr>
            <w:r>
              <w:rPr>
                <w:rFonts w:hint="eastAsia"/>
              </w:rPr>
              <w:t>（主）</w:t>
            </w:r>
          </w:p>
        </w:tc>
        <w:tc>
          <w:tcPr>
            <w:tcW w:w="2154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1790" w:type="dxa"/>
          </w:tcPr>
          <w:p w:rsidR="00F16A09" w:rsidRDefault="00F16A09" w:rsidP="00F16A09">
            <w:pPr>
              <w:ind w:right="-136" w:firstLineChars="100" w:firstLine="220"/>
            </w:pPr>
          </w:p>
        </w:tc>
      </w:tr>
      <w:tr w:rsidR="00F16A09" w:rsidTr="00F16A09">
        <w:trPr>
          <w:trHeight w:val="1985"/>
        </w:trPr>
        <w:tc>
          <w:tcPr>
            <w:tcW w:w="1620" w:type="dxa"/>
            <w:vMerge/>
          </w:tcPr>
          <w:p w:rsidR="00F16A09" w:rsidRDefault="00F16A09" w:rsidP="00F16A09">
            <w:pPr>
              <w:ind w:right="-136"/>
            </w:pPr>
          </w:p>
        </w:tc>
        <w:tc>
          <w:tcPr>
            <w:tcW w:w="2713" w:type="dxa"/>
          </w:tcPr>
          <w:p w:rsidR="00F16A09" w:rsidRDefault="00F16A09" w:rsidP="00F16A09">
            <w:pPr>
              <w:ind w:right="-136"/>
            </w:pPr>
            <w:r>
              <w:rPr>
                <w:rFonts w:hint="eastAsia"/>
              </w:rPr>
              <w:t>（副）</w:t>
            </w:r>
          </w:p>
        </w:tc>
        <w:tc>
          <w:tcPr>
            <w:tcW w:w="2154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1790" w:type="dxa"/>
          </w:tcPr>
          <w:p w:rsidR="00F16A09" w:rsidRDefault="00F16A09" w:rsidP="00F16A09">
            <w:pPr>
              <w:ind w:right="-136" w:firstLineChars="100" w:firstLine="220"/>
            </w:pPr>
          </w:p>
        </w:tc>
      </w:tr>
    </w:tbl>
    <w:p w:rsidR="00F16A09" w:rsidRDefault="00F16A09" w:rsidP="00F16A09">
      <w:pPr>
        <w:wordWrap w:val="0"/>
        <w:ind w:right="-136" w:firstLineChars="100" w:firstLine="220"/>
        <w:jc w:val="right"/>
      </w:pPr>
      <w:r>
        <w:rPr>
          <w:rFonts w:hint="eastAsia"/>
        </w:rPr>
        <w:t xml:space="preserve">以　上　　</w:t>
      </w:r>
    </w:p>
    <w:p w:rsidR="00C1313D" w:rsidRPr="00506C34" w:rsidRDefault="00C1313D" w:rsidP="00C1313D">
      <w:pPr>
        <w:ind w:right="-136" w:firstLineChars="200" w:firstLine="440"/>
      </w:pPr>
      <w:r w:rsidRPr="00506C34">
        <w:rPr>
          <w:rFonts w:hint="eastAsia"/>
        </w:rPr>
        <w:t>※必要に応じて枠サイズ等は変更すること。</w:t>
      </w:r>
    </w:p>
    <w:p w:rsidR="0030627E" w:rsidRPr="00C1313D" w:rsidRDefault="0030627E" w:rsidP="00AB3756">
      <w:pPr>
        <w:wordWrap w:val="0"/>
        <w:ind w:right="964"/>
      </w:pPr>
    </w:p>
    <w:sectPr w:rsidR="0030627E" w:rsidRPr="00C1313D" w:rsidSect="00166CF2">
      <w:footerReference w:type="even" r:id="rId6"/>
      <w:footerReference w:type="default" r:id="rId7"/>
      <w:pgSz w:w="11906" w:h="16838" w:code="9"/>
      <w:pgMar w:top="1985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1A" w:rsidRDefault="00E0301A">
      <w:r>
        <w:separator/>
      </w:r>
    </w:p>
  </w:endnote>
  <w:endnote w:type="continuationSeparator" w:id="0">
    <w:p w:rsidR="00E0301A" w:rsidRDefault="00E0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F3348F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F3348F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65BB">
      <w:rPr>
        <w:rStyle w:val="a4"/>
        <w:noProof/>
      </w:rPr>
      <w:t>1</w: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1A" w:rsidRDefault="00E0301A">
      <w:r>
        <w:separator/>
      </w:r>
    </w:p>
  </w:footnote>
  <w:footnote w:type="continuationSeparator" w:id="0">
    <w:p w:rsidR="00E0301A" w:rsidRDefault="00E0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29"/>
    <w:rsid w:val="00000EE4"/>
    <w:rsid w:val="00001BF1"/>
    <w:rsid w:val="000034DB"/>
    <w:rsid w:val="000060C5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30B6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19F3"/>
    <w:rsid w:val="00232EA9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5BB"/>
    <w:rsid w:val="00396857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06C34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5C0A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241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3756"/>
    <w:rsid w:val="00AB467D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1277"/>
    <w:rsid w:val="00C1313D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C20"/>
    <w:rsid w:val="00C372DA"/>
    <w:rsid w:val="00C40003"/>
    <w:rsid w:val="00C40A58"/>
    <w:rsid w:val="00C41A51"/>
    <w:rsid w:val="00C43741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F2D39"/>
    <w:rsid w:val="00DF3B1D"/>
    <w:rsid w:val="00DF62A2"/>
    <w:rsid w:val="00DF7CEC"/>
    <w:rsid w:val="00E0301A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493D"/>
    <w:rsid w:val="00E45A68"/>
    <w:rsid w:val="00E52360"/>
    <w:rsid w:val="00E53976"/>
    <w:rsid w:val="00E57393"/>
    <w:rsid w:val="00E60BCF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48F"/>
    <w:rsid w:val="00F337A4"/>
    <w:rsid w:val="00F34A17"/>
    <w:rsid w:val="00F35AA0"/>
    <w:rsid w:val="00F432F5"/>
    <w:rsid w:val="00F43B58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5873FD"/>
  <w15:docId w15:val="{6A9E681D-FBB8-494F-BC4D-38304DF6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8F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1630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630B6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5</cp:revision>
  <cp:lastPrinted>2020-02-11T22:39:00Z</cp:lastPrinted>
  <dcterms:created xsi:type="dcterms:W3CDTF">2017-03-30T04:55:00Z</dcterms:created>
  <dcterms:modified xsi:type="dcterms:W3CDTF">2020-02-11T22:39:00Z</dcterms:modified>
</cp:coreProperties>
</file>