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A6" w:rsidRPr="002A0BBC" w:rsidRDefault="002A0BBC" w:rsidP="00435EA6">
      <w:pPr>
        <w:rPr>
          <w:rFonts w:ascii="ＭＳ ゴシック" w:eastAsia="ＭＳ ゴシック" w:hAnsi="ＭＳ ゴシック"/>
          <w:sz w:val="20"/>
          <w:szCs w:val="20"/>
        </w:rPr>
      </w:pPr>
      <w:r w:rsidRPr="002A0BB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43949" w:rsidRPr="002A0BBC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069D2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A02E09" w:rsidRPr="002A0BBC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 w:rsidRPr="002A0BB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855350" w:rsidRPr="003046BB" w:rsidRDefault="00435EA6" w:rsidP="002A0BBC">
      <w:pPr>
        <w:tabs>
          <w:tab w:val="left" w:pos="1620"/>
        </w:tabs>
        <w:jc w:val="center"/>
        <w:rPr>
          <w:rFonts w:ascii="ＭＳ ゴシック" w:eastAsia="ＭＳ ゴシック" w:hAnsi="ＭＳ ゴシック"/>
          <w:bCs/>
          <w:spacing w:val="3"/>
          <w:w w:val="150"/>
          <w:kern w:val="0"/>
          <w:sz w:val="28"/>
          <w:szCs w:val="28"/>
        </w:rPr>
      </w:pPr>
      <w:r w:rsidRPr="003046BB">
        <w:rPr>
          <w:rFonts w:ascii="ＭＳ ゴシック" w:eastAsia="ＭＳ ゴシック" w:hAnsi="ＭＳ ゴシック" w:hint="eastAsia"/>
          <w:kern w:val="0"/>
          <w:sz w:val="28"/>
          <w:szCs w:val="28"/>
        </w:rPr>
        <w:t>資源集団回収</w:t>
      </w:r>
      <w:r w:rsidR="00EE58AF" w:rsidRPr="003046BB">
        <w:rPr>
          <w:rFonts w:ascii="ＭＳ ゴシック" w:eastAsia="ＭＳ ゴシック" w:hAnsi="ＭＳ ゴシック" w:hint="eastAsia"/>
          <w:kern w:val="0"/>
          <w:sz w:val="28"/>
          <w:szCs w:val="28"/>
        </w:rPr>
        <w:t>運動業者登録申請書</w:t>
      </w:r>
    </w:p>
    <w:p w:rsidR="007F5407" w:rsidRPr="002A0BBC" w:rsidRDefault="007F5407" w:rsidP="002A0BBC">
      <w:pPr>
        <w:rPr>
          <w:rFonts w:ascii="ＭＳ ゴシック" w:eastAsia="ＭＳ ゴシック" w:hAnsi="ＭＳ ゴシック"/>
          <w:sz w:val="24"/>
        </w:rPr>
      </w:pPr>
    </w:p>
    <w:p w:rsidR="00643949" w:rsidRPr="002B5015" w:rsidRDefault="009A02B4" w:rsidP="002A0BBC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B5015">
        <w:rPr>
          <w:rFonts w:ascii="ＭＳ ゴシック" w:eastAsia="ＭＳ ゴシック" w:hAnsi="ＭＳ ゴシック" w:hint="eastAsia"/>
          <w:sz w:val="24"/>
        </w:rPr>
        <w:t>令和</w:t>
      </w:r>
      <w:r w:rsidR="00643949" w:rsidRPr="002B501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2A0BBC" w:rsidRPr="002B501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2A0BBC" w:rsidRPr="002B5015" w:rsidRDefault="00B02D1D" w:rsidP="002A0BBC">
      <w:pPr>
        <w:ind w:firstLineChars="200" w:firstLine="48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尼崎市長　様</w:t>
      </w:r>
    </w:p>
    <w:p w:rsidR="002A0BBC" w:rsidRPr="002B5015" w:rsidRDefault="002A0BBC" w:rsidP="002A0BBC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109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363"/>
      </w:tblGrid>
      <w:tr w:rsidR="002A0BBC" w:rsidRPr="002B5015" w:rsidTr="00202EAA">
        <w:trPr>
          <w:trHeight w:hRule="exact"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A0BBC" w:rsidRPr="002B5015" w:rsidRDefault="002A0BB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業者名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A0BBC" w:rsidRPr="002B5015" w:rsidRDefault="002A0BBC" w:rsidP="00CD1F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BBC" w:rsidRPr="002B5015" w:rsidTr="00202EAA">
        <w:trPr>
          <w:trHeight w:hRule="exact" w:val="85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A0BBC" w:rsidRPr="002B5015" w:rsidRDefault="000E522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  <w:bookmarkStart w:id="0" w:name="_GoBack"/>
            <w:bookmarkEnd w:id="0"/>
          </w:p>
          <w:p w:rsidR="002A0BBC" w:rsidRPr="002B5015" w:rsidRDefault="002A0BB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A0BBC" w:rsidRPr="002B5015" w:rsidRDefault="002A0BBC" w:rsidP="00CD1F8B">
            <w:pPr>
              <w:tabs>
                <w:tab w:val="left" w:pos="471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BBC" w:rsidRPr="002B5015" w:rsidTr="00202EAA">
        <w:trPr>
          <w:trHeight w:val="109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A0BBC" w:rsidRPr="002B5015" w:rsidRDefault="002A0BB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shd w:val="clear" w:color="auto" w:fill="auto"/>
          </w:tcPr>
          <w:p w:rsidR="002A0BBC" w:rsidRPr="002B5015" w:rsidRDefault="002A0BBC" w:rsidP="00CD1F8B">
            <w:pPr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2A0BBC" w:rsidRDefault="002A0BBC" w:rsidP="00CD1F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F02C8" w:rsidRPr="002B5015" w:rsidRDefault="001F02C8" w:rsidP="00CD1F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BBC" w:rsidRPr="002B5015" w:rsidTr="00202EAA">
        <w:trPr>
          <w:trHeight w:hRule="exact"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A0BBC" w:rsidRPr="002B5015" w:rsidRDefault="002A0BB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A0BBC" w:rsidRPr="002B5015" w:rsidRDefault="002A0BBC" w:rsidP="00CD1F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BBC" w:rsidRPr="002B5015" w:rsidTr="00202EAA">
        <w:trPr>
          <w:trHeight w:hRule="exact" w:val="56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A0BBC" w:rsidRPr="002B5015" w:rsidRDefault="002A0BBC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A0BBC" w:rsidRPr="002B5015" w:rsidRDefault="002A0BBC" w:rsidP="00CD1F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56CD" w:rsidRPr="002A0BBC" w:rsidRDefault="005456CD" w:rsidP="00E40095">
      <w:pPr>
        <w:rPr>
          <w:rFonts w:ascii="ＭＳ ゴシック" w:eastAsia="ＭＳ ゴシック" w:hAnsi="ＭＳ ゴシック"/>
          <w:sz w:val="24"/>
        </w:rPr>
      </w:pPr>
    </w:p>
    <w:p w:rsidR="002B5015" w:rsidRDefault="00E40095" w:rsidP="00251248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A0BBC">
        <w:rPr>
          <w:rFonts w:ascii="ＭＳ ゴシック" w:eastAsia="ＭＳ ゴシック" w:hAnsi="ＭＳ ゴシック" w:hint="eastAsia"/>
          <w:sz w:val="24"/>
        </w:rPr>
        <w:t>資源集団回収運動業者として登録したいので、尼崎</w:t>
      </w:r>
      <w:r w:rsidR="00CF09E0">
        <w:rPr>
          <w:rFonts w:ascii="ＭＳ ゴシック" w:eastAsia="ＭＳ ゴシック" w:hAnsi="ＭＳ ゴシック" w:hint="eastAsia"/>
          <w:sz w:val="24"/>
        </w:rPr>
        <w:t>市</w:t>
      </w:r>
      <w:r w:rsidRPr="002A0BBC">
        <w:rPr>
          <w:rFonts w:ascii="ＭＳ ゴシック" w:eastAsia="ＭＳ ゴシック" w:hAnsi="ＭＳ ゴシック" w:hint="eastAsia"/>
          <w:sz w:val="24"/>
        </w:rPr>
        <w:t>資源集団回収運動奨励金交付要綱第</w:t>
      </w:r>
      <w:r w:rsidR="007A7585">
        <w:rPr>
          <w:rFonts w:ascii="ＭＳ ゴシック" w:eastAsia="ＭＳ ゴシック" w:hAnsi="ＭＳ ゴシック" w:hint="eastAsia"/>
          <w:sz w:val="24"/>
        </w:rPr>
        <w:t>7</w:t>
      </w:r>
      <w:r w:rsidRPr="002A0BBC">
        <w:rPr>
          <w:rFonts w:ascii="ＭＳ ゴシック" w:eastAsia="ＭＳ ゴシック" w:hAnsi="ＭＳ ゴシック" w:hint="eastAsia"/>
          <w:sz w:val="24"/>
        </w:rPr>
        <w:t>条</w:t>
      </w:r>
      <w:r w:rsidR="002B5015">
        <w:rPr>
          <w:rFonts w:ascii="ＭＳ ゴシック" w:eastAsia="ＭＳ ゴシック" w:hAnsi="ＭＳ ゴシック" w:hint="eastAsia"/>
          <w:sz w:val="24"/>
        </w:rPr>
        <w:t>第1項</w:t>
      </w:r>
      <w:r w:rsidRPr="002A0BBC">
        <w:rPr>
          <w:rFonts w:ascii="ＭＳ ゴシック" w:eastAsia="ＭＳ ゴシック" w:hAnsi="ＭＳ ゴシック" w:hint="eastAsia"/>
          <w:sz w:val="24"/>
        </w:rPr>
        <w:t>の規</w:t>
      </w:r>
      <w:r w:rsidR="002B5015">
        <w:rPr>
          <w:rFonts w:ascii="ＭＳ ゴシック" w:eastAsia="ＭＳ ゴシック" w:hAnsi="ＭＳ ゴシック" w:hint="eastAsia"/>
          <w:sz w:val="24"/>
        </w:rPr>
        <w:t>定に基づき</w:t>
      </w:r>
      <w:r w:rsidRPr="002A0BBC">
        <w:rPr>
          <w:rFonts w:ascii="ＭＳ ゴシック" w:eastAsia="ＭＳ ゴシック" w:hAnsi="ＭＳ ゴシック" w:hint="eastAsia"/>
          <w:sz w:val="24"/>
        </w:rPr>
        <w:t>申請します。</w:t>
      </w:r>
    </w:p>
    <w:p w:rsidR="00E40095" w:rsidRPr="002A0BBC" w:rsidRDefault="00206C93" w:rsidP="00251248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2A0BBC">
        <w:rPr>
          <w:rFonts w:ascii="ＭＳ ゴシック" w:eastAsia="ＭＳ ゴシック" w:hAnsi="ＭＳ ゴシック" w:hint="eastAsia"/>
          <w:sz w:val="24"/>
        </w:rPr>
        <w:t>また、尼崎市暴力団排除条例（平成</w:t>
      </w:r>
      <w:r w:rsidR="002B5015">
        <w:rPr>
          <w:rFonts w:ascii="ＭＳ ゴシック" w:eastAsia="ＭＳ ゴシック" w:hAnsi="ＭＳ ゴシック" w:hint="eastAsia"/>
          <w:sz w:val="24"/>
        </w:rPr>
        <w:t>25</w:t>
      </w:r>
      <w:r w:rsidRPr="002A0BBC">
        <w:rPr>
          <w:rFonts w:ascii="ＭＳ ゴシック" w:eastAsia="ＭＳ ゴシック" w:hAnsi="ＭＳ ゴシック" w:hint="eastAsia"/>
          <w:sz w:val="24"/>
        </w:rPr>
        <w:t>年尼崎市条例第</w:t>
      </w:r>
      <w:r w:rsidR="002B5015">
        <w:rPr>
          <w:rFonts w:ascii="ＭＳ ゴシック" w:eastAsia="ＭＳ ゴシック" w:hAnsi="ＭＳ ゴシック" w:hint="eastAsia"/>
          <w:sz w:val="24"/>
        </w:rPr>
        <w:t>13</w:t>
      </w:r>
      <w:r w:rsidRPr="002A0BBC">
        <w:rPr>
          <w:rFonts w:ascii="ＭＳ ゴシック" w:eastAsia="ＭＳ ゴシック" w:hAnsi="ＭＳ ゴシック" w:hint="eastAsia"/>
          <w:sz w:val="24"/>
        </w:rPr>
        <w:t>号。以下「条例」という。）を遵守し、暴力団を利</w:t>
      </w:r>
      <w:r w:rsidR="0024569C" w:rsidRPr="002A0BBC">
        <w:rPr>
          <w:rFonts w:ascii="ＭＳ ゴシック" w:eastAsia="ＭＳ ゴシック" w:hAnsi="ＭＳ ゴシック" w:hint="eastAsia"/>
          <w:sz w:val="24"/>
        </w:rPr>
        <w:t>することとならないよう措置を講じて暴力団排除に協力するため、次</w:t>
      </w:r>
      <w:r w:rsidRPr="002A0BBC">
        <w:rPr>
          <w:rFonts w:ascii="ＭＳ ゴシック" w:eastAsia="ＭＳ ゴシック" w:hAnsi="ＭＳ ゴシック" w:hint="eastAsia"/>
          <w:sz w:val="24"/>
        </w:rPr>
        <w:t>のとおり誓約します。</w:t>
      </w:r>
    </w:p>
    <w:p w:rsidR="002B5015" w:rsidRPr="002B5015" w:rsidRDefault="002B5015" w:rsidP="00251248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B5015">
        <w:rPr>
          <w:rFonts w:ascii="ＭＳ ゴシック" w:eastAsia="ＭＳ ゴシック" w:hAnsi="ＭＳ ゴシック" w:hint="eastAsia"/>
          <w:sz w:val="24"/>
        </w:rPr>
        <w:t>○　誓約事項</w:t>
      </w:r>
    </w:p>
    <w:p w:rsidR="002B5015" w:rsidRPr="002B5015" w:rsidRDefault="002B5015" w:rsidP="00251248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B5015">
        <w:rPr>
          <w:rFonts w:ascii="ＭＳ ゴシック" w:eastAsia="ＭＳ ゴシック" w:hAnsi="ＭＳ ゴシック" w:hint="eastAsia"/>
          <w:sz w:val="24"/>
        </w:rPr>
        <w:t xml:space="preserve">　１　暴力団（条例第</w:t>
      </w:r>
      <w:r w:rsidR="00F31E5F">
        <w:rPr>
          <w:rFonts w:ascii="ＭＳ ゴシック" w:eastAsia="ＭＳ ゴシック" w:hAnsi="ＭＳ ゴシック" w:hint="eastAsia"/>
          <w:sz w:val="24"/>
        </w:rPr>
        <w:t>2</w:t>
      </w:r>
      <w:r w:rsidRPr="002B5015">
        <w:rPr>
          <w:rFonts w:ascii="ＭＳ ゴシック" w:eastAsia="ＭＳ ゴシック" w:hAnsi="ＭＳ ゴシック" w:hint="eastAsia"/>
          <w:sz w:val="24"/>
        </w:rPr>
        <w:t>条第</w:t>
      </w:r>
      <w:r w:rsidR="00E26C4D">
        <w:rPr>
          <w:rFonts w:ascii="ＭＳ ゴシック" w:eastAsia="ＭＳ ゴシック" w:hAnsi="ＭＳ ゴシック" w:hint="eastAsia"/>
          <w:sz w:val="24"/>
        </w:rPr>
        <w:t>4</w:t>
      </w:r>
      <w:r w:rsidRPr="002B5015">
        <w:rPr>
          <w:rFonts w:ascii="ＭＳ ゴシック" w:eastAsia="ＭＳ ゴシック" w:hAnsi="ＭＳ ゴシック" w:hint="eastAsia"/>
          <w:sz w:val="24"/>
        </w:rPr>
        <w:t>号に規定する暴力団をいう。）、暴力団員（同条第</w:t>
      </w:r>
      <w:r w:rsidR="002523B3">
        <w:rPr>
          <w:rFonts w:ascii="ＭＳ ゴシック" w:eastAsia="ＭＳ ゴシック" w:hAnsi="ＭＳ ゴシック" w:hint="eastAsia"/>
          <w:sz w:val="24"/>
        </w:rPr>
        <w:t>5</w:t>
      </w:r>
      <w:r w:rsidRPr="002B5015">
        <w:rPr>
          <w:rFonts w:ascii="ＭＳ ゴシック" w:eastAsia="ＭＳ ゴシック" w:hAnsi="ＭＳ ゴシック" w:hint="eastAsia"/>
          <w:sz w:val="24"/>
        </w:rPr>
        <w:t>号に規定する暴力団</w:t>
      </w:r>
      <w:r w:rsidR="00F27170">
        <w:rPr>
          <w:rFonts w:ascii="ＭＳ ゴシック" w:eastAsia="ＭＳ ゴシック" w:hAnsi="ＭＳ ゴシック" w:hint="eastAsia"/>
          <w:sz w:val="24"/>
        </w:rPr>
        <w:t>員</w:t>
      </w:r>
      <w:r w:rsidRPr="002B5015">
        <w:rPr>
          <w:rFonts w:ascii="ＭＳ ゴシック" w:eastAsia="ＭＳ ゴシック" w:hAnsi="ＭＳ ゴシック" w:hint="eastAsia"/>
          <w:sz w:val="24"/>
        </w:rPr>
        <w:t>をいう。）又は暴力団密接関係者（同条第</w:t>
      </w:r>
      <w:r w:rsidR="002523B3">
        <w:rPr>
          <w:rFonts w:ascii="ＭＳ ゴシック" w:eastAsia="ＭＳ ゴシック" w:hAnsi="ＭＳ ゴシック" w:hint="eastAsia"/>
          <w:sz w:val="24"/>
        </w:rPr>
        <w:t>7</w:t>
      </w:r>
      <w:r w:rsidRPr="002B5015">
        <w:rPr>
          <w:rFonts w:ascii="ＭＳ ゴシック" w:eastAsia="ＭＳ ゴシック" w:hAnsi="ＭＳ ゴシック" w:hint="eastAsia"/>
          <w:sz w:val="24"/>
        </w:rPr>
        <w:t>号に規定する暴力団密接関係者をいう。）に該当し</w:t>
      </w:r>
      <w:r w:rsidR="000F476C">
        <w:rPr>
          <w:rFonts w:ascii="ＭＳ ゴシック" w:eastAsia="ＭＳ ゴシック" w:hAnsi="ＭＳ ゴシック" w:hint="eastAsia"/>
          <w:sz w:val="24"/>
        </w:rPr>
        <w:t>ません</w:t>
      </w:r>
      <w:r w:rsidRPr="002B5015">
        <w:rPr>
          <w:rFonts w:ascii="ＭＳ ゴシック" w:eastAsia="ＭＳ ゴシック" w:hAnsi="ＭＳ ゴシック" w:hint="eastAsia"/>
          <w:sz w:val="24"/>
        </w:rPr>
        <w:t>。</w:t>
      </w:r>
    </w:p>
    <w:p w:rsidR="002B5015" w:rsidRPr="002B5015" w:rsidRDefault="002B5015" w:rsidP="00251248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2B5015">
        <w:rPr>
          <w:rFonts w:ascii="ＭＳ ゴシック" w:eastAsia="ＭＳ ゴシック" w:hAnsi="ＭＳ ゴシック" w:hint="eastAsia"/>
          <w:sz w:val="24"/>
        </w:rPr>
        <w:t xml:space="preserve">　２　１の該当の有無を確認するため、尼</w:t>
      </w:r>
      <w:r w:rsidR="000F476C">
        <w:rPr>
          <w:rFonts w:ascii="ＭＳ ゴシック" w:eastAsia="ＭＳ ゴシック" w:hAnsi="ＭＳ ゴシック" w:hint="eastAsia"/>
          <w:sz w:val="24"/>
        </w:rPr>
        <w:t>崎市から役員名簿等の提出を求められたときは、速やかに提出します</w:t>
      </w:r>
      <w:r w:rsidRPr="002B5015">
        <w:rPr>
          <w:rFonts w:ascii="ＭＳ ゴシック" w:eastAsia="ＭＳ ゴシック" w:hAnsi="ＭＳ ゴシック" w:hint="eastAsia"/>
          <w:sz w:val="24"/>
        </w:rPr>
        <w:t>。</w:t>
      </w:r>
    </w:p>
    <w:p w:rsidR="002B5015" w:rsidRPr="002B5015" w:rsidRDefault="002B5015" w:rsidP="00251248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2B5015">
        <w:rPr>
          <w:rFonts w:ascii="ＭＳ ゴシック" w:eastAsia="ＭＳ ゴシック" w:hAnsi="ＭＳ ゴシック" w:hint="eastAsia"/>
          <w:sz w:val="24"/>
        </w:rPr>
        <w:t xml:space="preserve">　３　本誓約文及び役員名簿を尼崎市が兵庫</w:t>
      </w:r>
      <w:r w:rsidR="000F476C">
        <w:rPr>
          <w:rFonts w:ascii="ＭＳ ゴシック" w:eastAsia="ＭＳ ゴシック" w:hAnsi="ＭＳ ゴシック" w:hint="eastAsia"/>
          <w:sz w:val="24"/>
        </w:rPr>
        <w:t>県警本部に提出するのに同意します</w:t>
      </w:r>
      <w:r w:rsidRPr="002B5015">
        <w:rPr>
          <w:rFonts w:ascii="ＭＳ ゴシック" w:eastAsia="ＭＳ ゴシック" w:hAnsi="ＭＳ ゴシック" w:hint="eastAsia"/>
          <w:sz w:val="24"/>
        </w:rPr>
        <w:t>。</w:t>
      </w:r>
    </w:p>
    <w:p w:rsidR="00022E1F" w:rsidRDefault="00022E1F" w:rsidP="00E40095">
      <w:pPr>
        <w:rPr>
          <w:rFonts w:ascii="ＭＳ ゴシック" w:eastAsia="ＭＳ ゴシック" w:hAnsi="ＭＳ ゴシック"/>
          <w:sz w:val="24"/>
        </w:rPr>
      </w:pPr>
    </w:p>
    <w:tbl>
      <w:tblPr>
        <w:tblW w:w="109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47"/>
        <w:gridCol w:w="8363"/>
      </w:tblGrid>
      <w:tr w:rsidR="002B5015" w:rsidRPr="002A0BBC" w:rsidTr="00202EAA">
        <w:trPr>
          <w:trHeight w:val="53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5015" w:rsidRPr="002A0BBC" w:rsidRDefault="002B5015" w:rsidP="00CD1F8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設立年月日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5015" w:rsidRPr="002A0BBC" w:rsidRDefault="002B5015" w:rsidP="002B5015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BBC">
              <w:rPr>
                <w:rFonts w:ascii="ＭＳ ゴシック" w:eastAsia="ＭＳ ゴシック" w:hAnsi="ＭＳ ゴシック" w:hint="eastAsia"/>
                <w:sz w:val="24"/>
              </w:rPr>
              <w:t xml:space="preserve">昭和 ・ 平成 ・ 令和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A0BBC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A0BBC">
              <w:rPr>
                <w:rFonts w:ascii="ＭＳ ゴシック" w:eastAsia="ＭＳ ゴシック" w:hAnsi="ＭＳ ゴシック" w:hint="eastAsia"/>
                <w:sz w:val="24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A0BBC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</w:tc>
      </w:tr>
      <w:tr w:rsidR="002B5015" w:rsidRPr="002A0BBC" w:rsidTr="00251248">
        <w:trPr>
          <w:trHeight w:val="182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5015" w:rsidRPr="002A0BBC" w:rsidRDefault="002B5015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営業内容</w:t>
            </w:r>
          </w:p>
        </w:tc>
        <w:tc>
          <w:tcPr>
            <w:tcW w:w="8363" w:type="dxa"/>
            <w:shd w:val="clear" w:color="auto" w:fill="auto"/>
          </w:tcPr>
          <w:p w:rsidR="002B5015" w:rsidRPr="002A0BBC" w:rsidRDefault="002B5015" w:rsidP="00CD1F8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B5015" w:rsidRPr="002A0BBC" w:rsidTr="00675DF4">
        <w:trPr>
          <w:trHeight w:val="166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5015" w:rsidRPr="002A0BBC" w:rsidRDefault="002B5015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集荷業者・問屋</w:t>
            </w:r>
          </w:p>
        </w:tc>
        <w:tc>
          <w:tcPr>
            <w:tcW w:w="8363" w:type="dxa"/>
            <w:shd w:val="clear" w:color="auto" w:fill="auto"/>
          </w:tcPr>
          <w:p w:rsidR="002B5015" w:rsidRPr="002A0BBC" w:rsidRDefault="002B5015" w:rsidP="00CD1F8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B5015" w:rsidRPr="002A0BBC" w:rsidTr="00202EAA">
        <w:trPr>
          <w:trHeight w:val="53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5015" w:rsidRPr="002A0BBC" w:rsidRDefault="002B5015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回収取扱団体数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5015" w:rsidRPr="002A0BBC" w:rsidRDefault="002B5015" w:rsidP="002B501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A0BBC">
              <w:rPr>
                <w:rFonts w:ascii="ＭＳ ゴシック" w:eastAsia="ＭＳ ゴシック" w:hAnsi="ＭＳ ゴシック" w:hint="eastAsia"/>
                <w:sz w:val="24"/>
              </w:rPr>
              <w:t>団体（回収取扱団体名簿は、別紙のとおり。）</w:t>
            </w:r>
          </w:p>
        </w:tc>
      </w:tr>
      <w:tr w:rsidR="002B5015" w:rsidRPr="002A0BBC" w:rsidTr="00202EAA">
        <w:trPr>
          <w:trHeight w:val="53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2B5015" w:rsidRPr="002A0BBC" w:rsidRDefault="002B5015" w:rsidP="00CD1F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015"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その他添付書類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B5015" w:rsidRDefault="00646BAD" w:rsidP="00646BA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="002B5015" w:rsidRPr="002A0BBC">
              <w:rPr>
                <w:rFonts w:ascii="ＭＳ ゴシック" w:eastAsia="ＭＳ ゴシック" w:hAnsi="ＭＳ ゴシック" w:hint="eastAsia"/>
                <w:sz w:val="24"/>
              </w:rPr>
              <w:t>行商を行う許可又は届出書等</w:t>
            </w:r>
          </w:p>
          <w:p w:rsidR="00646BAD" w:rsidRPr="00646BAD" w:rsidRDefault="00646BAD" w:rsidP="00646BA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（２）1年以上の回収実績を証明する書類</w:t>
            </w:r>
          </w:p>
        </w:tc>
      </w:tr>
    </w:tbl>
    <w:p w:rsidR="00985CB1" w:rsidRPr="00251248" w:rsidRDefault="00985CB1" w:rsidP="00251248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985CB1" w:rsidRPr="00251248" w:rsidSect="002A0BB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CF" w:rsidRDefault="000A35CF" w:rsidP="009A02B4">
      <w:r>
        <w:separator/>
      </w:r>
    </w:p>
  </w:endnote>
  <w:endnote w:type="continuationSeparator" w:id="0">
    <w:p w:rsidR="000A35CF" w:rsidRDefault="000A35CF" w:rsidP="009A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CF" w:rsidRDefault="000A35CF" w:rsidP="009A02B4">
      <w:r>
        <w:separator/>
      </w:r>
    </w:p>
  </w:footnote>
  <w:footnote w:type="continuationSeparator" w:id="0">
    <w:p w:rsidR="000A35CF" w:rsidRDefault="000A35CF" w:rsidP="009A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09"/>
    <w:rsid w:val="00022E1F"/>
    <w:rsid w:val="00077BB7"/>
    <w:rsid w:val="000A35CF"/>
    <w:rsid w:val="000D1941"/>
    <w:rsid w:val="000E348A"/>
    <w:rsid w:val="000E522C"/>
    <w:rsid w:val="000F476C"/>
    <w:rsid w:val="001172F5"/>
    <w:rsid w:val="001366BB"/>
    <w:rsid w:val="001E078D"/>
    <w:rsid w:val="001F02C8"/>
    <w:rsid w:val="00202EAA"/>
    <w:rsid w:val="00206C93"/>
    <w:rsid w:val="002239C0"/>
    <w:rsid w:val="0024569C"/>
    <w:rsid w:val="00251248"/>
    <w:rsid w:val="002523B3"/>
    <w:rsid w:val="002A0BBC"/>
    <w:rsid w:val="002B5015"/>
    <w:rsid w:val="002E09BD"/>
    <w:rsid w:val="002F3FBC"/>
    <w:rsid w:val="003046BB"/>
    <w:rsid w:val="003070A0"/>
    <w:rsid w:val="003445E8"/>
    <w:rsid w:val="00346526"/>
    <w:rsid w:val="00363E44"/>
    <w:rsid w:val="00366129"/>
    <w:rsid w:val="00374C21"/>
    <w:rsid w:val="003A31CA"/>
    <w:rsid w:val="003A4244"/>
    <w:rsid w:val="003E269A"/>
    <w:rsid w:val="003F1286"/>
    <w:rsid w:val="003F43FD"/>
    <w:rsid w:val="00426394"/>
    <w:rsid w:val="00435EA6"/>
    <w:rsid w:val="00457E52"/>
    <w:rsid w:val="004829C8"/>
    <w:rsid w:val="004C4210"/>
    <w:rsid w:val="004D4D20"/>
    <w:rsid w:val="004E2726"/>
    <w:rsid w:val="005456CD"/>
    <w:rsid w:val="00556336"/>
    <w:rsid w:val="005A565C"/>
    <w:rsid w:val="005D0D7D"/>
    <w:rsid w:val="00610ECF"/>
    <w:rsid w:val="00643949"/>
    <w:rsid w:val="00646BAD"/>
    <w:rsid w:val="00655105"/>
    <w:rsid w:val="006566EB"/>
    <w:rsid w:val="00675DF4"/>
    <w:rsid w:val="00683296"/>
    <w:rsid w:val="00684A3A"/>
    <w:rsid w:val="006F7E26"/>
    <w:rsid w:val="007506E4"/>
    <w:rsid w:val="007550B4"/>
    <w:rsid w:val="007A7585"/>
    <w:rsid w:val="007C6280"/>
    <w:rsid w:val="007F5407"/>
    <w:rsid w:val="00802B8E"/>
    <w:rsid w:val="00840639"/>
    <w:rsid w:val="00855350"/>
    <w:rsid w:val="008B0A0D"/>
    <w:rsid w:val="00927673"/>
    <w:rsid w:val="00966A14"/>
    <w:rsid w:val="00985CB1"/>
    <w:rsid w:val="009A02B4"/>
    <w:rsid w:val="009A0A98"/>
    <w:rsid w:val="009F7A52"/>
    <w:rsid w:val="00A02E09"/>
    <w:rsid w:val="00A363C7"/>
    <w:rsid w:val="00A679C4"/>
    <w:rsid w:val="00B02D1D"/>
    <w:rsid w:val="00B10788"/>
    <w:rsid w:val="00B52F5D"/>
    <w:rsid w:val="00B55D10"/>
    <w:rsid w:val="00B656F1"/>
    <w:rsid w:val="00B6713C"/>
    <w:rsid w:val="00BA4D72"/>
    <w:rsid w:val="00C0407D"/>
    <w:rsid w:val="00C45D49"/>
    <w:rsid w:val="00C95A06"/>
    <w:rsid w:val="00CD026F"/>
    <w:rsid w:val="00CF09E0"/>
    <w:rsid w:val="00D367DB"/>
    <w:rsid w:val="00D77A4C"/>
    <w:rsid w:val="00E069D2"/>
    <w:rsid w:val="00E26C4D"/>
    <w:rsid w:val="00E40095"/>
    <w:rsid w:val="00E56A26"/>
    <w:rsid w:val="00E67EF7"/>
    <w:rsid w:val="00E92E5C"/>
    <w:rsid w:val="00EA54AF"/>
    <w:rsid w:val="00EE055F"/>
    <w:rsid w:val="00EE2BE1"/>
    <w:rsid w:val="00EE58AF"/>
    <w:rsid w:val="00F033A9"/>
    <w:rsid w:val="00F220D6"/>
    <w:rsid w:val="00F27170"/>
    <w:rsid w:val="00F31E5F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45DA4-8E7B-4587-8BA9-294E287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5EA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35EA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35EA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0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02B4"/>
    <w:rPr>
      <w:kern w:val="2"/>
      <w:sz w:val="21"/>
      <w:szCs w:val="24"/>
    </w:rPr>
  </w:style>
  <w:style w:type="paragraph" w:styleId="a6">
    <w:name w:val="footer"/>
    <w:basedOn w:val="a"/>
    <w:link w:val="a7"/>
    <w:rsid w:val="009A0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02B4"/>
    <w:rPr>
      <w:kern w:val="2"/>
      <w:sz w:val="21"/>
      <w:szCs w:val="24"/>
    </w:rPr>
  </w:style>
  <w:style w:type="paragraph" w:styleId="a8">
    <w:name w:val="Balloon Text"/>
    <w:basedOn w:val="a"/>
    <w:link w:val="a9"/>
    <w:rsid w:val="00202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02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</vt:lpstr>
      <vt:lpstr>第7号様式　　　</vt:lpstr>
    </vt:vector>
  </TitlesOfParts>
  <Company>尼崎市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情報政策課</dc:creator>
  <cp:keywords/>
  <dc:description/>
  <cp:lastModifiedBy>Amagasaki</cp:lastModifiedBy>
  <cp:revision>24</cp:revision>
  <cp:lastPrinted>2024-02-20T08:32:00Z</cp:lastPrinted>
  <dcterms:created xsi:type="dcterms:W3CDTF">2023-09-11T02:03:00Z</dcterms:created>
  <dcterms:modified xsi:type="dcterms:W3CDTF">2024-04-25T00:16:00Z</dcterms:modified>
</cp:coreProperties>
</file>