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B6" w:rsidRDefault="00FB46C6">
      <w:r>
        <w:rPr>
          <w:rFonts w:hint="eastAsia"/>
        </w:rPr>
        <w:t>様式第１４</w:t>
      </w:r>
      <w:r w:rsidR="00690412">
        <w:rPr>
          <w:rFonts w:hint="eastAsia"/>
        </w:rPr>
        <w:t>号（</w:t>
      </w:r>
      <w:r w:rsidR="00437DC5">
        <w:rPr>
          <w:rFonts w:hint="eastAsia"/>
        </w:rPr>
        <w:t>条例</w:t>
      </w:r>
      <w:r w:rsidR="00690412">
        <w:rPr>
          <w:rFonts w:hint="eastAsia"/>
        </w:rPr>
        <w:t>第２０</w:t>
      </w:r>
      <w:r w:rsidR="008B3C80">
        <w:rPr>
          <w:rFonts w:hint="eastAsia"/>
        </w:rPr>
        <w:t>条</w:t>
      </w:r>
      <w:r w:rsidR="00437DC5">
        <w:rPr>
          <w:rFonts w:hint="eastAsia"/>
        </w:rPr>
        <w:t>第３項後段、第４項及び第５項並びに規則第１６条第２項（同条第３項及び第４項において読み替えて準用する場合を含む。）</w:t>
      </w:r>
      <w:r w:rsidR="008B3C80">
        <w:rPr>
          <w:rFonts w:hint="eastAsia"/>
        </w:rPr>
        <w:t>関係</w:t>
      </w:r>
      <w:r w:rsidR="00437DC5">
        <w:rPr>
          <w:rFonts w:hint="eastAsia"/>
        </w:rPr>
        <w:t>）</w:t>
      </w:r>
    </w:p>
    <w:p w:rsidR="00B46DB6" w:rsidRDefault="00B46DB6">
      <w:pPr>
        <w:jc w:val="center"/>
        <w:rPr>
          <w:rFonts w:eastAsia="ＭＳ ゴシック"/>
          <w:b/>
          <w:bCs/>
          <w:sz w:val="28"/>
        </w:rPr>
      </w:pPr>
      <w:r w:rsidRPr="00883A38">
        <w:rPr>
          <w:rFonts w:eastAsia="ＭＳ ゴシック" w:hint="eastAsia"/>
          <w:b/>
          <w:bCs/>
          <w:spacing w:val="74"/>
          <w:kern w:val="0"/>
          <w:sz w:val="28"/>
          <w:fitText w:val="6300" w:id="-1713629696"/>
        </w:rPr>
        <w:t>広告物</w:t>
      </w:r>
      <w:r w:rsidR="00437DC5" w:rsidRPr="00883A38">
        <w:rPr>
          <w:rFonts w:eastAsia="ＭＳ ゴシック" w:hint="eastAsia"/>
          <w:b/>
          <w:bCs/>
          <w:spacing w:val="74"/>
          <w:kern w:val="0"/>
          <w:sz w:val="28"/>
          <w:fitText w:val="6300" w:id="-1713629696"/>
        </w:rPr>
        <w:t>等管理者・表示者</w:t>
      </w:r>
      <w:r w:rsidR="008B3C80" w:rsidRPr="00883A38">
        <w:rPr>
          <w:rFonts w:eastAsia="ＭＳ ゴシック" w:hint="eastAsia"/>
          <w:b/>
          <w:bCs/>
          <w:spacing w:val="74"/>
          <w:kern w:val="0"/>
          <w:sz w:val="28"/>
          <w:fitText w:val="6300" w:id="-1713629696"/>
        </w:rPr>
        <w:t>等</w:t>
      </w:r>
      <w:r w:rsidRPr="00883A38">
        <w:rPr>
          <w:rFonts w:eastAsia="ＭＳ ゴシック" w:hint="eastAsia"/>
          <w:b/>
          <w:bCs/>
          <w:spacing w:val="74"/>
          <w:kern w:val="0"/>
          <w:sz w:val="28"/>
          <w:fitText w:val="6300" w:id="-1713629696"/>
        </w:rPr>
        <w:t>変更</w:t>
      </w:r>
      <w:r w:rsidRPr="00883A38">
        <w:rPr>
          <w:rFonts w:eastAsia="ＭＳ ゴシック" w:hint="eastAsia"/>
          <w:b/>
          <w:bCs/>
          <w:spacing w:val="6"/>
          <w:kern w:val="0"/>
          <w:sz w:val="28"/>
          <w:fitText w:val="6300" w:id="-1713629696"/>
        </w:rPr>
        <w:t>届</w:t>
      </w:r>
    </w:p>
    <w:p w:rsidR="00B46DB6" w:rsidRDefault="00B46DB6" w:rsidP="00437DC5">
      <w:pPr>
        <w:jc w:val="right"/>
      </w:pPr>
      <w:r>
        <w:rPr>
          <w:rFonts w:hint="eastAsia"/>
        </w:rPr>
        <w:t xml:space="preserve">　　　　　　　　　　　　　　　　　　　　　　　　　　　　　　　年　　　月　　　日　</w:t>
      </w:r>
    </w:p>
    <w:p w:rsidR="00B46DB6" w:rsidRPr="00725C40" w:rsidRDefault="00B46DB6">
      <w:pPr>
        <w:rPr>
          <w:rFonts w:ascii="ＭＳ 明朝" w:hAnsi="ＭＳ 明朝"/>
          <w:bCs/>
        </w:rPr>
      </w:pPr>
      <w:r w:rsidRPr="00725C40">
        <w:rPr>
          <w:rFonts w:ascii="ＭＳ 明朝" w:hAnsi="ＭＳ 明朝" w:hint="eastAsia"/>
          <w:bCs/>
        </w:rPr>
        <w:t>尼崎市長　様</w:t>
      </w:r>
    </w:p>
    <w:p w:rsidR="00B46DB6" w:rsidRDefault="00B46DB6">
      <w:pPr>
        <w:ind w:firstLineChars="1183" w:firstLine="2484"/>
      </w:pPr>
      <w:r w:rsidRPr="00725C40">
        <w:rPr>
          <w:rFonts w:ascii="ＭＳ 明朝" w:hAnsi="ＭＳ 明朝" w:hint="eastAsia"/>
          <w:bCs/>
        </w:rPr>
        <w:t>届　出　者</w:t>
      </w:r>
      <w:r w:rsidR="008B3C80" w:rsidRPr="008B3C80">
        <w:rPr>
          <w:rFonts w:eastAsia="ＭＳ ゴシック" w:hint="eastAsia"/>
          <w:bCs/>
        </w:rPr>
        <w:t>①</w:t>
      </w:r>
      <w:r>
        <w:rPr>
          <w:rFonts w:hint="eastAsia"/>
        </w:rPr>
        <w:t>住　所</w:t>
      </w:r>
    </w:p>
    <w:p w:rsidR="00B46DB6" w:rsidRDefault="00B46DB6">
      <w:pPr>
        <w:ind w:firstLineChars="1800" w:firstLine="3780"/>
      </w:pPr>
      <w:r>
        <w:rPr>
          <w:rFonts w:hint="eastAsia"/>
        </w:rPr>
        <w:t>〒</w:t>
      </w:r>
      <w:r w:rsidR="0097322D">
        <w:rPr>
          <w:rFonts w:hint="eastAsia"/>
        </w:rPr>
        <w:t xml:space="preserve">　　　　－</w:t>
      </w:r>
    </w:p>
    <w:p w:rsidR="00B46DB6" w:rsidRDefault="00B46DB6">
      <w:r>
        <w:rPr>
          <w:rFonts w:hint="eastAsia"/>
        </w:rPr>
        <w:t xml:space="preserve">　　　　　　　　　　　　　　　　　　</w:t>
      </w:r>
    </w:p>
    <w:p w:rsidR="00B46DB6" w:rsidRDefault="00FC23D1" w:rsidP="004D594F">
      <w:pPr>
        <w:ind w:firstLineChars="1800" w:firstLine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657600" cy="0"/>
                <wp:effectExtent l="5080" t="5080" r="13970" b="1397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4651" id="Line 9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89KQ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B46DB6">
        <w:rPr>
          <w:rFonts w:hint="eastAsia"/>
        </w:rPr>
        <w:t>氏　名</w:t>
      </w:r>
    </w:p>
    <w:p w:rsidR="00B46DB6" w:rsidRDefault="00B46DB6">
      <w:pPr>
        <w:ind w:firstLineChars="4400" w:firstLine="9240"/>
      </w:pPr>
    </w:p>
    <w:p w:rsidR="00B46DB6" w:rsidRDefault="00FC23D1">
      <w:pPr>
        <w:ind w:firstLineChars="1800" w:firstLine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657600" cy="0"/>
                <wp:effectExtent l="5080" t="10795" r="13970" b="825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ECB3" id="Line 9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mhKQIAAE0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B46DB6">
        <w:rPr>
          <w:rFonts w:hint="eastAsia"/>
        </w:rPr>
        <w:t>電</w:t>
      </w:r>
      <w:r w:rsidR="0049467A">
        <w:rPr>
          <w:rFonts w:hint="eastAsia"/>
        </w:rPr>
        <w:t xml:space="preserve">　</w:t>
      </w:r>
      <w:r w:rsidR="00B46DB6">
        <w:rPr>
          <w:rFonts w:hint="eastAsia"/>
        </w:rPr>
        <w:t xml:space="preserve">話（　　　　　　　）　　　　　　－　　　　　　　　</w:t>
      </w:r>
    </w:p>
    <w:p w:rsidR="00B46DB6" w:rsidRPr="00437DC5" w:rsidRDefault="00437DC5" w:rsidP="00437DC5">
      <w:pPr>
        <w:rPr>
          <w:rFonts w:ascii="ＭＳ ゴシック" w:eastAsia="ＭＳ ゴシック" w:hAnsi="ＭＳ ゴシック" w:cs="Segoe UI Symbol"/>
          <w:b/>
        </w:rPr>
      </w:pPr>
      <w:r w:rsidRPr="00437DC5">
        <w:rPr>
          <w:rFonts w:ascii="ＭＳ ゴシック" w:eastAsia="ＭＳ ゴシック" w:hAnsi="ＭＳ ゴシック" w:hint="eastAsia"/>
          <w:b/>
        </w:rPr>
        <w:t>（</w:t>
      </w:r>
      <w:r w:rsidR="008B3C80">
        <w:rPr>
          <w:rFonts w:ascii="ＭＳ ゴシック" w:eastAsia="ＭＳ ゴシック" w:hAnsi="ＭＳ ゴシック" w:hint="eastAsia"/>
          <w:b/>
        </w:rPr>
        <w:t>該当するものに</w:t>
      </w:r>
      <w:r w:rsidRPr="00437DC5">
        <w:rPr>
          <w:rFonts w:ascii="ＭＳ ゴシック" w:eastAsia="ＭＳ ゴシック" w:hAnsi="ＭＳ ゴシック" w:cs="Segoe UI Symbol" w:hint="eastAsia"/>
          <w:b/>
        </w:rPr>
        <w:t>☑印を）</w:t>
      </w:r>
    </w:p>
    <w:p w:rsidR="00437DC5" w:rsidRDefault="00437DC5" w:rsidP="00437DC5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　次のとおり広告物</w:t>
      </w:r>
      <w:r w:rsidR="008B3C80">
        <w:rPr>
          <w:rFonts w:ascii="Segoe UI Symbol" w:hAnsi="Segoe UI Symbol" w:cs="Segoe UI Symbol" w:hint="eastAsia"/>
        </w:rPr>
        <w:t>等管理者を変更したため、尼崎市屋外広告物条例（以下「条例」といいます</w:t>
      </w:r>
      <w:r>
        <w:rPr>
          <w:rFonts w:ascii="Segoe UI Symbol" w:hAnsi="Segoe UI Symbol" w:cs="Segoe UI Symbol" w:hint="eastAsia"/>
        </w:rPr>
        <w:t>。）第２０条第３項後段の規定により届け出ます。</w:t>
      </w:r>
    </w:p>
    <w:p w:rsidR="00B46DB6" w:rsidRDefault="00437DC5" w:rsidP="00437DC5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　次のとおり広告物等を表示し、又は設置する者</w:t>
      </w:r>
      <w:r w:rsidR="00434D90">
        <w:rPr>
          <w:rFonts w:ascii="Segoe UI Symbol" w:hAnsi="Segoe UI Symbol" w:cs="Segoe UI Symbol" w:hint="eastAsia"/>
        </w:rPr>
        <w:t>（以下</w:t>
      </w:r>
      <w:r w:rsidR="008B3C80">
        <w:rPr>
          <w:rFonts w:ascii="Segoe UI Symbol" w:hAnsi="Segoe UI Symbol" w:cs="Segoe UI Symbol" w:hint="eastAsia"/>
        </w:rPr>
        <w:t>「表示者等」といいます。）</w:t>
      </w:r>
      <w:r>
        <w:rPr>
          <w:rFonts w:ascii="Segoe UI Symbol" w:hAnsi="Segoe UI Symbol" w:cs="Segoe UI Symbol" w:hint="eastAsia"/>
        </w:rPr>
        <w:t>を変更したため、条例第２０条第４項の規定により届け出ます。</w:t>
      </w:r>
    </w:p>
    <w:p w:rsidR="00437DC5" w:rsidRDefault="00437DC5" w:rsidP="009E6599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　次のとおり広告物等</w:t>
      </w:r>
      <w:r w:rsidR="008B3C80">
        <w:rPr>
          <w:rFonts w:ascii="Segoe UI Symbol" w:hAnsi="Segoe UI Symbol" w:cs="Segoe UI Symbol" w:hint="eastAsia"/>
        </w:rPr>
        <w:t>管理者又は表示者等</w:t>
      </w:r>
      <w:r>
        <w:rPr>
          <w:rFonts w:ascii="Segoe UI Symbol" w:hAnsi="Segoe UI Symbol" w:cs="Segoe UI Symbol" w:hint="eastAsia"/>
        </w:rPr>
        <w:t>の氏名又は住所を変更したため、条例第２０条第５項の規定により届け出ます。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567"/>
        <w:gridCol w:w="1134"/>
        <w:gridCol w:w="3119"/>
        <w:gridCol w:w="1134"/>
        <w:gridCol w:w="837"/>
        <w:gridCol w:w="1012"/>
        <w:gridCol w:w="707"/>
      </w:tblGrid>
      <w:tr w:rsidR="00434D90" w:rsidTr="00883A38">
        <w:trPr>
          <w:cantSplit/>
        </w:trPr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34D90" w:rsidRPr="0069126F" w:rsidRDefault="00434D90" w:rsidP="00A35F52">
            <w:pPr>
              <w:jc w:val="left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</w:rPr>
              <w:t>管理者</w:t>
            </w:r>
            <w:r>
              <w:rPr>
                <w:rFonts w:ascii="ＭＳ ゴシック" w:eastAsia="ＭＳ ゴシック" w:hAnsi="ＭＳ ゴシック" w:hint="eastAsia"/>
              </w:rPr>
              <w:t>又は表示者等①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434D90" w:rsidRPr="0069126F" w:rsidRDefault="00434D90" w:rsidP="00E85D1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B3C80">
              <w:rPr>
                <w:rFonts w:ascii="ＭＳ ゴシック" w:eastAsia="ＭＳ ゴシック" w:hAnsi="ＭＳ ゴシック" w:hint="eastAsia"/>
                <w:kern w:val="0"/>
              </w:rPr>
              <w:t>変更前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6809" w:type="dxa"/>
            <w:gridSpan w:val="5"/>
          </w:tcPr>
          <w:p w:rsidR="00434D90" w:rsidRDefault="00434D90" w:rsidP="008B3C80">
            <w:r>
              <w:rPr>
                <w:rFonts w:hint="eastAsia"/>
              </w:rPr>
              <w:t>〒　　　　－</w:t>
            </w:r>
          </w:p>
          <w:p w:rsidR="00434D90" w:rsidRDefault="00434D90" w:rsidP="0084190C"/>
        </w:tc>
      </w:tr>
      <w:tr w:rsidR="00434D90" w:rsidTr="00883A38">
        <w:trPr>
          <w:cantSplit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434D90" w:rsidRPr="0069126F" w:rsidRDefault="00434D90" w:rsidP="00E85D1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</w:tc>
        <w:tc>
          <w:tcPr>
            <w:tcW w:w="6809" w:type="dxa"/>
            <w:gridSpan w:val="5"/>
          </w:tcPr>
          <w:p w:rsidR="00434D90" w:rsidRDefault="00434D90" w:rsidP="0084190C"/>
          <w:p w:rsidR="00434D90" w:rsidRDefault="00434D90" w:rsidP="0084190C"/>
        </w:tc>
      </w:tr>
      <w:tr w:rsidR="00434D90" w:rsidTr="00883A38">
        <w:trPr>
          <w:cantSplit/>
          <w:trHeight w:val="477"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434D90" w:rsidRPr="0069126F" w:rsidRDefault="00434D90" w:rsidP="00E85D1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jc w:val="center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9126F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6809" w:type="dxa"/>
            <w:gridSpan w:val="5"/>
            <w:vAlign w:val="center"/>
          </w:tcPr>
          <w:p w:rsidR="00434D90" w:rsidRDefault="00434D90" w:rsidP="00D04D6F">
            <w:pPr>
              <w:widowControl/>
            </w:pPr>
            <w:r>
              <w:rPr>
                <w:rFonts w:hint="eastAsia"/>
              </w:rPr>
              <w:t xml:space="preserve">（　　　　）　　　　　－　　　　</w:t>
            </w:r>
          </w:p>
        </w:tc>
      </w:tr>
      <w:tr w:rsidR="00434D90" w:rsidTr="00883A38">
        <w:trPr>
          <w:cantSplit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434D90" w:rsidRPr="0069126F" w:rsidRDefault="00434D90" w:rsidP="00E85D1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B3C80">
              <w:rPr>
                <w:rFonts w:ascii="ＭＳ ゴシック" w:eastAsia="ＭＳ ゴシック" w:hAnsi="ＭＳ ゴシック" w:hint="eastAsia"/>
                <w:kern w:val="0"/>
              </w:rPr>
              <w:t>変更後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6809" w:type="dxa"/>
            <w:gridSpan w:val="5"/>
          </w:tcPr>
          <w:p w:rsidR="00434D90" w:rsidRDefault="00434D90" w:rsidP="008B3C80">
            <w:r>
              <w:rPr>
                <w:rFonts w:hint="eastAsia"/>
              </w:rPr>
              <w:t>〒　　　　－</w:t>
            </w:r>
          </w:p>
          <w:p w:rsidR="00434D90" w:rsidRDefault="00434D90" w:rsidP="0084190C"/>
        </w:tc>
      </w:tr>
      <w:tr w:rsidR="00434D90" w:rsidTr="00883A38">
        <w:trPr>
          <w:cantSplit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841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434D90" w:rsidRPr="0069126F" w:rsidRDefault="00434D90" w:rsidP="00841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D04D6F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04D6F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</w:tc>
        <w:tc>
          <w:tcPr>
            <w:tcW w:w="6809" w:type="dxa"/>
            <w:gridSpan w:val="5"/>
          </w:tcPr>
          <w:p w:rsidR="00434D90" w:rsidRDefault="00434D90" w:rsidP="0084190C"/>
          <w:p w:rsidR="00434D90" w:rsidRDefault="00434D90" w:rsidP="0084190C"/>
        </w:tc>
      </w:tr>
      <w:tr w:rsidR="00434D90" w:rsidTr="00883A38">
        <w:trPr>
          <w:cantSplit/>
          <w:trHeight w:val="445"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D04D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434D90" w:rsidRPr="0069126F" w:rsidRDefault="00434D90" w:rsidP="00D04D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D90" w:rsidRPr="0069126F" w:rsidRDefault="00434D90" w:rsidP="00D04D6F">
            <w:pPr>
              <w:jc w:val="center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9126F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6809" w:type="dxa"/>
            <w:gridSpan w:val="5"/>
            <w:vAlign w:val="center"/>
          </w:tcPr>
          <w:p w:rsidR="00434D90" w:rsidRDefault="00434D90" w:rsidP="00D04D6F">
            <w:pPr>
              <w:widowControl/>
            </w:pPr>
            <w:r>
              <w:rPr>
                <w:rFonts w:hint="eastAsia"/>
              </w:rPr>
              <w:t xml:space="preserve">（　　　　）　　　　　－　　　　</w:t>
            </w:r>
          </w:p>
        </w:tc>
      </w:tr>
      <w:tr w:rsidR="00434D90" w:rsidTr="00434D90">
        <w:trPr>
          <w:cantSplit/>
          <w:trHeight w:val="445"/>
        </w:trPr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434D90" w:rsidRPr="0069126F" w:rsidRDefault="00434D90" w:rsidP="00D04D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434D90" w:rsidRPr="0069126F" w:rsidRDefault="00434D90" w:rsidP="00434D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資格②</w:t>
            </w:r>
          </w:p>
        </w:tc>
        <w:tc>
          <w:tcPr>
            <w:tcW w:w="6809" w:type="dxa"/>
            <w:gridSpan w:val="5"/>
            <w:vAlign w:val="center"/>
          </w:tcPr>
          <w:p w:rsidR="00434D90" w:rsidRDefault="00434D90" w:rsidP="00D04D6F">
            <w:pPr>
              <w:widowControl/>
            </w:pPr>
          </w:p>
        </w:tc>
      </w:tr>
      <w:tr w:rsidR="00D04D6F" w:rsidTr="008B3C80">
        <w:trPr>
          <w:cantSplit/>
          <w:trHeight w:val="538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D04D6F" w:rsidRPr="0069126F" w:rsidRDefault="00D04D6F" w:rsidP="00A35F52">
            <w:pPr>
              <w:jc w:val="left"/>
              <w:rPr>
                <w:rFonts w:ascii="ＭＳ ゴシック" w:eastAsia="ＭＳ ゴシック" w:hAnsi="ＭＳ ゴシック"/>
              </w:rPr>
            </w:pPr>
            <w:r w:rsidRPr="00A35F52">
              <w:rPr>
                <w:rFonts w:ascii="ＭＳ ゴシック" w:eastAsia="ＭＳ ゴシック" w:hAnsi="ＭＳ ゴシック" w:hint="eastAsia"/>
                <w:sz w:val="16"/>
              </w:rPr>
              <w:t>管理</w:t>
            </w:r>
            <w:r w:rsidR="008B3C80" w:rsidRPr="00A35F52">
              <w:rPr>
                <w:rFonts w:ascii="ＭＳ ゴシック" w:eastAsia="ＭＳ ゴシック" w:hAnsi="ＭＳ ゴシック" w:hint="eastAsia"/>
                <w:sz w:val="16"/>
              </w:rPr>
              <w:t>し、又は</w:t>
            </w:r>
            <w:r w:rsidRPr="00A35F52">
              <w:rPr>
                <w:rFonts w:ascii="ＭＳ ゴシック" w:eastAsia="ＭＳ ゴシック" w:hAnsi="ＭＳ ゴシック" w:hint="eastAsia"/>
                <w:sz w:val="16"/>
              </w:rPr>
              <w:t>表示</w:t>
            </w:r>
            <w:r w:rsidR="008B3C80" w:rsidRPr="00A35F52">
              <w:rPr>
                <w:rFonts w:ascii="ＭＳ ゴシック" w:eastAsia="ＭＳ ゴシック" w:hAnsi="ＭＳ ゴシック" w:hint="eastAsia"/>
                <w:sz w:val="16"/>
              </w:rPr>
              <w:t>し</w:t>
            </w:r>
            <w:r w:rsidR="00A35F52" w:rsidRPr="00A35F52">
              <w:rPr>
                <w:rFonts w:ascii="ＭＳ ゴシック" w:eastAsia="ＭＳ ゴシック" w:hAnsi="ＭＳ ゴシック" w:hint="eastAsia"/>
                <w:sz w:val="16"/>
              </w:rPr>
              <w:t>、</w:t>
            </w:r>
            <w:r w:rsidR="008B3C80" w:rsidRPr="00A35F52">
              <w:rPr>
                <w:rFonts w:ascii="ＭＳ ゴシック" w:eastAsia="ＭＳ ゴシック" w:hAnsi="ＭＳ ゴシック" w:hint="eastAsia"/>
                <w:sz w:val="16"/>
              </w:rPr>
              <w:t>若しくは</w:t>
            </w:r>
            <w:r w:rsidRPr="00A35F52">
              <w:rPr>
                <w:rFonts w:ascii="ＭＳ ゴシック" w:eastAsia="ＭＳ ゴシック" w:hAnsi="ＭＳ ゴシック" w:hint="eastAsia"/>
                <w:sz w:val="16"/>
              </w:rPr>
              <w:t>設置</w:t>
            </w:r>
            <w:r w:rsidR="008B3C80" w:rsidRPr="00A35F52">
              <w:rPr>
                <w:rFonts w:ascii="ＭＳ ゴシック" w:eastAsia="ＭＳ ゴシック" w:hAnsi="ＭＳ ゴシック" w:hint="eastAsia"/>
                <w:sz w:val="16"/>
              </w:rPr>
              <w:t>している</w:t>
            </w:r>
            <w:r w:rsidRPr="00A35F52">
              <w:rPr>
                <w:rFonts w:ascii="ＭＳ ゴシック" w:eastAsia="ＭＳ ゴシック" w:hAnsi="ＭＳ ゴシック" w:hint="eastAsia"/>
                <w:sz w:val="16"/>
              </w:rPr>
              <w:t>広告物等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D04D6F" w:rsidRPr="0069126F" w:rsidRDefault="00D04D6F" w:rsidP="008B3C80">
            <w:pPr>
              <w:jc w:val="left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  <w:kern w:val="0"/>
              </w:rPr>
              <w:t>許可年月日</w:t>
            </w:r>
          </w:p>
        </w:tc>
        <w:tc>
          <w:tcPr>
            <w:tcW w:w="3119" w:type="dxa"/>
            <w:vAlign w:val="center"/>
          </w:tcPr>
          <w:p w:rsidR="00D04D6F" w:rsidRDefault="00D04D6F" w:rsidP="0084190C">
            <w:pPr>
              <w:ind w:left="486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4D6F" w:rsidRPr="0069126F" w:rsidRDefault="00D04D6F" w:rsidP="0084190C">
            <w:pPr>
              <w:jc w:val="center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  <w:kern w:val="0"/>
              </w:rPr>
              <w:t>許可番号</w:t>
            </w:r>
          </w:p>
        </w:tc>
        <w:tc>
          <w:tcPr>
            <w:tcW w:w="2556" w:type="dxa"/>
            <w:gridSpan w:val="3"/>
            <w:vAlign w:val="center"/>
          </w:tcPr>
          <w:p w:rsidR="00D04D6F" w:rsidRDefault="00D04D6F" w:rsidP="0084190C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E85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　　</w:t>
            </w:r>
            <w:r w:rsidR="00E85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437DC5" w:rsidTr="008B3C80">
        <w:trPr>
          <w:cantSplit/>
          <w:trHeight w:val="62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437DC5" w:rsidRPr="0069126F" w:rsidRDefault="00437DC5" w:rsidP="008419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437DC5" w:rsidRPr="0069126F" w:rsidRDefault="00437DC5" w:rsidP="008B3C80">
            <w:pPr>
              <w:jc w:val="left"/>
              <w:rPr>
                <w:rFonts w:ascii="ＭＳ ゴシック" w:eastAsia="ＭＳ ゴシック" w:hAnsi="ＭＳ ゴシック"/>
              </w:rPr>
            </w:pPr>
            <w:r w:rsidRPr="008B3C80">
              <w:rPr>
                <w:rFonts w:ascii="ＭＳ ゴシック" w:eastAsia="ＭＳ ゴシック" w:hAnsi="ＭＳ ゴシック" w:hint="eastAsia"/>
                <w:sz w:val="18"/>
              </w:rPr>
              <w:t>表示又は設置</w:t>
            </w:r>
            <w:r w:rsidR="008B3C80" w:rsidRPr="008B3C80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Pr="008B3C80">
              <w:rPr>
                <w:rFonts w:ascii="ＭＳ ゴシック" w:eastAsia="ＭＳ ゴシック" w:hAnsi="ＭＳ ゴシック" w:hint="eastAsia"/>
                <w:sz w:val="18"/>
              </w:rPr>
              <w:t>場所</w:t>
            </w:r>
          </w:p>
        </w:tc>
        <w:tc>
          <w:tcPr>
            <w:tcW w:w="6809" w:type="dxa"/>
            <w:gridSpan w:val="5"/>
            <w:vAlign w:val="center"/>
          </w:tcPr>
          <w:p w:rsidR="00437DC5" w:rsidRDefault="00D04D6F" w:rsidP="00D04D6F">
            <w:r>
              <w:rPr>
                <w:rFonts w:hint="eastAsia"/>
              </w:rPr>
              <w:t>尼崎市</w:t>
            </w:r>
          </w:p>
        </w:tc>
      </w:tr>
      <w:tr w:rsidR="00883A38" w:rsidTr="00384F4F">
        <w:trPr>
          <w:cantSplit/>
          <w:trHeight w:val="650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83A38" w:rsidRPr="0069126F" w:rsidRDefault="00883A38" w:rsidP="008419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883A38" w:rsidRPr="0069126F" w:rsidRDefault="00883A38" w:rsidP="008B3C80">
            <w:pPr>
              <w:jc w:val="left"/>
              <w:rPr>
                <w:rFonts w:ascii="ＭＳ ゴシック" w:eastAsia="ＭＳ ゴシック" w:hAnsi="ＭＳ ゴシック"/>
              </w:rPr>
            </w:pPr>
            <w:r w:rsidRPr="0069126F">
              <w:rPr>
                <w:rFonts w:ascii="ＭＳ ゴシック" w:eastAsia="ＭＳ ゴシック" w:hAnsi="ＭＳ ゴシック" w:hint="eastAsia"/>
              </w:rPr>
              <w:t>広告物等の種類</w:t>
            </w:r>
          </w:p>
        </w:tc>
        <w:tc>
          <w:tcPr>
            <w:tcW w:w="6809" w:type="dxa"/>
            <w:gridSpan w:val="5"/>
            <w:vAlign w:val="center"/>
          </w:tcPr>
          <w:p w:rsidR="00883A38" w:rsidRDefault="00883A38" w:rsidP="0084190C">
            <w:r>
              <w:rPr>
                <w:rFonts w:hint="eastAsia"/>
              </w:rPr>
              <w:t>・屋上利用　　・壁面利用　　・壁面突出　　・自己敷地内建植</w:t>
            </w:r>
          </w:p>
          <w:p w:rsidR="00883A38" w:rsidRDefault="00883A38" w:rsidP="0084190C">
            <w:r>
              <w:rPr>
                <w:rFonts w:hint="eastAsia"/>
              </w:rPr>
              <w:t>・その他（　　　　　　　　　　　　　　　　）</w:t>
            </w:r>
          </w:p>
        </w:tc>
      </w:tr>
      <w:tr w:rsidR="00883A38" w:rsidTr="00434D90">
        <w:trPr>
          <w:cantSplit/>
          <w:trHeight w:val="561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83A38" w:rsidRDefault="00883A38" w:rsidP="00883A38">
            <w:pPr>
              <w:jc w:val="center"/>
            </w:pP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883A38" w:rsidRPr="0069126F" w:rsidRDefault="00883A38" w:rsidP="00883A38">
            <w:pPr>
              <w:jc w:val="left"/>
              <w:rPr>
                <w:rFonts w:ascii="ＭＳ ゴシック" w:eastAsia="ＭＳ ゴシック" w:hAnsi="ＭＳ ゴシック"/>
              </w:rPr>
            </w:pPr>
            <w:r w:rsidRPr="008B3C80">
              <w:rPr>
                <w:rFonts w:ascii="ＭＳ ゴシック" w:eastAsia="ＭＳ ゴシック" w:hAnsi="ＭＳ ゴシック" w:hint="eastAsia"/>
                <w:kern w:val="0"/>
              </w:rPr>
              <w:t>変更年月日</w:t>
            </w:r>
          </w:p>
        </w:tc>
        <w:tc>
          <w:tcPr>
            <w:tcW w:w="5090" w:type="dxa"/>
            <w:gridSpan w:val="3"/>
            <w:tcBorders>
              <w:right w:val="single" w:sz="4" w:space="0" w:color="auto"/>
            </w:tcBorders>
            <w:vAlign w:val="center"/>
          </w:tcPr>
          <w:p w:rsidR="00883A38" w:rsidRDefault="00883A38" w:rsidP="00883A3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3A38" w:rsidRDefault="00883A38" w:rsidP="00883A38">
            <w:pPr>
              <w:jc w:val="left"/>
            </w:pPr>
            <w:r w:rsidRPr="00D04D6F">
              <w:rPr>
                <w:rFonts w:ascii="ＭＳ ゴシック" w:eastAsia="ＭＳ ゴシック" w:hAnsi="ＭＳ ゴシック" w:hint="eastAsia"/>
                <w:sz w:val="18"/>
              </w:rPr>
              <w:t>広告物等の数量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883A38" w:rsidRDefault="00883A38" w:rsidP="00883A38"/>
        </w:tc>
      </w:tr>
    </w:tbl>
    <w:p w:rsidR="004D594F" w:rsidRDefault="004D594F" w:rsidP="004D594F">
      <w:pPr>
        <w:spacing w:line="240" w:lineRule="exac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注</w:t>
      </w:r>
      <w:r w:rsidRPr="004D594F">
        <w:rPr>
          <w:rFonts w:hint="eastAsia"/>
          <w:b/>
          <w:bCs/>
          <w:sz w:val="18"/>
        </w:rPr>
        <w:t>①</w:t>
      </w:r>
      <w:r>
        <w:rPr>
          <w:rFonts w:hint="eastAsia"/>
          <w:b/>
          <w:bCs/>
          <w:sz w:val="18"/>
        </w:rPr>
        <w:t xml:space="preserve">　</w:t>
      </w:r>
      <w:r w:rsidR="008B3C80" w:rsidRPr="004D594F">
        <w:rPr>
          <w:rFonts w:hint="eastAsia"/>
          <w:b/>
          <w:bCs/>
          <w:sz w:val="18"/>
        </w:rPr>
        <w:t>法人その他の団体にあ</w:t>
      </w:r>
      <w:r w:rsidR="00434D90" w:rsidRPr="004D594F">
        <w:rPr>
          <w:rFonts w:hint="eastAsia"/>
          <w:b/>
          <w:bCs/>
          <w:sz w:val="18"/>
        </w:rPr>
        <w:t>っ</w:t>
      </w:r>
      <w:r w:rsidR="008B3C80" w:rsidRPr="004D594F">
        <w:rPr>
          <w:rFonts w:hint="eastAsia"/>
          <w:b/>
          <w:bCs/>
          <w:sz w:val="18"/>
        </w:rPr>
        <w:t>ては、主たる事務所の所在地、名称及びその代表者の氏名を記入してください。</w:t>
      </w:r>
    </w:p>
    <w:p w:rsidR="00434D90" w:rsidRPr="003B33FB" w:rsidRDefault="003B33FB" w:rsidP="004D594F">
      <w:pPr>
        <w:spacing w:line="240" w:lineRule="exact"/>
        <w:ind w:leftChars="90" w:left="370" w:hangingChars="100" w:hanging="181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②　尼崎市屋外広告物条例施行規則別表第１３</w:t>
      </w:r>
      <w:r w:rsidR="004D594F">
        <w:rPr>
          <w:rFonts w:hint="eastAsia"/>
          <w:b/>
          <w:bCs/>
          <w:sz w:val="18"/>
        </w:rPr>
        <w:t>に該当する広告物の</w:t>
      </w:r>
      <w:r w:rsidR="00434D90" w:rsidRPr="003B33FB">
        <w:rPr>
          <w:rFonts w:hint="eastAsia"/>
          <w:b/>
          <w:bCs/>
          <w:sz w:val="18"/>
        </w:rPr>
        <w:t>設置</w:t>
      </w:r>
      <w:r w:rsidR="004D594F">
        <w:rPr>
          <w:rFonts w:hint="eastAsia"/>
          <w:b/>
          <w:bCs/>
          <w:sz w:val="18"/>
        </w:rPr>
        <w:t>があり、広告物等管理者を変更する場</w:t>
      </w:r>
      <w:r w:rsidR="00434D90" w:rsidRPr="003B33FB">
        <w:rPr>
          <w:rFonts w:hint="eastAsia"/>
          <w:b/>
          <w:bCs/>
          <w:sz w:val="18"/>
        </w:rPr>
        <w:t>合は、資格名称を記入</w:t>
      </w:r>
      <w:r w:rsidR="004D594F">
        <w:rPr>
          <w:rFonts w:hint="eastAsia"/>
          <w:b/>
          <w:bCs/>
          <w:sz w:val="18"/>
        </w:rPr>
        <w:t>するとともに、資格を証明する書類の写しを添付</w:t>
      </w:r>
      <w:r w:rsidR="00434D90" w:rsidRPr="003B33FB">
        <w:rPr>
          <w:rFonts w:hint="eastAsia"/>
          <w:b/>
          <w:bCs/>
          <w:sz w:val="18"/>
        </w:rPr>
        <w:t>してください。</w:t>
      </w:r>
    </w:p>
    <w:p w:rsidR="00437DC5" w:rsidRPr="00434D90" w:rsidRDefault="00437DC5" w:rsidP="00437DC5">
      <w:pPr>
        <w:spacing w:line="240" w:lineRule="exact"/>
        <w:rPr>
          <w:b/>
          <w:bCs/>
          <w:sz w:val="18"/>
        </w:rPr>
      </w:pPr>
      <w:r w:rsidRPr="00434D90">
        <w:rPr>
          <w:rFonts w:hint="eastAsia"/>
          <w:b/>
          <w:bCs/>
          <w:sz w:val="18"/>
        </w:rPr>
        <w:t>備考１　白地の欄に記入</w:t>
      </w:r>
      <w:r w:rsidR="00E85D17" w:rsidRPr="00434D90">
        <w:rPr>
          <w:rFonts w:hint="eastAsia"/>
          <w:b/>
          <w:bCs/>
          <w:sz w:val="18"/>
        </w:rPr>
        <w:t>し</w:t>
      </w:r>
      <w:r w:rsidRPr="00434D90">
        <w:rPr>
          <w:rFonts w:hint="eastAsia"/>
          <w:b/>
          <w:bCs/>
          <w:sz w:val="18"/>
        </w:rPr>
        <w:t>、又は該当事項を○で囲んでください。</w:t>
      </w:r>
      <w:r w:rsidRPr="00434D90">
        <w:rPr>
          <w:rFonts w:hint="eastAsia"/>
          <w:b/>
          <w:bCs/>
          <w:sz w:val="18"/>
        </w:rPr>
        <w:t xml:space="preserve"> </w:t>
      </w:r>
      <w:bookmarkStart w:id="0" w:name="_GoBack"/>
      <w:bookmarkEnd w:id="0"/>
    </w:p>
    <w:p w:rsidR="008B3C80" w:rsidRPr="00434D90" w:rsidRDefault="008B3C80" w:rsidP="008B3C80">
      <w:pPr>
        <w:rPr>
          <w:b/>
          <w:bCs/>
          <w:sz w:val="18"/>
        </w:rPr>
      </w:pPr>
      <w:r w:rsidRPr="00434D90">
        <w:rPr>
          <w:rFonts w:hint="eastAsia"/>
          <w:b/>
          <w:bCs/>
          <w:sz w:val="18"/>
        </w:rPr>
        <w:t xml:space="preserve">　　２　許可年月日及び許可番号は、許可書の記載内容どおりに記入してください。</w:t>
      </w:r>
    </w:p>
    <w:p w:rsidR="008B3C80" w:rsidRPr="00434D90" w:rsidRDefault="008B3C80" w:rsidP="00881F94">
      <w:pPr>
        <w:spacing w:line="240" w:lineRule="exact"/>
        <w:ind w:firstLineChars="200" w:firstLine="361"/>
        <w:rPr>
          <w:rFonts w:ascii="Segoe UI Symbol" w:hAnsi="Segoe UI Symbol" w:cs="Segoe UI Symbol"/>
          <w:sz w:val="18"/>
        </w:rPr>
      </w:pPr>
      <w:r w:rsidRPr="00434D90">
        <w:rPr>
          <w:rFonts w:hint="eastAsia"/>
          <w:b/>
          <w:bCs/>
          <w:sz w:val="18"/>
        </w:rPr>
        <w:t>３</w:t>
      </w:r>
      <w:r w:rsidR="00437DC5" w:rsidRPr="00434D90">
        <w:rPr>
          <w:rFonts w:hint="eastAsia"/>
          <w:b/>
          <w:bCs/>
          <w:sz w:val="18"/>
        </w:rPr>
        <w:t xml:space="preserve">　※欄は</w:t>
      </w:r>
      <w:r w:rsidR="00E85D17" w:rsidRPr="00434D90">
        <w:rPr>
          <w:rFonts w:hint="eastAsia"/>
          <w:b/>
          <w:bCs/>
          <w:sz w:val="18"/>
        </w:rPr>
        <w:t>、</w:t>
      </w:r>
      <w:r w:rsidR="00437DC5" w:rsidRPr="00434D90">
        <w:rPr>
          <w:rFonts w:hint="eastAsia"/>
          <w:b/>
          <w:bCs/>
          <w:sz w:val="18"/>
        </w:rPr>
        <w:t>記入しないで</w:t>
      </w:r>
      <w:r w:rsidR="00E85D17" w:rsidRPr="00434D90">
        <w:rPr>
          <w:rFonts w:hint="eastAsia"/>
          <w:b/>
          <w:bCs/>
          <w:sz w:val="18"/>
        </w:rPr>
        <w:t>くだ</w:t>
      </w:r>
      <w:r w:rsidR="00437DC5" w:rsidRPr="00434D90">
        <w:rPr>
          <w:rFonts w:hint="eastAsia"/>
          <w:b/>
          <w:bCs/>
          <w:sz w:val="18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965"/>
        <w:gridCol w:w="1129"/>
        <w:gridCol w:w="1129"/>
        <w:gridCol w:w="1129"/>
        <w:gridCol w:w="1195"/>
      </w:tblGrid>
      <w:tr w:rsidR="008B3C80" w:rsidTr="003F6198">
        <w:trPr>
          <w:cantSplit/>
          <w:trHeight w:val="41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80" w:rsidRDefault="008B3C80" w:rsidP="003F6198">
            <w:pPr>
              <w:jc w:val="center"/>
            </w:pPr>
            <w:r>
              <w:rPr>
                <w:rFonts w:hint="eastAsia"/>
              </w:rPr>
              <w:t>※　受　付</w:t>
            </w:r>
          </w:p>
        </w:tc>
        <w:tc>
          <w:tcPr>
            <w:tcW w:w="7547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C80" w:rsidRDefault="00423885" w:rsidP="003F6198">
            <w:pPr>
              <w:snapToGrid w:val="0"/>
            </w:pPr>
            <w:r>
              <w:rPr>
                <w:rFonts w:hint="eastAsia"/>
              </w:rPr>
              <w:t xml:space="preserve">※　受理します。　　　　　　　　　　起案　　　令和　</w:t>
            </w:r>
            <w:r w:rsidR="008B3C80">
              <w:rPr>
                <w:rFonts w:hint="eastAsia"/>
              </w:rPr>
              <w:t xml:space="preserve">　年　　月　　日</w:t>
            </w:r>
          </w:p>
          <w:p w:rsidR="008B3C80" w:rsidRDefault="00423885" w:rsidP="003F6198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回議完了　令和　</w:t>
            </w:r>
            <w:r w:rsidR="008B3C80">
              <w:rPr>
                <w:rFonts w:hint="eastAsia"/>
              </w:rPr>
              <w:t xml:space="preserve">　年　　月　　日</w:t>
            </w:r>
          </w:p>
        </w:tc>
      </w:tr>
      <w:tr w:rsidR="008B3C80" w:rsidTr="00883A38">
        <w:trPr>
          <w:cantSplit/>
          <w:trHeight w:val="30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B3C80" w:rsidRDefault="008B3C80" w:rsidP="003F6198"/>
          <w:p w:rsidR="008B3C80" w:rsidRDefault="008B3C80" w:rsidP="003F6198"/>
          <w:p w:rsidR="008B3C80" w:rsidRDefault="008B3C80" w:rsidP="003F6198"/>
          <w:p w:rsidR="008B3C80" w:rsidRDefault="008B3C80" w:rsidP="003F6198"/>
          <w:p w:rsidR="008B3C80" w:rsidRDefault="008B3C80" w:rsidP="003F6198"/>
        </w:tc>
        <w:tc>
          <w:tcPr>
            <w:tcW w:w="7547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C80" w:rsidRDefault="008B3C80" w:rsidP="003F6198">
            <w:pPr>
              <w:snapToGrid w:val="0"/>
            </w:pPr>
          </w:p>
        </w:tc>
      </w:tr>
      <w:tr w:rsidR="008B3C80" w:rsidTr="003F6198">
        <w:trPr>
          <w:cantSplit/>
          <w:trHeight w:val="287"/>
        </w:trPr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3C80" w:rsidRDefault="008B3C80" w:rsidP="003F6198"/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C80" w:rsidRPr="00157EA6" w:rsidRDefault="008B3C80" w:rsidP="00434D90">
            <w:pPr>
              <w:snapToGrid w:val="0"/>
              <w:spacing w:line="240" w:lineRule="exact"/>
              <w:rPr>
                <w:szCs w:val="21"/>
              </w:rPr>
            </w:pPr>
            <w:r w:rsidRPr="00157EA6">
              <w:rPr>
                <w:rFonts w:hint="eastAsia"/>
                <w:szCs w:val="21"/>
              </w:rPr>
              <w:t>公文書</w:t>
            </w:r>
            <w:r>
              <w:rPr>
                <w:rFonts w:hint="eastAsia"/>
                <w:szCs w:val="21"/>
              </w:rPr>
              <w:t>開示</w:t>
            </w:r>
            <w:r w:rsidRPr="00157EA6">
              <w:rPr>
                <w:rFonts w:hint="eastAsia"/>
                <w:szCs w:val="21"/>
              </w:rPr>
              <w:t>の区分</w:t>
            </w:r>
          </w:p>
          <w:p w:rsidR="008B3C80" w:rsidRPr="00157EA6" w:rsidRDefault="008B3C80" w:rsidP="00434D90">
            <w:pPr>
              <w:snapToGrid w:val="0"/>
              <w:spacing w:line="240" w:lineRule="exact"/>
              <w:rPr>
                <w:szCs w:val="21"/>
              </w:rPr>
            </w:pPr>
            <w:r w:rsidRPr="00157EA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開示</w:t>
            </w:r>
            <w:r w:rsidRPr="00157EA6">
              <w:rPr>
                <w:rFonts w:hint="eastAsia"/>
                <w:szCs w:val="21"/>
              </w:rPr>
              <w:t xml:space="preserve">　□</w:t>
            </w:r>
            <w:r>
              <w:rPr>
                <w:rFonts w:hint="eastAsia"/>
                <w:szCs w:val="21"/>
              </w:rPr>
              <w:t>不開示</w:t>
            </w:r>
          </w:p>
          <w:p w:rsidR="008B3C80" w:rsidRDefault="008B3C80" w:rsidP="00434D90">
            <w:pPr>
              <w:snapToGrid w:val="0"/>
              <w:spacing w:line="240" w:lineRule="exact"/>
              <w:ind w:firstLineChars="400" w:firstLine="840"/>
              <w:rPr>
                <w:szCs w:val="21"/>
              </w:rPr>
            </w:pPr>
            <w:r w:rsidRPr="00157EA6">
              <w:rPr>
                <w:rFonts w:hint="eastAsia"/>
                <w:szCs w:val="21"/>
              </w:rPr>
              <w:t>□部分</w:t>
            </w:r>
            <w:r>
              <w:rPr>
                <w:rFonts w:hint="eastAsia"/>
                <w:szCs w:val="21"/>
              </w:rPr>
              <w:t>開示</w:t>
            </w:r>
          </w:p>
          <w:p w:rsidR="008B3C80" w:rsidRDefault="008B3C80" w:rsidP="00434D90">
            <w:pPr>
              <w:snapToGrid w:val="0"/>
              <w:spacing w:line="240" w:lineRule="exact"/>
              <w:ind w:firstLineChars="450" w:firstLine="810"/>
              <w:rPr>
                <w:sz w:val="18"/>
                <w:szCs w:val="18"/>
              </w:rPr>
            </w:pPr>
            <w:r w:rsidRPr="00CC2800">
              <w:rPr>
                <w:rFonts w:hint="eastAsia"/>
                <w:sz w:val="18"/>
                <w:szCs w:val="21"/>
              </w:rPr>
              <w:t>尼崎市情報公開</w:t>
            </w:r>
            <w:r w:rsidRPr="00157EA6">
              <w:rPr>
                <w:rFonts w:hint="eastAsia"/>
                <w:sz w:val="18"/>
                <w:szCs w:val="18"/>
              </w:rPr>
              <w:t>条例</w:t>
            </w:r>
          </w:p>
          <w:p w:rsidR="008B3C80" w:rsidRPr="00CC2800" w:rsidRDefault="008B3C80" w:rsidP="00434D90">
            <w:pPr>
              <w:snapToGrid w:val="0"/>
              <w:spacing w:line="240" w:lineRule="exact"/>
              <w:ind w:firstLineChars="450" w:firstLine="810"/>
              <w:rPr>
                <w:szCs w:val="21"/>
              </w:rPr>
            </w:pPr>
            <w:r w:rsidRPr="00157EA6">
              <w:rPr>
                <w:rFonts w:hint="eastAsia"/>
                <w:sz w:val="18"/>
                <w:szCs w:val="18"/>
              </w:rPr>
              <w:t>第</w:t>
            </w:r>
            <w:r w:rsidRPr="00157EA6">
              <w:rPr>
                <w:rFonts w:hint="eastAsia"/>
                <w:sz w:val="18"/>
                <w:szCs w:val="18"/>
              </w:rPr>
              <w:t>7</w:t>
            </w:r>
            <w:r w:rsidRPr="00157EA6">
              <w:rPr>
                <w:rFonts w:hint="eastAsia"/>
                <w:sz w:val="18"/>
                <w:szCs w:val="18"/>
              </w:rPr>
              <w:t xml:space="preserve">条第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57EA6">
              <w:rPr>
                <w:rFonts w:hint="eastAsia"/>
                <w:sz w:val="18"/>
                <w:szCs w:val="18"/>
              </w:rPr>
              <w:t>号該当</w:t>
            </w:r>
          </w:p>
          <w:p w:rsidR="008B3C80" w:rsidRPr="00157EA6" w:rsidRDefault="008B3C80" w:rsidP="00434D90">
            <w:pPr>
              <w:spacing w:line="240" w:lineRule="exact"/>
              <w:ind w:firstLineChars="650" w:firstLine="1170"/>
              <w:rPr>
                <w:sz w:val="18"/>
                <w:szCs w:val="18"/>
              </w:rPr>
            </w:pPr>
            <w:r w:rsidRPr="00157EA6">
              <w:rPr>
                <w:rFonts w:hint="eastAsia"/>
                <w:sz w:val="18"/>
                <w:szCs w:val="18"/>
              </w:rPr>
              <w:t>年　月　日まで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B3C80" w:rsidRDefault="008B3C80" w:rsidP="003F6198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8B3C80" w:rsidTr="003F6198">
        <w:trPr>
          <w:cantSplit/>
          <w:trHeight w:val="1088"/>
        </w:trPr>
        <w:tc>
          <w:tcPr>
            <w:tcW w:w="2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C80" w:rsidRDefault="008B3C80" w:rsidP="003F6198"/>
        </w:tc>
        <w:tc>
          <w:tcPr>
            <w:tcW w:w="296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/>
        </w:tc>
        <w:tc>
          <w:tcPr>
            <w:tcW w:w="11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/>
        </w:tc>
        <w:tc>
          <w:tcPr>
            <w:tcW w:w="11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/>
        </w:tc>
        <w:tc>
          <w:tcPr>
            <w:tcW w:w="11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3C80" w:rsidRDefault="008B3C80" w:rsidP="003F6198"/>
        </w:tc>
        <w:tc>
          <w:tcPr>
            <w:tcW w:w="11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C80" w:rsidRDefault="008B3C80" w:rsidP="003F6198"/>
        </w:tc>
      </w:tr>
    </w:tbl>
    <w:p w:rsidR="008B3C80" w:rsidRDefault="008B3C80" w:rsidP="004D594F">
      <w:pPr>
        <w:rPr>
          <w:rFonts w:ascii="Segoe UI Symbol" w:hAnsi="Segoe UI Symbol" w:cs="Segoe UI Symbol"/>
        </w:rPr>
      </w:pPr>
    </w:p>
    <w:sectPr w:rsidR="008B3C80" w:rsidSect="002A2BA7">
      <w:pgSz w:w="11906" w:h="16838" w:code="9"/>
      <w:pgMar w:top="567" w:right="851" w:bottom="284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8B" w:rsidRDefault="009C6B8B" w:rsidP="00FC23D1">
      <w:r>
        <w:separator/>
      </w:r>
    </w:p>
  </w:endnote>
  <w:endnote w:type="continuationSeparator" w:id="0">
    <w:p w:rsidR="009C6B8B" w:rsidRDefault="009C6B8B" w:rsidP="00FC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8B" w:rsidRDefault="009C6B8B" w:rsidP="00FC23D1">
      <w:r>
        <w:separator/>
      </w:r>
    </w:p>
  </w:footnote>
  <w:footnote w:type="continuationSeparator" w:id="0">
    <w:p w:rsidR="009C6B8B" w:rsidRDefault="009C6B8B" w:rsidP="00FC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32F"/>
    <w:multiLevelType w:val="hybridMultilevel"/>
    <w:tmpl w:val="2E7C8F96"/>
    <w:lvl w:ilvl="0" w:tplc="0A34C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7A34FC"/>
    <w:multiLevelType w:val="hybridMultilevel"/>
    <w:tmpl w:val="308CD6AC"/>
    <w:lvl w:ilvl="0" w:tplc="B73E414A">
      <w:start w:val="1"/>
      <w:numFmt w:val="decimalEnclosedCircle"/>
      <w:lvlText w:val="注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F2C54"/>
    <w:multiLevelType w:val="hybridMultilevel"/>
    <w:tmpl w:val="A9A4A3D6"/>
    <w:lvl w:ilvl="0" w:tplc="333A8CF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1BD568E6"/>
    <w:multiLevelType w:val="hybridMultilevel"/>
    <w:tmpl w:val="2F02AFCE"/>
    <w:lvl w:ilvl="0" w:tplc="FCFCF5A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87AE1"/>
    <w:multiLevelType w:val="hybridMultilevel"/>
    <w:tmpl w:val="1F1A8222"/>
    <w:lvl w:ilvl="0" w:tplc="0E788CA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D95723"/>
    <w:multiLevelType w:val="hybridMultilevel"/>
    <w:tmpl w:val="8D2A174C"/>
    <w:lvl w:ilvl="0" w:tplc="A9607B10">
      <w:start w:val="1"/>
      <w:numFmt w:val="decimalEnclosedCircle"/>
      <w:lvlText w:val="注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E23033"/>
    <w:multiLevelType w:val="hybridMultilevel"/>
    <w:tmpl w:val="EBF24116"/>
    <w:lvl w:ilvl="0" w:tplc="910282F8">
      <w:start w:val="1"/>
      <w:numFmt w:val="decimalEnclosedCircle"/>
      <w:lvlText w:val="注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C06EB5"/>
    <w:multiLevelType w:val="hybridMultilevel"/>
    <w:tmpl w:val="5C70BD38"/>
    <w:lvl w:ilvl="0" w:tplc="A560FD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BB1264"/>
    <w:multiLevelType w:val="hybridMultilevel"/>
    <w:tmpl w:val="270078EA"/>
    <w:lvl w:ilvl="0" w:tplc="D618EC2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9" w15:restartNumberingAfterBreak="0">
    <w:nsid w:val="40E12E69"/>
    <w:multiLevelType w:val="hybridMultilevel"/>
    <w:tmpl w:val="44E0B652"/>
    <w:lvl w:ilvl="0" w:tplc="AAAE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F53E15"/>
    <w:multiLevelType w:val="hybridMultilevel"/>
    <w:tmpl w:val="951CBDCA"/>
    <w:lvl w:ilvl="0" w:tplc="010CA8A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1" w15:restartNumberingAfterBreak="0">
    <w:nsid w:val="64F72202"/>
    <w:multiLevelType w:val="hybridMultilevel"/>
    <w:tmpl w:val="491C20F4"/>
    <w:lvl w:ilvl="0" w:tplc="AB7AF90E">
      <w:start w:val="11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67E10025"/>
    <w:multiLevelType w:val="hybridMultilevel"/>
    <w:tmpl w:val="5364AF94"/>
    <w:lvl w:ilvl="0" w:tplc="4A4EE9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605F9A"/>
    <w:multiLevelType w:val="hybridMultilevel"/>
    <w:tmpl w:val="40F8C01A"/>
    <w:lvl w:ilvl="0" w:tplc="60C24AF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054F38"/>
    <w:multiLevelType w:val="hybridMultilevel"/>
    <w:tmpl w:val="872E8022"/>
    <w:lvl w:ilvl="0" w:tplc="F1C8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77192"/>
    <w:multiLevelType w:val="hybridMultilevel"/>
    <w:tmpl w:val="56A441A8"/>
    <w:lvl w:ilvl="0" w:tplc="A3463338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9F"/>
    <w:rsid w:val="00062D65"/>
    <w:rsid w:val="00066A55"/>
    <w:rsid w:val="00072C57"/>
    <w:rsid w:val="00093FB7"/>
    <w:rsid w:val="00094A02"/>
    <w:rsid w:val="00105A43"/>
    <w:rsid w:val="00125C7A"/>
    <w:rsid w:val="00127CD1"/>
    <w:rsid w:val="00133720"/>
    <w:rsid w:val="00156482"/>
    <w:rsid w:val="00161921"/>
    <w:rsid w:val="0019713E"/>
    <w:rsid w:val="001B0917"/>
    <w:rsid w:val="001C7C7E"/>
    <w:rsid w:val="001D239F"/>
    <w:rsid w:val="001F6BF0"/>
    <w:rsid w:val="002229DC"/>
    <w:rsid w:val="0022382F"/>
    <w:rsid w:val="002318FA"/>
    <w:rsid w:val="00250BFE"/>
    <w:rsid w:val="00272BE6"/>
    <w:rsid w:val="00285D8C"/>
    <w:rsid w:val="002A2BA7"/>
    <w:rsid w:val="002A53E4"/>
    <w:rsid w:val="002B1B9B"/>
    <w:rsid w:val="002B573E"/>
    <w:rsid w:val="002C06ED"/>
    <w:rsid w:val="002E0397"/>
    <w:rsid w:val="002E2EFB"/>
    <w:rsid w:val="002E36BD"/>
    <w:rsid w:val="003055BE"/>
    <w:rsid w:val="003128C8"/>
    <w:rsid w:val="00333F19"/>
    <w:rsid w:val="00372C2C"/>
    <w:rsid w:val="0037722C"/>
    <w:rsid w:val="00377484"/>
    <w:rsid w:val="003961E0"/>
    <w:rsid w:val="003B33FB"/>
    <w:rsid w:val="003D5944"/>
    <w:rsid w:val="003E165C"/>
    <w:rsid w:val="003E7A07"/>
    <w:rsid w:val="004006D1"/>
    <w:rsid w:val="00411455"/>
    <w:rsid w:val="00417AD7"/>
    <w:rsid w:val="00423885"/>
    <w:rsid w:val="00434D90"/>
    <w:rsid w:val="00437DC5"/>
    <w:rsid w:val="00453530"/>
    <w:rsid w:val="0049090D"/>
    <w:rsid w:val="00491745"/>
    <w:rsid w:val="0049467A"/>
    <w:rsid w:val="0049654F"/>
    <w:rsid w:val="004A6CFA"/>
    <w:rsid w:val="004D594F"/>
    <w:rsid w:val="004F24F4"/>
    <w:rsid w:val="004F67C1"/>
    <w:rsid w:val="00500A42"/>
    <w:rsid w:val="00532B20"/>
    <w:rsid w:val="0054632B"/>
    <w:rsid w:val="005A7D46"/>
    <w:rsid w:val="005B3172"/>
    <w:rsid w:val="005B4A83"/>
    <w:rsid w:val="005B6493"/>
    <w:rsid w:val="005B681E"/>
    <w:rsid w:val="005E7C87"/>
    <w:rsid w:val="005F12B3"/>
    <w:rsid w:val="006016EE"/>
    <w:rsid w:val="00620E05"/>
    <w:rsid w:val="00690412"/>
    <w:rsid w:val="006A50DB"/>
    <w:rsid w:val="006A7879"/>
    <w:rsid w:val="006D3358"/>
    <w:rsid w:val="00725C40"/>
    <w:rsid w:val="00727608"/>
    <w:rsid w:val="007316F5"/>
    <w:rsid w:val="00745E5E"/>
    <w:rsid w:val="00760E6C"/>
    <w:rsid w:val="007622BC"/>
    <w:rsid w:val="00791D51"/>
    <w:rsid w:val="00795C79"/>
    <w:rsid w:val="007B0873"/>
    <w:rsid w:val="007D6FD6"/>
    <w:rsid w:val="007E05B7"/>
    <w:rsid w:val="007F798F"/>
    <w:rsid w:val="008128F4"/>
    <w:rsid w:val="00814151"/>
    <w:rsid w:val="00815231"/>
    <w:rsid w:val="00881F94"/>
    <w:rsid w:val="00883A38"/>
    <w:rsid w:val="00885395"/>
    <w:rsid w:val="008B3C80"/>
    <w:rsid w:val="008B680B"/>
    <w:rsid w:val="008F6BB8"/>
    <w:rsid w:val="00922843"/>
    <w:rsid w:val="0093195A"/>
    <w:rsid w:val="00965F27"/>
    <w:rsid w:val="00970F60"/>
    <w:rsid w:val="0097322D"/>
    <w:rsid w:val="00997438"/>
    <w:rsid w:val="009C6B8B"/>
    <w:rsid w:val="009E1173"/>
    <w:rsid w:val="009E5470"/>
    <w:rsid w:val="009E6599"/>
    <w:rsid w:val="00A13063"/>
    <w:rsid w:val="00A31F3E"/>
    <w:rsid w:val="00A35F52"/>
    <w:rsid w:val="00A504F8"/>
    <w:rsid w:val="00A84733"/>
    <w:rsid w:val="00AE3F9A"/>
    <w:rsid w:val="00B001C8"/>
    <w:rsid w:val="00B1189B"/>
    <w:rsid w:val="00B137B3"/>
    <w:rsid w:val="00B139D2"/>
    <w:rsid w:val="00B272DD"/>
    <w:rsid w:val="00B46DB6"/>
    <w:rsid w:val="00B55EAA"/>
    <w:rsid w:val="00B6078C"/>
    <w:rsid w:val="00B646DF"/>
    <w:rsid w:val="00BC2012"/>
    <w:rsid w:val="00BE4526"/>
    <w:rsid w:val="00C015B5"/>
    <w:rsid w:val="00C24004"/>
    <w:rsid w:val="00C2616E"/>
    <w:rsid w:val="00C63B87"/>
    <w:rsid w:val="00C76548"/>
    <w:rsid w:val="00C7712F"/>
    <w:rsid w:val="00C83364"/>
    <w:rsid w:val="00C8543F"/>
    <w:rsid w:val="00C86A2B"/>
    <w:rsid w:val="00C93086"/>
    <w:rsid w:val="00CA2F89"/>
    <w:rsid w:val="00CC48DC"/>
    <w:rsid w:val="00CC6B09"/>
    <w:rsid w:val="00CE2C9C"/>
    <w:rsid w:val="00CE4C86"/>
    <w:rsid w:val="00D04D6F"/>
    <w:rsid w:val="00D16CFB"/>
    <w:rsid w:val="00D17EEC"/>
    <w:rsid w:val="00D4072D"/>
    <w:rsid w:val="00D44A7B"/>
    <w:rsid w:val="00D826D5"/>
    <w:rsid w:val="00E014ED"/>
    <w:rsid w:val="00E30A71"/>
    <w:rsid w:val="00E3149E"/>
    <w:rsid w:val="00E43E9E"/>
    <w:rsid w:val="00E446DB"/>
    <w:rsid w:val="00E85D17"/>
    <w:rsid w:val="00E90F74"/>
    <w:rsid w:val="00EC5557"/>
    <w:rsid w:val="00F5061A"/>
    <w:rsid w:val="00F734CC"/>
    <w:rsid w:val="00F82A73"/>
    <w:rsid w:val="00FB46C6"/>
    <w:rsid w:val="00FC23D1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9FC9D"/>
  <w15:chartTrackingRefBased/>
  <w15:docId w15:val="{525E9DED-A484-4CDF-AFF0-52466AD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28F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C5557"/>
    <w:pPr>
      <w:jc w:val="center"/>
    </w:pPr>
  </w:style>
  <w:style w:type="paragraph" w:styleId="a6">
    <w:name w:val="Closing"/>
    <w:basedOn w:val="a"/>
    <w:rsid w:val="00EC5557"/>
    <w:pPr>
      <w:jc w:val="right"/>
    </w:pPr>
  </w:style>
  <w:style w:type="paragraph" w:styleId="a7">
    <w:name w:val="Date"/>
    <w:basedOn w:val="a"/>
    <w:next w:val="a"/>
    <w:rsid w:val="00EC5557"/>
  </w:style>
  <w:style w:type="paragraph" w:styleId="a8">
    <w:name w:val="footer"/>
    <w:basedOn w:val="a"/>
    <w:link w:val="a9"/>
    <w:rsid w:val="00FC2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23D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B3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尼崎市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ama0005124</dc:creator>
  <cp:keywords/>
  <dc:description/>
  <cp:lastModifiedBy>Amagasaki</cp:lastModifiedBy>
  <cp:revision>4</cp:revision>
  <cp:lastPrinted>2009-02-18T06:58:00Z</cp:lastPrinted>
  <dcterms:created xsi:type="dcterms:W3CDTF">2024-11-19T07:52:00Z</dcterms:created>
  <dcterms:modified xsi:type="dcterms:W3CDTF">2024-12-06T04:35:00Z</dcterms:modified>
</cp:coreProperties>
</file>