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7D752" w14:textId="449E6C60" w:rsidR="006D3A84" w:rsidRPr="00B05630" w:rsidRDefault="00344796" w:rsidP="00F32668">
      <w:pPr>
        <w:autoSpaceDE w:val="0"/>
        <w:autoSpaceDN w:val="0"/>
        <w:ind w:left="189" w:hangingChars="100" w:hanging="189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様式４</w:t>
      </w:r>
    </w:p>
    <w:p w14:paraId="7D1C27FF" w14:textId="77777777" w:rsidR="006D3A84" w:rsidRPr="00B05630" w:rsidRDefault="006D3A84" w:rsidP="006D3A84">
      <w:pPr>
        <w:snapToGrid w:val="0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申請手数料算定表</w:t>
      </w:r>
    </w:p>
    <w:p w14:paraId="3C375F38" w14:textId="77777777" w:rsidR="006D3A84" w:rsidRPr="00B05630" w:rsidRDefault="006D3A84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□建築物エネルギー消費性能向上計画(変更)認定申請</w:t>
      </w:r>
    </w:p>
    <w:p w14:paraId="334CAB4E" w14:textId="77777777" w:rsidR="006D3A84" w:rsidRPr="00B05630" w:rsidRDefault="006D3A84" w:rsidP="006D3A84">
      <w:pPr>
        <w:snapToGrid w:val="0"/>
        <w:ind w:firstLineChars="300" w:firstLine="569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□建築物エネルギー消費性能向上計画軽微変更該当証明書交付申請</w:t>
      </w:r>
    </w:p>
    <w:p w14:paraId="0C7825B5" w14:textId="77777777" w:rsidR="006D3A84" w:rsidRPr="00B05630" w:rsidRDefault="006D3A84" w:rsidP="006D3A84">
      <w:pPr>
        <w:snapToGrid w:val="0"/>
        <w:ind w:firstLineChars="300" w:firstLine="569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14:paraId="784B3E4F" w14:textId="77777777" w:rsidR="006D3A84" w:rsidRPr="00B05630" w:rsidRDefault="006D3A84" w:rsidP="006D3A84">
      <w:pPr>
        <w:snapToGrid w:val="0"/>
        <w:ind w:firstLineChars="300" w:firstLine="569"/>
        <w:jc w:val="center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申請手数料</w:t>
      </w:r>
    </w:p>
    <w:tbl>
      <w:tblPr>
        <w:tblStyle w:val="a3"/>
        <w:tblW w:w="1034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81"/>
        <w:gridCol w:w="283"/>
        <w:gridCol w:w="2549"/>
        <w:gridCol w:w="1033"/>
        <w:gridCol w:w="1034"/>
        <w:gridCol w:w="1033"/>
        <w:gridCol w:w="1034"/>
        <w:gridCol w:w="1033"/>
        <w:gridCol w:w="1034"/>
        <w:gridCol w:w="1034"/>
      </w:tblGrid>
      <w:tr w:rsidR="004D0BAB" w:rsidRPr="00B05630" w14:paraId="2DC1937A" w14:textId="77777777" w:rsidTr="00A926F0">
        <w:trPr>
          <w:trHeight w:val="53"/>
        </w:trPr>
        <w:tc>
          <w:tcPr>
            <w:tcW w:w="31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9A24752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413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19700E9" w14:textId="61EA9B0F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住宅部分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90AC8AD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非住宅部分</w:t>
            </w:r>
          </w:p>
        </w:tc>
      </w:tr>
      <w:tr w:rsidR="004D0BAB" w:rsidRPr="00B05630" w14:paraId="165E7F82" w14:textId="77777777" w:rsidTr="00A926F0">
        <w:trPr>
          <w:trHeight w:val="53"/>
        </w:trPr>
        <w:tc>
          <w:tcPr>
            <w:tcW w:w="311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76438842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17CF3D1F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  <w:hideMark/>
          </w:tcPr>
          <w:p w14:paraId="04688C88" w14:textId="77777777" w:rsidR="004D0448" w:rsidRPr="004D0448" w:rsidRDefault="004D0448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1033" w:type="dxa"/>
            <w:tcBorders>
              <w:top w:val="single" w:sz="6" w:space="0" w:color="auto"/>
            </w:tcBorders>
          </w:tcPr>
          <w:p w14:paraId="07A16831" w14:textId="36F34638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1034" w:type="dxa"/>
            <w:tcBorders>
              <w:top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39E3EEB6" w14:textId="322F6C3D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④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78498385" w14:textId="60583281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  <w:hideMark/>
          </w:tcPr>
          <w:p w14:paraId="3747897E" w14:textId="3296709B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1034" w:type="dxa"/>
            <w:tcBorders>
              <w:top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E726A22" w14:textId="506AB9CF" w:rsidR="004D0448" w:rsidRPr="004D0448" w:rsidRDefault="00A926F0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⑦</w:t>
            </w:r>
          </w:p>
        </w:tc>
      </w:tr>
      <w:tr w:rsidR="004D0BAB" w:rsidRPr="00B05630" w14:paraId="644FBAB6" w14:textId="77777777" w:rsidTr="00A926F0">
        <w:trPr>
          <w:trHeight w:val="53"/>
        </w:trPr>
        <w:tc>
          <w:tcPr>
            <w:tcW w:w="311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424E59F2" w14:textId="77777777" w:rsidR="004D0BAB" w:rsidRPr="004D0448" w:rsidRDefault="004D0BAB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52DD69D6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</w:t>
            </w:r>
          </w:p>
          <w:p w14:paraId="1332172E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3101" w:type="dxa"/>
            <w:gridSpan w:val="3"/>
            <w:tcBorders>
              <w:left w:val="single" w:sz="6" w:space="0" w:color="auto"/>
              <w:right w:val="single" w:sz="8" w:space="0" w:color="auto"/>
            </w:tcBorders>
          </w:tcPr>
          <w:p w14:paraId="03AFEA6D" w14:textId="573F406F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033" w:type="dxa"/>
            <w:vMerge w:val="restart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0EC0F93E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</w:t>
            </w:r>
          </w:p>
          <w:p w14:paraId="1C26885B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206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0D49D3D1" w14:textId="6ED2E9E3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適合証等なし</w:t>
            </w:r>
          </w:p>
        </w:tc>
      </w:tr>
      <w:tr w:rsidR="004D0BAB" w:rsidRPr="00B05630" w14:paraId="5F812220" w14:textId="77777777" w:rsidTr="00A926F0">
        <w:trPr>
          <w:trHeight w:val="452"/>
        </w:trPr>
        <w:tc>
          <w:tcPr>
            <w:tcW w:w="311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AC463" w14:textId="77777777" w:rsidR="004D0BAB" w:rsidRPr="004D0448" w:rsidRDefault="004D0BAB" w:rsidP="004453F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50CF5DC" w14:textId="77777777" w:rsidR="004D0BAB" w:rsidRPr="004D0BAB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6" w:space="0" w:color="auto"/>
              <w:bottom w:val="single" w:sz="8" w:space="0" w:color="auto"/>
            </w:tcBorders>
            <w:vAlign w:val="center"/>
            <w:hideMark/>
          </w:tcPr>
          <w:p w14:paraId="6D40E856" w14:textId="29670953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仕様基準</w:t>
            </w: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※1</w:t>
            </w:r>
          </w:p>
        </w:tc>
        <w:tc>
          <w:tcPr>
            <w:tcW w:w="1033" w:type="dxa"/>
            <w:tcBorders>
              <w:bottom w:val="single" w:sz="8" w:space="0" w:color="auto"/>
            </w:tcBorders>
            <w:vAlign w:val="center"/>
          </w:tcPr>
          <w:p w14:paraId="6DC47DD3" w14:textId="77777777" w:rsidR="002B6188" w:rsidRPr="003F54D4" w:rsidRDefault="002B6188" w:rsidP="004D0BAB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3F54D4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6"/>
                <w:szCs w:val="16"/>
              </w:rPr>
              <w:t>誘導</w:t>
            </w:r>
            <w:r w:rsidR="004D0BAB" w:rsidRPr="003F54D4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6"/>
                <w:szCs w:val="16"/>
              </w:rPr>
              <w:t>仕様</w:t>
            </w:r>
            <w:r w:rsidR="004E18BA" w:rsidRPr="003F54D4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6"/>
                <w:szCs w:val="16"/>
              </w:rPr>
              <w:t>・</w:t>
            </w:r>
          </w:p>
          <w:p w14:paraId="6276643E" w14:textId="2826A63F" w:rsidR="004D0BAB" w:rsidRPr="004D0448" w:rsidRDefault="0074669B" w:rsidP="004D0BAB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3F54D4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6"/>
                <w:szCs w:val="16"/>
              </w:rPr>
              <w:t>計算</w:t>
            </w:r>
            <w:r w:rsidR="004D0BAB" w:rsidRPr="002B618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6"/>
                <w:szCs w:val="16"/>
              </w:rPr>
              <w:t>併用法</w:t>
            </w:r>
            <w:r w:rsidR="00804671"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E2F43" w14:textId="2EBB4C99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その他</w:t>
            </w:r>
          </w:p>
          <w:p w14:paraId="17081FA5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の場合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DB2ABA0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6" w:space="0" w:color="auto"/>
              <w:bottom w:val="single" w:sz="8" w:space="0" w:color="auto"/>
            </w:tcBorders>
            <w:noWrap/>
            <w:vAlign w:val="center"/>
            <w:hideMark/>
          </w:tcPr>
          <w:p w14:paraId="3A6ED2D2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モデル</w:t>
            </w:r>
          </w:p>
          <w:p w14:paraId="489A96E2" w14:textId="70DD87CC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建物法</w:t>
            </w: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sz w:val="18"/>
                <w:szCs w:val="18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b/>
                <w:bCs/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4" w:type="dxa"/>
            <w:tcBorders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D9B38B6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その他</w:t>
            </w:r>
          </w:p>
          <w:p w14:paraId="76DB8B6F" w14:textId="77777777" w:rsidR="004D0BAB" w:rsidRPr="004D044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の場合</w:t>
            </w:r>
          </w:p>
        </w:tc>
      </w:tr>
      <w:tr w:rsidR="004D0BAB" w:rsidRPr="00B05630" w14:paraId="782B1E93" w14:textId="77777777" w:rsidTr="00A926F0">
        <w:trPr>
          <w:trHeight w:val="137"/>
        </w:trPr>
        <w:tc>
          <w:tcPr>
            <w:tcW w:w="281" w:type="dxa"/>
            <w:vMerge w:val="restart"/>
            <w:tcBorders>
              <w:top w:val="single" w:sz="8" w:space="0" w:color="auto"/>
              <w:left w:val="single" w:sz="12" w:space="0" w:color="auto"/>
            </w:tcBorders>
            <w:noWrap/>
            <w:vAlign w:val="center"/>
            <w:hideMark/>
          </w:tcPr>
          <w:p w14:paraId="780708C1" w14:textId="77777777" w:rsidR="004D0448" w:rsidRPr="004D044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Ａ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0E7B9DE" w14:textId="77777777" w:rsidR="004D0448" w:rsidRPr="004D044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戸建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14D246E7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～　　200㎡未満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61F6C9CF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6,900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6" w:space="0" w:color="auto"/>
            </w:tcBorders>
            <w:noWrap/>
            <w:vAlign w:val="center"/>
            <w:hideMark/>
          </w:tcPr>
          <w:p w14:paraId="53A8E563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1033" w:type="dxa"/>
            <w:tcBorders>
              <w:top w:val="single" w:sz="8" w:space="0" w:color="auto"/>
            </w:tcBorders>
          </w:tcPr>
          <w:p w14:paraId="12C9E579" w14:textId="7233CF3B" w:rsidR="004D0448" w:rsidRPr="004D0448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27,000</w:t>
            </w:r>
          </w:p>
        </w:tc>
        <w:tc>
          <w:tcPr>
            <w:tcW w:w="1034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74E2FB" w14:textId="72F0967B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37,000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4C346CC2" w14:textId="77777777" w:rsidR="004D0448" w:rsidRPr="004D0448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6" w:space="0" w:color="auto"/>
            </w:tcBorders>
            <w:noWrap/>
            <w:vAlign w:val="center"/>
            <w:hideMark/>
          </w:tcPr>
          <w:p w14:paraId="123D2373" w14:textId="77777777" w:rsidR="004D0448" w:rsidRPr="004D0448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top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E85A581" w14:textId="77777777" w:rsidR="004D0448" w:rsidRPr="004D0448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D0BAB" w:rsidRPr="00B05630" w14:paraId="60A5D65E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940F001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420EB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FAFA6F2" w14:textId="77777777" w:rsidR="004D0448" w:rsidRPr="00072108" w:rsidRDefault="004D0448" w:rsidP="006D3A84">
            <w:pPr>
              <w:wordWrap w:val="0"/>
              <w:snapToGrid w:val="0"/>
              <w:ind w:leftChars="-100" w:left="-189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200㎡　～　　　　　　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50A46802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7,400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4E36E340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22,000</w:t>
            </w:r>
          </w:p>
        </w:tc>
        <w:tc>
          <w:tcPr>
            <w:tcW w:w="1033" w:type="dxa"/>
            <w:shd w:val="clear" w:color="auto" w:fill="FFFF00"/>
          </w:tcPr>
          <w:p w14:paraId="31652EEE" w14:textId="531C0180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30,000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AB8F5E1" w14:textId="6674FEF0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42,000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14BD743C" w14:textId="77777777" w:rsidR="004D0448" w:rsidRPr="00A926F0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4320DDD1" w14:textId="77777777" w:rsidR="004D0448" w:rsidRPr="00A926F0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5EEA615B" w14:textId="77777777" w:rsidR="004D0448" w:rsidRPr="00A926F0" w:rsidRDefault="004D0448" w:rsidP="004453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A926F0" w:rsidRPr="00B05630" w14:paraId="1F102EA4" w14:textId="77777777" w:rsidTr="00A926F0">
        <w:trPr>
          <w:trHeight w:val="58"/>
        </w:trPr>
        <w:tc>
          <w:tcPr>
            <w:tcW w:w="281" w:type="dxa"/>
            <w:vMerge w:val="restart"/>
            <w:tcBorders>
              <w:left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51DCD15" w14:textId="68C762BD" w:rsidR="004D0448" w:rsidRPr="004D044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517EE9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　～　　300㎡未満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187E9A25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12,000</w:t>
            </w:r>
          </w:p>
        </w:tc>
        <w:tc>
          <w:tcPr>
            <w:tcW w:w="1034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  <w:hideMark/>
          </w:tcPr>
          <w:p w14:paraId="4BEC4DB0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37,000</w:t>
            </w:r>
          </w:p>
        </w:tc>
        <w:tc>
          <w:tcPr>
            <w:tcW w:w="1033" w:type="dxa"/>
          </w:tcPr>
          <w:p w14:paraId="7B2ABF7D" w14:textId="5066BA1C" w:rsidR="004D0448" w:rsidRPr="004D0448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52,000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436D4762" w14:textId="11C62FF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74,000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52584A66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202B160E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93,000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FF9D940" w14:textId="77777777" w:rsidR="004D0448" w:rsidRPr="004D044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4D0448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238,000</w:t>
            </w:r>
          </w:p>
        </w:tc>
      </w:tr>
      <w:tr w:rsidR="004D0BAB" w:rsidRPr="00B05630" w14:paraId="6B6FE3D7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D9FA82" w14:textId="77777777" w:rsidR="004D0BAB" w:rsidRPr="0007210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76C1828" w14:textId="77777777" w:rsidR="004D0BAB" w:rsidRPr="00072108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300㎡　～　1,000㎡未満</w:t>
            </w:r>
          </w:p>
        </w:tc>
        <w:tc>
          <w:tcPr>
            <w:tcW w:w="1033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2DDA13A6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28,000</w:t>
            </w:r>
          </w:p>
        </w:tc>
        <w:tc>
          <w:tcPr>
            <w:tcW w:w="103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0EDF5" w14:textId="6725BD3F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66,000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EEC4B32" w14:textId="1B0E2494" w:rsidR="004D0BAB" w:rsidRPr="004D0BAB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90,000</w:t>
            </w:r>
          </w:p>
        </w:tc>
        <w:tc>
          <w:tcPr>
            <w:tcW w:w="1034" w:type="dxa"/>
            <w:vMerge w:val="restart"/>
            <w:tcBorders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87FEEBC" w14:textId="3201176C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126,000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2EF65FE4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22,000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</w:tcPr>
          <w:p w14:paraId="3CC96D25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119,000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66CEA94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300,000</w:t>
            </w:r>
          </w:p>
        </w:tc>
      </w:tr>
      <w:tr w:rsidR="004D0BAB" w:rsidRPr="00B05630" w14:paraId="46E7C74D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E849229" w14:textId="77777777" w:rsidR="004D0BAB" w:rsidRPr="00072108" w:rsidRDefault="004D0BAB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EE80DD3" w14:textId="77777777" w:rsidR="004D0BAB" w:rsidRPr="00072108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  <w:t>1,000㎡　～　2,000㎡未満</w:t>
            </w:r>
          </w:p>
        </w:tc>
        <w:tc>
          <w:tcPr>
            <w:tcW w:w="103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2069EA30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A0423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92CD33D" w14:textId="69453E0A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AC754CC" w14:textId="7A0DA982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4C0D1D0E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35,000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2E20812C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158,000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30083BB8" w14:textId="77777777" w:rsidR="004D0BAB" w:rsidRPr="004D0BAB" w:rsidRDefault="004D0BAB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sz w:val="18"/>
                <w:szCs w:val="18"/>
              </w:rPr>
            </w:pPr>
            <w:r w:rsidRPr="004D0BAB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18"/>
                <w:szCs w:val="18"/>
              </w:rPr>
              <w:t>388,000</w:t>
            </w:r>
          </w:p>
        </w:tc>
      </w:tr>
      <w:tr w:rsidR="004D0BAB" w:rsidRPr="00B05630" w14:paraId="0F98E039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4D5BD6C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56D0BA04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2,000㎡　～　5,000㎡未満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207D06DE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66,000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777D3D33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1033" w:type="dxa"/>
          </w:tcPr>
          <w:p w14:paraId="636E0C6E" w14:textId="05869D9B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164,000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1AA1C378" w14:textId="47B0C478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222,000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4AD48279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103,000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559E386B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264,000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1E74042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563,000</w:t>
            </w:r>
          </w:p>
        </w:tc>
      </w:tr>
      <w:tr w:rsidR="004D0BAB" w:rsidRPr="00B05630" w14:paraId="1592AC87" w14:textId="77777777" w:rsidTr="00A926F0">
        <w:trPr>
          <w:trHeight w:val="199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6DE9FAE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5A0C029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5,000㎡　～ 10,000㎡未満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12F8B8BE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103,000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6AD40E50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181,000</w:t>
            </w:r>
          </w:p>
        </w:tc>
        <w:tc>
          <w:tcPr>
            <w:tcW w:w="1033" w:type="dxa"/>
            <w:shd w:val="clear" w:color="auto" w:fill="FFFF00"/>
          </w:tcPr>
          <w:p w14:paraId="140273A8" w14:textId="51139129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230,000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436033A" w14:textId="0FDFB3D4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310,000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0726C521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151,000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75653C88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339,000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47D01A6D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689,000</w:t>
            </w:r>
          </w:p>
        </w:tc>
      </w:tr>
      <w:tr w:rsidR="004D0BAB" w:rsidRPr="00B05630" w14:paraId="7C0C7F34" w14:textId="77777777" w:rsidTr="00A926F0">
        <w:trPr>
          <w:trHeight w:val="75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6F18438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A6A35A1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10,000㎡　～ 25,000㎡未満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079840CD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165,000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76FAADBE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328,000</w:t>
            </w:r>
          </w:p>
        </w:tc>
        <w:tc>
          <w:tcPr>
            <w:tcW w:w="1033" w:type="dxa"/>
          </w:tcPr>
          <w:p w14:paraId="69775214" w14:textId="602BC133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437,000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09E857D9" w14:textId="3D1BAAE1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604,000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317EE332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198,000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noWrap/>
            <w:vAlign w:val="center"/>
            <w:hideMark/>
          </w:tcPr>
          <w:p w14:paraId="6BDEB3F4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415,000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9AA79B8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823,000</w:t>
            </w:r>
          </w:p>
        </w:tc>
      </w:tr>
      <w:tr w:rsidR="004D0BAB" w:rsidRPr="00B05630" w14:paraId="373D622E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678D54C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49B6B32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25,000㎡　～ 50,000㎡未満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396C4BE9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234,000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0AA8EEF5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533,000</w:t>
            </w:r>
          </w:p>
        </w:tc>
        <w:tc>
          <w:tcPr>
            <w:tcW w:w="1033" w:type="dxa"/>
            <w:shd w:val="clear" w:color="auto" w:fill="FFFF00"/>
          </w:tcPr>
          <w:p w14:paraId="5F252A43" w14:textId="63B435AD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738,000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DE3E128" w14:textId="2194A90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1,045,000</w:t>
            </w:r>
          </w:p>
        </w:tc>
        <w:tc>
          <w:tcPr>
            <w:tcW w:w="1033" w:type="dxa"/>
            <w:tcBorders>
              <w:left w:val="single" w:sz="8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7A417F30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239,000</w:t>
            </w:r>
          </w:p>
        </w:tc>
        <w:tc>
          <w:tcPr>
            <w:tcW w:w="1034" w:type="dxa"/>
            <w:tcBorders>
              <w:lef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3DB95577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482,000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0A1087FB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935,000</w:t>
            </w:r>
          </w:p>
        </w:tc>
      </w:tr>
      <w:tr w:rsidR="004D0BAB" w:rsidRPr="00B05630" w14:paraId="22779A4C" w14:textId="77777777" w:rsidTr="00A926F0">
        <w:trPr>
          <w:trHeight w:val="58"/>
        </w:trPr>
        <w:tc>
          <w:tcPr>
            <w:tcW w:w="2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EC48D1" w14:textId="77777777" w:rsidR="004D0448" w:rsidRPr="00072108" w:rsidRDefault="004D0448" w:rsidP="006D3A84">
            <w:pPr>
              <w:snapToGrid w:val="0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BB2460E" w14:textId="77777777" w:rsidR="004D0448" w:rsidRPr="00072108" w:rsidRDefault="004D0448" w:rsidP="004D0448">
            <w:pPr>
              <w:snapToGrid w:val="0"/>
              <w:ind w:leftChars="140" w:left="283" w:hangingChars="11" w:hanging="18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50,000㎡　～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1364F8A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368,000</w:t>
            </w:r>
          </w:p>
        </w:tc>
        <w:tc>
          <w:tcPr>
            <w:tcW w:w="1034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14:paraId="4B9653C6" w14:textId="77777777" w:rsidR="004D0448" w:rsidRPr="00072108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072108"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  <w:t>940,000</w:t>
            </w: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14:paraId="554F4325" w14:textId="43F846C7" w:rsidR="004D0448" w:rsidRPr="00A926F0" w:rsidRDefault="00A926F0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1,340,000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118A978" w14:textId="2FD33970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1,923,000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A2A58EF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352,000</w:t>
            </w:r>
          </w:p>
        </w:tc>
        <w:tc>
          <w:tcPr>
            <w:tcW w:w="1034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14:paraId="15A2715D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644,000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3E3BA87" w14:textId="77777777" w:rsidR="004D0448" w:rsidRPr="00A926F0" w:rsidRDefault="004D0448" w:rsidP="004453F1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A926F0">
              <w:rPr>
                <w:rFonts w:asciiTheme="minorEastAsia" w:eastAsiaTheme="minorEastAsia" w:hAnsiTheme="minorEastAsia" w:hint="eastAsia"/>
                <w:b/>
                <w:bCs/>
                <w:snapToGrid w:val="0"/>
                <w:color w:val="000000" w:themeColor="text1"/>
                <w:sz w:val="18"/>
                <w:szCs w:val="18"/>
              </w:rPr>
              <w:t>1,187,000</w:t>
            </w:r>
          </w:p>
        </w:tc>
      </w:tr>
    </w:tbl>
    <w:p w14:paraId="61671380" w14:textId="77777777" w:rsidR="006D3A84" w:rsidRPr="00B05630" w:rsidRDefault="006D3A84" w:rsidP="006D3A84">
      <w:pPr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14:paraId="4A63F0B0" w14:textId="77777777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【一戸建ての住宅の場合】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43"/>
        <w:gridCol w:w="1154"/>
        <w:gridCol w:w="1155"/>
        <w:gridCol w:w="1154"/>
        <w:gridCol w:w="1155"/>
        <w:gridCol w:w="1154"/>
        <w:gridCol w:w="1155"/>
      </w:tblGrid>
      <w:tr w:rsidR="00257DDC" w:rsidRPr="00B05630" w14:paraId="7906AA76" w14:textId="77777777" w:rsidTr="00331A21">
        <w:trPr>
          <w:trHeight w:val="165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56BF2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B2538" w14:textId="7DAF845B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snapToGrid w:val="0"/>
                <w:szCs w:val="21"/>
                <w:vertAlign w:val="superscript"/>
              </w:rPr>
              <w:t>4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12F8405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6E8BA3D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D8AE7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B05630" w:rsidRPr="00B05630" w14:paraId="43601481" w14:textId="77777777" w:rsidTr="00257DDC">
        <w:trPr>
          <w:trHeight w:val="129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7C5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9BBDE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D0897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E94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9F5DF3" w14:textId="77777777" w:rsidR="006D3A84" w:rsidRPr="00B05630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①－Ａ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3E60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8D13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96CEBC7" w14:textId="77777777" w:rsidTr="00257DDC">
        <w:trPr>
          <w:trHeight w:val="108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FF636A" w14:textId="77777777" w:rsidR="006D3A84" w:rsidRPr="00B05630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CF71" w14:textId="5175A2F3" w:rsidR="006D3A84" w:rsidRPr="00B05630" w:rsidRDefault="006D3A84" w:rsidP="00885663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41E8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32FD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A04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66E9F" w14:textId="77777777" w:rsidR="006D3A84" w:rsidRPr="00B05630" w:rsidRDefault="006D3A84" w:rsidP="004453F1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②－Ａ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AC8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D2D3A" w14:textId="77777777" w:rsidR="00AD3D08" w:rsidRPr="00AD3D08" w:rsidRDefault="00AD3D08" w:rsidP="004453F1">
            <w:pPr>
              <w:snapToGrid w:val="0"/>
              <w:rPr>
                <w:rFonts w:asciiTheme="minorEastAsia" w:eastAsiaTheme="minorEastAsia" w:hAnsiTheme="minorEastAsia"/>
                <w:dstrike/>
                <w:color w:val="FF0000"/>
                <w:szCs w:val="16"/>
              </w:rPr>
            </w:pPr>
          </w:p>
        </w:tc>
      </w:tr>
      <w:tr w:rsidR="00A926F0" w:rsidRPr="00B05630" w14:paraId="1C7156C8" w14:textId="77777777" w:rsidTr="00257DDC">
        <w:trPr>
          <w:trHeight w:val="94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CE3B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A47" w14:textId="34C2EDD0" w:rsidR="00A926F0" w:rsidRPr="00B05630" w:rsidRDefault="002B6188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F54D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誘導</w:t>
            </w:r>
            <w:r w:rsidR="00A926F0" w:rsidRPr="003F54D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仕様・</w:t>
            </w:r>
            <w:r w:rsidR="00A43DD3" w:rsidRPr="003F54D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計算</w:t>
            </w:r>
            <w:r w:rsidR="00A926F0" w:rsidRPr="002B618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併用法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8EC28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85D26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517F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5550B" w14:textId="2A5CF0C9" w:rsidR="00A926F0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③－Ａ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C7405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BA261" w14:textId="77777777" w:rsidR="00A926F0" w:rsidRPr="00B05630" w:rsidRDefault="00A926F0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B05630" w14:paraId="52D7E34F" w14:textId="77777777" w:rsidTr="00257DDC">
        <w:trPr>
          <w:trHeight w:val="94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5B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256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B39C7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574AA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80E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26A4A" w14:textId="28F922EA" w:rsidR="006D3A84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－Ａ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4935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45CC5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F381D59" w14:textId="77777777" w:rsidR="006D3A84" w:rsidRPr="00B05630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14:paraId="66CABC64" w14:textId="77777777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【一戸建ての住宅以外の住宅（共同住宅等）の場合】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43"/>
        <w:gridCol w:w="1154"/>
        <w:gridCol w:w="1155"/>
        <w:gridCol w:w="1154"/>
        <w:gridCol w:w="1155"/>
        <w:gridCol w:w="1154"/>
        <w:gridCol w:w="1155"/>
      </w:tblGrid>
      <w:tr w:rsidR="00257DDC" w:rsidRPr="00B05630" w14:paraId="5C70E3ED" w14:textId="77777777" w:rsidTr="00257DDC">
        <w:trPr>
          <w:trHeight w:val="82"/>
        </w:trPr>
        <w:tc>
          <w:tcPr>
            <w:tcW w:w="2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A3919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F5D35B8" w14:textId="78BD2E4A" w:rsidR="00257DDC" w:rsidRPr="00B05630" w:rsidRDefault="00257DDC" w:rsidP="00F32668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snapToGrid w:val="0"/>
                <w:szCs w:val="21"/>
                <w:vertAlign w:val="superscript"/>
              </w:rPr>
              <w:t>4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CDFD1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D9C41" w14:textId="086049D3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1AEFDE" w14:textId="5632268C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257DDC" w:rsidRPr="00B05630" w14:paraId="41A38784" w14:textId="77777777" w:rsidTr="00257DDC">
        <w:trPr>
          <w:trHeight w:val="81"/>
        </w:trPr>
        <w:tc>
          <w:tcPr>
            <w:tcW w:w="2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4D17D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24592CE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ア延べ面積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21DE657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イ除外面積</w:t>
            </w:r>
          </w:p>
          <w:p w14:paraId="001A7B0A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（共用部分等）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EE39C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ア－イ</w:t>
            </w:r>
          </w:p>
        </w:tc>
        <w:tc>
          <w:tcPr>
            <w:tcW w:w="115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5532A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44FB2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AEF96C" w14:textId="70FA950F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B05630" w:rsidRPr="00B05630" w14:paraId="479130E6" w14:textId="77777777" w:rsidTr="00257DDC">
        <w:trPr>
          <w:trHeight w:val="308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048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AF0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0385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E1B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8C8ECE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①－Ｂ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4F5B9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7E47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A203C" w:rsidRPr="00B05630" w14:paraId="0F04DBEE" w14:textId="77777777" w:rsidTr="00804671">
        <w:trPr>
          <w:trHeight w:val="152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0DCFDB" w14:textId="77777777" w:rsidR="00AA203C" w:rsidRPr="00B05630" w:rsidRDefault="00AA203C" w:rsidP="00AA203C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868" w14:textId="0CA5D16F" w:rsidR="00AA203C" w:rsidRPr="00B05630" w:rsidRDefault="00AA203C" w:rsidP="00885663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CB12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61B4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35F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C9C74" w14:textId="77777777" w:rsidR="00AA203C" w:rsidRPr="00B05630" w:rsidRDefault="00AA203C" w:rsidP="00AA203C">
            <w:pPr>
              <w:pStyle w:val="af0"/>
              <w:snapToGrid w:val="0"/>
              <w:spacing w:beforeLines="25" w:before="71" w:afterLines="25" w:after="71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②－Ｂ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D8EC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93D9" w14:textId="77777777" w:rsidR="00AA203C" w:rsidRPr="00AD3D08" w:rsidRDefault="00AA203C" w:rsidP="00AA203C">
            <w:pPr>
              <w:snapToGrid w:val="0"/>
              <w:rPr>
                <w:rFonts w:asciiTheme="minorEastAsia" w:eastAsiaTheme="minorEastAsia" w:hAnsiTheme="minorEastAsia"/>
                <w:dstrike/>
                <w:color w:val="FF0000"/>
                <w:szCs w:val="16"/>
              </w:rPr>
            </w:pPr>
          </w:p>
        </w:tc>
      </w:tr>
      <w:tr w:rsidR="002B6188" w:rsidRPr="00B05630" w14:paraId="4C943F7E" w14:textId="77777777" w:rsidTr="00804671">
        <w:trPr>
          <w:trHeight w:val="182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9C1" w14:textId="77777777" w:rsidR="002B6188" w:rsidRPr="00B05630" w:rsidRDefault="002B6188" w:rsidP="002B6188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681B" w14:textId="2D134383" w:rsidR="002B6188" w:rsidRPr="003F54D4" w:rsidRDefault="002B6188" w:rsidP="002B6188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F54D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誘導仕様・計算併用法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939" w14:textId="1B49366B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29C" w14:textId="62B975D8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ABC" w14:textId="7FEACA8A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6B3C0" w14:textId="4DB9CDA3" w:rsidR="002B6188" w:rsidRPr="00B05630" w:rsidDel="00A926F0" w:rsidRDefault="002B6188" w:rsidP="002B6188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AA47E" w14:textId="32FC191C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54427" w14:textId="77777777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B05630" w14:paraId="359CC6CB" w14:textId="77777777" w:rsidTr="00804671">
        <w:trPr>
          <w:trHeight w:val="182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9C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0EBE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809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EEF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AB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74031" w14:textId="50604F3D" w:rsidR="006D3A84" w:rsidRPr="00B05630" w:rsidRDefault="00A926F0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6861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32EF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A831B28" w14:textId="77777777" w:rsidR="006D3A84" w:rsidRPr="00B05630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b/>
          <w:snapToGrid w:val="0"/>
          <w:color w:val="000000" w:themeColor="text1"/>
          <w:szCs w:val="21"/>
        </w:rPr>
      </w:pPr>
    </w:p>
    <w:p w14:paraId="72B5BD52" w14:textId="19CCAEAE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【住宅建築物以外（非住宅建築物・複合建築物）の場合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※</w:t>
      </w:r>
      <w:r w:rsidR="00804671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5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567"/>
        <w:gridCol w:w="1560"/>
        <w:gridCol w:w="1154"/>
        <w:gridCol w:w="1155"/>
        <w:gridCol w:w="1154"/>
        <w:gridCol w:w="1155"/>
        <w:gridCol w:w="1154"/>
        <w:gridCol w:w="1155"/>
      </w:tblGrid>
      <w:tr w:rsidR="00257DDC" w:rsidRPr="00B05630" w14:paraId="61D628ED" w14:textId="77777777" w:rsidTr="00257DDC">
        <w:trPr>
          <w:trHeight w:val="291"/>
        </w:trPr>
        <w:tc>
          <w:tcPr>
            <w:tcW w:w="24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CF34B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47E4B80" w14:textId="5C5602AE" w:rsidR="00257DDC" w:rsidRPr="00B05630" w:rsidRDefault="00257DDC" w:rsidP="004453F1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床面積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  <w:vertAlign w:val="superscript"/>
              </w:rPr>
              <w:t>※</w:t>
            </w:r>
            <w:r w:rsidR="00804671">
              <w:rPr>
                <w:rFonts w:asciiTheme="majorEastAsia" w:eastAsiaTheme="majorEastAsia" w:hAnsiTheme="majorEastAsia" w:hint="eastAsia"/>
                <w:snapToGrid w:val="0"/>
                <w:szCs w:val="21"/>
                <w:vertAlign w:val="superscript"/>
              </w:rPr>
              <w:t>4</w:t>
            </w: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の合計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20150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表適用欄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0E10C" w14:textId="27764501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金額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604F7C" w14:textId="175DF446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備考</w:t>
            </w:r>
          </w:p>
        </w:tc>
      </w:tr>
      <w:tr w:rsidR="00257DDC" w:rsidRPr="00B05630" w14:paraId="6FFCC043" w14:textId="77777777" w:rsidTr="00257DDC">
        <w:trPr>
          <w:trHeight w:val="291"/>
        </w:trPr>
        <w:tc>
          <w:tcPr>
            <w:tcW w:w="242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D06FA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331A0D3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ア延べ面積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1F3B02B" w14:textId="77777777" w:rsidR="00257DDC" w:rsidRPr="00B05630" w:rsidRDefault="00257DDC" w:rsidP="006D3A84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8"/>
                <w:szCs w:val="18"/>
              </w:rPr>
              <w:t>イ除外面積</w:t>
            </w:r>
          </w:p>
          <w:p w14:paraId="0CBA42A8" w14:textId="77777777" w:rsidR="00257DDC" w:rsidRPr="00B05630" w:rsidRDefault="00257DDC" w:rsidP="00726C25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 w:val="16"/>
                <w:szCs w:val="16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  <w:szCs w:val="16"/>
              </w:rPr>
              <w:t>（共用部分等）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BE31F" w14:textId="77777777" w:rsidR="00257DDC" w:rsidRPr="00B05630" w:rsidRDefault="00257DDC" w:rsidP="004453F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Cs w:val="21"/>
              </w:rPr>
              <w:t>ア－イ</w:t>
            </w:r>
          </w:p>
        </w:tc>
        <w:tc>
          <w:tcPr>
            <w:tcW w:w="115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798AF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95D51" w14:textId="77777777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5C1776" w14:textId="0674A196" w:rsidR="00257DDC" w:rsidRPr="00B05630" w:rsidRDefault="00257DDC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B05630" w:rsidRPr="00B05630" w14:paraId="6B46DC1B" w14:textId="77777777" w:rsidTr="00257DDC">
        <w:trPr>
          <w:trHeight w:val="203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8C599" w14:textId="77777777" w:rsidR="006D3A84" w:rsidRPr="00B05630" w:rsidRDefault="006D3A84" w:rsidP="003863F3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D04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</w:t>
            </w: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宅部分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0C8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C61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4D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610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DB233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①－Ｂ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3788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3DB0A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A203C" w:rsidRPr="00B05630" w14:paraId="73BA9AFD" w14:textId="77777777" w:rsidTr="00072108">
        <w:trPr>
          <w:trHeight w:val="204"/>
        </w:trPr>
        <w:tc>
          <w:tcPr>
            <w:tcW w:w="3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876F0F8" w14:textId="77777777" w:rsidR="00AA203C" w:rsidRPr="00B05630" w:rsidRDefault="00AA203C" w:rsidP="00AA203C">
            <w:pPr>
              <w:snapToGrid w:val="0"/>
              <w:spacing w:beforeLines="25" w:before="71" w:afterLines="25" w:after="71"/>
              <w:ind w:leftChars="-50" w:left="-94" w:rightChars="-50" w:right="-94"/>
              <w:jc w:val="distribut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BC7C60" w14:textId="6AB1B343" w:rsidR="00AA203C" w:rsidRPr="00B05630" w:rsidRDefault="00AA203C" w:rsidP="00AA203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627E" w14:textId="3E36FA51" w:rsidR="00AA203C" w:rsidRPr="00B05630" w:rsidRDefault="00AA203C" w:rsidP="0088566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仕様基準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39BD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9D1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ED0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043C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②－Ｂ</w:t>
            </w:r>
          </w:p>
        </w:tc>
        <w:tc>
          <w:tcPr>
            <w:tcW w:w="11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E699C" w14:textId="77777777" w:rsidR="00AA203C" w:rsidRPr="00B05630" w:rsidRDefault="00AA203C" w:rsidP="00AA203C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64A3B" w14:textId="77777777" w:rsidR="00AA203C" w:rsidRPr="00AD3D08" w:rsidRDefault="00AA203C" w:rsidP="00AA203C">
            <w:pPr>
              <w:snapToGrid w:val="0"/>
              <w:rPr>
                <w:rFonts w:asciiTheme="minorEastAsia" w:eastAsiaTheme="minorEastAsia" w:hAnsiTheme="minorEastAsia"/>
                <w:dstrike/>
                <w:color w:val="FF0000"/>
                <w:szCs w:val="16"/>
              </w:rPr>
            </w:pPr>
          </w:p>
        </w:tc>
      </w:tr>
      <w:tr w:rsidR="002B6188" w:rsidRPr="00B05630" w14:paraId="2146DC1D" w14:textId="77777777" w:rsidTr="00072108">
        <w:trPr>
          <w:trHeight w:val="112"/>
        </w:trPr>
        <w:tc>
          <w:tcPr>
            <w:tcW w:w="30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BCD6" w14:textId="77777777" w:rsidR="002B6188" w:rsidRPr="00B05630" w:rsidRDefault="002B6188" w:rsidP="002B6188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13C5" w14:textId="77777777" w:rsidR="002B6188" w:rsidRPr="00B05630" w:rsidRDefault="002B6188" w:rsidP="002B6188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E9F" w14:textId="5E82BF6E" w:rsidR="002B6188" w:rsidRPr="003F54D4" w:rsidRDefault="002B6188" w:rsidP="002B6188">
            <w:pPr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F54D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誘導仕様・計算併用法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87E" w14:textId="7CA7A81E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27CF" w14:textId="46E973C5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0878" w14:textId="050B2390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B9605" w14:textId="78D27958" w:rsidR="002B6188" w:rsidRPr="00B05630" w:rsidRDefault="002B6188" w:rsidP="002B6188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2105" w14:textId="3D8627DE" w:rsidR="002B6188" w:rsidRPr="00B05630" w:rsidRDefault="002B6188" w:rsidP="002B6188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AA989" w14:textId="77777777" w:rsidR="002B6188" w:rsidRPr="00B05630" w:rsidRDefault="002B6188" w:rsidP="002B6188">
            <w:pPr>
              <w:snapToGrid w:val="0"/>
              <w:spacing w:beforeLines="25" w:before="71" w:afterLines="25" w:after="71"/>
              <w:ind w:right="75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478AD9FA" w14:textId="77777777" w:rsidTr="00072108">
        <w:trPr>
          <w:trHeight w:val="112"/>
        </w:trPr>
        <w:tc>
          <w:tcPr>
            <w:tcW w:w="30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8C8C8" w14:textId="77777777" w:rsidR="006D3A84" w:rsidRPr="00B05630" w:rsidRDefault="006D3A84" w:rsidP="003863F3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77A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F0B9" w14:textId="77777777" w:rsidR="006D3A84" w:rsidRPr="00B05630" w:rsidRDefault="006D3A84" w:rsidP="006D3A84">
            <w:pPr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5BE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06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15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5B222" w14:textId="5E2DBB42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6FA8C8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ABFC0" w14:textId="77777777" w:rsidR="006D3A84" w:rsidRPr="00B05630" w:rsidRDefault="006D3A84" w:rsidP="00AD3D08">
            <w:pPr>
              <w:snapToGrid w:val="0"/>
              <w:spacing w:beforeLines="25" w:before="71" w:afterLines="25" w:after="71"/>
              <w:ind w:right="75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9F57F32" w14:textId="77777777" w:rsidTr="00257DDC">
        <w:trPr>
          <w:trHeight w:val="28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9329F" w14:textId="77777777" w:rsidR="006D3A84" w:rsidRPr="00B05630" w:rsidRDefault="006D3A84" w:rsidP="003863F3">
            <w:pPr>
              <w:snapToGrid w:val="0"/>
              <w:ind w:leftChars="-50" w:left="-94" w:rightChars="-50" w:right="-94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非住宅部分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DFB2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適合証等あり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72A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432F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978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547" w14:textId="1B75B7E8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E07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7549A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1B5E7F1A" w14:textId="77777777" w:rsidTr="00257DDC">
        <w:trPr>
          <w:trHeight w:val="230"/>
        </w:trPr>
        <w:tc>
          <w:tcPr>
            <w:tcW w:w="3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1D868C" w14:textId="77777777" w:rsidR="006D3A84" w:rsidRPr="00B05630" w:rsidRDefault="006D3A84" w:rsidP="004453F1">
            <w:pPr>
              <w:snapToGrid w:val="0"/>
              <w:spacing w:beforeLines="25" w:before="71" w:afterLines="25" w:after="71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E490D3" w14:textId="0E1D0C76" w:rsidR="006D3A84" w:rsidRPr="00B05630" w:rsidRDefault="006D3A84" w:rsidP="00257DD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57DD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適合証等なし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A9D8" w14:textId="77777777" w:rsidR="006D3A84" w:rsidRPr="00B244C4" w:rsidRDefault="006D3A84" w:rsidP="00B244C4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244C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モデル建物法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4B057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DD099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300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38A" w14:textId="0B73C1CB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851F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0D4BE" w14:textId="77777777" w:rsidR="006D3A84" w:rsidRPr="00B05630" w:rsidRDefault="006D3A84" w:rsidP="004453F1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3CE8FEC" w14:textId="77777777" w:rsidTr="00257DDC">
        <w:trPr>
          <w:trHeight w:val="242"/>
        </w:trPr>
        <w:tc>
          <w:tcPr>
            <w:tcW w:w="30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EC883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F08A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CD2CD" w14:textId="77777777" w:rsidR="006D3A84" w:rsidRPr="00B05630" w:rsidRDefault="006D3A84" w:rsidP="006D3A84">
            <w:pPr>
              <w:snapToGrid w:val="0"/>
              <w:spacing w:beforeLines="25" w:before="71" w:afterLines="25" w:after="71"/>
              <w:ind w:leftChars="-50" w:left="-94" w:rightChars="-50" w:right="-94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その他の場合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FE946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5045D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526C5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D3C3D" w14:textId="72DE41B0" w:rsidR="006D3A84" w:rsidRPr="00B05630" w:rsidRDefault="00257DDC" w:rsidP="004453F1">
            <w:pPr>
              <w:snapToGrid w:val="0"/>
              <w:spacing w:beforeLines="25" w:before="71" w:afterLines="25" w:after="71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27545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Cs w:val="21"/>
              </w:rPr>
              <w:t>⑦</w:t>
            </w:r>
            <w:r w:rsidR="006D3A84"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－Ｂ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CF24F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8AE2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D3A84" w:rsidRPr="00B05630" w14:paraId="0A34FE9F" w14:textId="77777777" w:rsidTr="00257DDC">
        <w:trPr>
          <w:trHeight w:val="132"/>
        </w:trPr>
        <w:tc>
          <w:tcPr>
            <w:tcW w:w="242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249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256C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6A0B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D84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E8E831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center"/>
              <w:rPr>
                <w:rFonts w:asciiTheme="minorEastAsia" w:eastAsiaTheme="minorEastAsia" w:hAnsiTheme="minorEastAsia"/>
                <w:dstrike/>
                <w:color w:val="000000" w:themeColor="text1"/>
                <w:szCs w:val="21"/>
              </w:rPr>
            </w:pP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06A94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5943F" w14:textId="77777777" w:rsidR="006D3A84" w:rsidRPr="00B05630" w:rsidRDefault="006D3A84" w:rsidP="004453F1">
            <w:pPr>
              <w:snapToGrid w:val="0"/>
              <w:spacing w:beforeLines="25" w:before="71" w:afterLines="25" w:after="71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E18C30C" w14:textId="77777777" w:rsidR="006D3A84" w:rsidRPr="00B05630" w:rsidRDefault="006D3A84" w:rsidP="006D3A84">
      <w:pPr>
        <w:snapToGrid w:val="0"/>
        <w:spacing w:line="60" w:lineRule="auto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</w:p>
    <w:p w14:paraId="1840B379" w14:textId="77777777" w:rsidR="003D11A7" w:rsidRDefault="003D11A7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</w:p>
    <w:p w14:paraId="06FF806D" w14:textId="538AFEF0" w:rsidR="006D3A84" w:rsidRPr="00B05630" w:rsidRDefault="006D3A84" w:rsidP="006D3A84">
      <w:pPr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lastRenderedPageBreak/>
        <w:t>【建築基準関係規定に係る審査の申出等の有無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※</w:t>
      </w:r>
      <w:r w:rsidR="00804671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  <w:vertAlign w:val="superscript"/>
        </w:rPr>
        <w:t>6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】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985"/>
        <w:gridCol w:w="2268"/>
      </w:tblGrid>
      <w:tr w:rsidR="00B05630" w:rsidRPr="00B05630" w14:paraId="2CAB8E33" w14:textId="77777777" w:rsidTr="000D2A42">
        <w:trPr>
          <w:trHeight w:val="463"/>
        </w:trPr>
        <w:tc>
          <w:tcPr>
            <w:tcW w:w="4111" w:type="dxa"/>
            <w:shd w:val="clear" w:color="auto" w:fill="D9D9D9"/>
            <w:vAlign w:val="center"/>
          </w:tcPr>
          <w:p w14:paraId="12EE79A4" w14:textId="77777777" w:rsidR="006D3A84" w:rsidRPr="00B05630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建築基準関係規定に係る審査の申出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D4A37" w14:textId="77777777" w:rsidR="006D3A84" w:rsidRPr="00B05630" w:rsidRDefault="006D3A84" w:rsidP="004453F1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有・無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5D4FE51" w14:textId="0B4C08D0" w:rsidR="006D3A84" w:rsidRPr="00B05630" w:rsidRDefault="000D2A42" w:rsidP="000D2A42">
            <w:pPr>
              <w:snapToGri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D3734" w14:textId="02C55E18" w:rsidR="006D3A84" w:rsidRPr="00B05630" w:rsidRDefault="000D2A42" w:rsidP="000D2A42">
            <w:pPr>
              <w:snapToGri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円</w:t>
            </w:r>
          </w:p>
        </w:tc>
      </w:tr>
    </w:tbl>
    <w:p w14:paraId="4C7AF8DE" w14:textId="2E476A7C" w:rsidR="006D3A84" w:rsidRDefault="006D3A84" w:rsidP="00985D70">
      <w:pPr>
        <w:pStyle w:val="a4"/>
        <w:autoSpaceDE w:val="0"/>
        <w:autoSpaceDN w:val="0"/>
        <w:ind w:leftChars="99" w:left="578" w:hangingChars="207" w:hanging="391"/>
        <w:rPr>
          <w:rFonts w:asciiTheme="minorEastAsia" w:eastAsiaTheme="minorEastAsia" w:hAnsiTheme="minorEastAsia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※１　仕様基準とは、</w:t>
      </w:r>
      <w:r w:rsidRPr="00AD3D08">
        <w:rPr>
          <w:rFonts w:asciiTheme="minorEastAsia" w:eastAsiaTheme="minorEastAsia" w:hAnsiTheme="minorEastAsia" w:hint="eastAsia"/>
          <w:sz w:val="21"/>
        </w:rPr>
        <w:t>建築物エネルギー消費性能基準等を定める省令（平成28年経済産業省令・国土交通省令第1号。以下「</w:t>
      </w:r>
      <w:r w:rsidR="00985D70" w:rsidRPr="00AD3D08">
        <w:rPr>
          <w:rFonts w:asciiTheme="minorEastAsia" w:eastAsiaTheme="minorEastAsia" w:hAnsiTheme="minorEastAsia" w:hint="eastAsia"/>
          <w:sz w:val="21"/>
        </w:rPr>
        <w:t>基準</w:t>
      </w:r>
      <w:r w:rsidRPr="00AD3D08">
        <w:rPr>
          <w:rFonts w:asciiTheme="minorEastAsia" w:eastAsiaTheme="minorEastAsia" w:hAnsiTheme="minorEastAsia" w:hint="eastAsia"/>
          <w:sz w:val="21"/>
        </w:rPr>
        <w:t>省令」という。）</w:t>
      </w:r>
      <w:r w:rsidR="00BC027B" w:rsidRPr="00AD3D08">
        <w:rPr>
          <w:rFonts w:asciiTheme="minorEastAsia" w:eastAsiaTheme="minorEastAsia" w:hAnsiTheme="minorEastAsia" w:hint="eastAsia"/>
          <w:sz w:val="21"/>
        </w:rPr>
        <w:t>第10条第２号イ(2)及びロ(2)に規定する基準</w:t>
      </w:r>
      <w:r w:rsidRPr="00AD3D08">
        <w:rPr>
          <w:rFonts w:asciiTheme="minorEastAsia" w:eastAsiaTheme="minorEastAsia" w:hAnsiTheme="minorEastAsia" w:hint="eastAsia"/>
          <w:sz w:val="21"/>
        </w:rPr>
        <w:t>をいう。</w:t>
      </w:r>
    </w:p>
    <w:p w14:paraId="506FA3DE" w14:textId="0E2B6080" w:rsidR="00804671" w:rsidRPr="00AD3D08" w:rsidRDefault="00804671" w:rsidP="00985D70">
      <w:pPr>
        <w:pStyle w:val="a4"/>
        <w:autoSpaceDE w:val="0"/>
        <w:autoSpaceDN w:val="0"/>
        <w:ind w:leftChars="99" w:left="578" w:hangingChars="207" w:hanging="391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※２　</w:t>
      </w:r>
      <w:r w:rsidR="002B6188" w:rsidRPr="003F54D4">
        <w:rPr>
          <w:rFonts w:asciiTheme="minorEastAsia" w:eastAsiaTheme="minorEastAsia" w:hAnsiTheme="minorEastAsia" w:hint="eastAsia"/>
          <w:color w:val="000000" w:themeColor="text1"/>
          <w:sz w:val="21"/>
        </w:rPr>
        <w:t>誘導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仕様・計算併用法とは、基準省令第10条第２号イ(1)及びロ(2)又は同号イ(2)及びロ(1)に規定する基準をいう。</w:t>
      </w:r>
    </w:p>
    <w:p w14:paraId="24AA3B49" w14:textId="4E09D958" w:rsidR="006D3A84" w:rsidRPr="00AD3D08" w:rsidRDefault="006D3A84" w:rsidP="00985D70">
      <w:pPr>
        <w:pStyle w:val="a4"/>
        <w:autoSpaceDE w:val="0"/>
        <w:autoSpaceDN w:val="0"/>
        <w:ind w:leftChars="100" w:left="567" w:hangingChars="200" w:hanging="378"/>
        <w:rPr>
          <w:rFonts w:asciiTheme="minorEastAsia" w:eastAsiaTheme="minorEastAsia" w:hAnsiTheme="minorEastAsia"/>
          <w:sz w:val="21"/>
        </w:rPr>
      </w:pPr>
      <w:r w:rsidRPr="00AD3D08">
        <w:rPr>
          <w:rFonts w:asciiTheme="minorEastAsia" w:eastAsiaTheme="minorEastAsia" w:hAnsiTheme="minorEastAsia" w:hint="eastAsia"/>
          <w:sz w:val="21"/>
        </w:rPr>
        <w:t>※</w:t>
      </w:r>
      <w:r w:rsidR="00804671">
        <w:rPr>
          <w:rFonts w:asciiTheme="minorEastAsia" w:eastAsiaTheme="minorEastAsia" w:hAnsiTheme="minorEastAsia" w:hint="eastAsia"/>
          <w:sz w:val="21"/>
        </w:rPr>
        <w:t>３</w:t>
      </w:r>
      <w:r w:rsidRPr="00AD3D08">
        <w:rPr>
          <w:rFonts w:asciiTheme="minorEastAsia" w:eastAsiaTheme="minorEastAsia" w:hAnsiTheme="minorEastAsia" w:hint="eastAsia"/>
          <w:sz w:val="21"/>
        </w:rPr>
        <w:t xml:space="preserve">　モデル建物法とは、基準省令第10条第１号イ(2)及びロ(2)に規定する基準をいう。</w:t>
      </w:r>
    </w:p>
    <w:p w14:paraId="31B122CE" w14:textId="6AE3DF7B" w:rsidR="00AD3D08" w:rsidRPr="00B05630" w:rsidRDefault="00AD3D08" w:rsidP="00AD3D08">
      <w:pPr>
        <w:autoSpaceDE w:val="0"/>
        <w:autoSpaceDN w:val="0"/>
        <w:snapToGrid w:val="0"/>
        <w:ind w:leftChars="99" w:left="586" w:hangingChars="211" w:hanging="399"/>
        <w:rPr>
          <w:rFonts w:asciiTheme="minorEastAsia" w:eastAsiaTheme="minorEastAsia" w:hAnsiTheme="minorEastAsia"/>
          <w:color w:val="000000" w:themeColor="text1"/>
          <w:szCs w:val="21"/>
        </w:rPr>
      </w:pPr>
      <w:r w:rsidRPr="00AD3D08">
        <w:rPr>
          <w:rFonts w:asciiTheme="minorEastAsia" w:eastAsiaTheme="minorEastAsia" w:hAnsiTheme="minorEastAsia" w:hint="eastAsia"/>
          <w:szCs w:val="21"/>
        </w:rPr>
        <w:t>※</w:t>
      </w:r>
      <w:r w:rsidR="00804671">
        <w:rPr>
          <w:rFonts w:asciiTheme="minorEastAsia" w:eastAsiaTheme="minorEastAsia" w:hAnsiTheme="minorEastAsia" w:hint="eastAsia"/>
          <w:szCs w:val="21"/>
        </w:rPr>
        <w:t>４</w:t>
      </w:r>
      <w:r w:rsidRPr="00AD3D08">
        <w:rPr>
          <w:rFonts w:asciiTheme="minorEastAsia" w:eastAsiaTheme="minorEastAsia" w:hAnsiTheme="minorEastAsia" w:hint="eastAsia"/>
          <w:szCs w:val="21"/>
        </w:rPr>
        <w:t xml:space="preserve">　床面積は、申請に係る部分の床面積を算定する。変更認定申請</w:t>
      </w:r>
      <w:r w:rsidRPr="00AD3D08">
        <w:rPr>
          <w:rFonts w:asciiTheme="minorEastAsia" w:eastAsiaTheme="minorEastAsia" w:hAnsiTheme="minorEastAsia" w:hint="eastAsia"/>
        </w:rPr>
        <w:t>又は軽微変更該当証明書交付申請</w:t>
      </w: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の場合、変更に係る部分の床面積を算定する。共同住宅等において共用部分の一次エネルギー消費量を評価しない場合、共用部分は床面積の合計には含めない。</w:t>
      </w:r>
    </w:p>
    <w:p w14:paraId="73911705" w14:textId="43015BB5" w:rsidR="006D3A84" w:rsidRPr="00B05630" w:rsidRDefault="006D3A84" w:rsidP="00985D70">
      <w:pPr>
        <w:pStyle w:val="a4"/>
        <w:autoSpaceDE w:val="0"/>
        <w:autoSpaceDN w:val="0"/>
        <w:ind w:leftChars="100" w:left="189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※</w:t>
      </w:r>
      <w:r w:rsidR="00804671">
        <w:rPr>
          <w:rFonts w:asciiTheme="minorEastAsia" w:eastAsiaTheme="minorEastAsia" w:hAnsiTheme="minorEastAsia" w:hint="eastAsia"/>
          <w:color w:val="000000" w:themeColor="text1"/>
          <w:sz w:val="21"/>
        </w:rPr>
        <w:t>５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複合建築物の場合は、住宅部分と非住宅部分の手数料額を合算する。</w:t>
      </w:r>
    </w:p>
    <w:p w14:paraId="202D0105" w14:textId="2628097E" w:rsidR="006D3A84" w:rsidRPr="00B05630" w:rsidRDefault="006D3A84" w:rsidP="00985D70">
      <w:pPr>
        <w:pStyle w:val="a4"/>
        <w:autoSpaceDE w:val="0"/>
        <w:autoSpaceDN w:val="0"/>
        <w:ind w:leftChars="100" w:left="189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※</w:t>
      </w:r>
      <w:r w:rsidR="00804671">
        <w:rPr>
          <w:rFonts w:asciiTheme="minorEastAsia" w:eastAsiaTheme="minorEastAsia" w:hAnsiTheme="minorEastAsia" w:hint="eastAsia"/>
          <w:color w:val="000000" w:themeColor="text1"/>
          <w:sz w:val="21"/>
        </w:rPr>
        <w:t>６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建築基準関係規定に係る審査を申し出る場合は、それに係る手数料額を加算する。</w:t>
      </w:r>
    </w:p>
    <w:p w14:paraId="798CED5C" w14:textId="66507AE7" w:rsidR="006D3A84" w:rsidRPr="00026326" w:rsidRDefault="00026326" w:rsidP="00026326">
      <w:pPr>
        <w:tabs>
          <w:tab w:val="left" w:pos="9312"/>
        </w:tabs>
        <w:autoSpaceDE w:val="0"/>
        <w:autoSpaceDN w:val="0"/>
        <w:ind w:leftChars="100" w:left="567" w:right="4" w:hangingChars="200" w:hanging="378"/>
        <w:rPr>
          <w:rFonts w:asciiTheme="minorEastAsia" w:eastAsiaTheme="minorEastAsia" w:hAnsiTheme="minorEastAsia"/>
          <w:color w:val="000000" w:themeColor="text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804671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B0563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3A84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性能向上計画認定に法</w:t>
      </w:r>
      <w:r w:rsidR="006D3A84" w:rsidRPr="000C74D2">
        <w:rPr>
          <w:rFonts w:asciiTheme="minorEastAsia" w:eastAsiaTheme="minorEastAsia" w:hAnsiTheme="minorEastAsia" w:hint="eastAsia"/>
          <w:szCs w:val="21"/>
        </w:rPr>
        <w:t>第</w:t>
      </w:r>
      <w:r w:rsidR="00A926F0">
        <w:rPr>
          <w:rFonts w:asciiTheme="minorEastAsia" w:eastAsiaTheme="minorEastAsia" w:hAnsiTheme="minorEastAsia" w:hint="eastAsia"/>
          <w:szCs w:val="21"/>
        </w:rPr>
        <w:t>29</w:t>
      </w:r>
      <w:r w:rsidR="006D3A84" w:rsidRPr="000C74D2">
        <w:rPr>
          <w:rFonts w:asciiTheme="minorEastAsia" w:eastAsiaTheme="minorEastAsia" w:hAnsiTheme="minorEastAsia" w:hint="eastAsia"/>
          <w:szCs w:val="21"/>
        </w:rPr>
        <w:t>条</w:t>
      </w:r>
      <w:r w:rsidR="006D3A84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３項各号に掲げる事項が記載されている場合は、１の建築物ごとに手数料額を算出した額を加算する。</w:t>
      </w:r>
    </w:p>
    <w:p w14:paraId="2E7AECBE" w14:textId="77777777" w:rsidR="006D3A84" w:rsidRPr="00B05630" w:rsidRDefault="006D3A84" w:rsidP="006D3A84">
      <w:pPr>
        <w:tabs>
          <w:tab w:val="left" w:pos="9312"/>
        </w:tabs>
        <w:ind w:leftChars="100" w:left="567" w:right="4" w:hangingChars="200" w:hanging="378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CD8F47D" w14:textId="77777777" w:rsidR="006D3A84" w:rsidRPr="00026326" w:rsidRDefault="006D3A84" w:rsidP="006D3A84">
      <w:pPr>
        <w:tabs>
          <w:tab w:val="left" w:pos="9312"/>
        </w:tabs>
        <w:ind w:leftChars="100" w:left="567" w:right="4" w:hangingChars="200" w:hanging="378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4BC7E2" w14:textId="6767896B" w:rsidR="00033ECE" w:rsidRDefault="00033ECE" w:rsidP="00C74ED2">
      <w:pPr>
        <w:widowControl/>
        <w:jc w:val="left"/>
        <w:rPr>
          <w:rFonts w:hAnsi="ＭＳ 明朝" w:hint="eastAsia"/>
          <w:color w:val="000000" w:themeColor="text1"/>
          <w:sz w:val="20"/>
          <w:szCs w:val="20"/>
        </w:rPr>
        <w:sectPr w:rsidR="00033ECE" w:rsidSect="00560F5F">
          <w:headerReference w:type="default" r:id="rId8"/>
          <w:pgSz w:w="11906" w:h="16838" w:code="9"/>
          <w:pgMar w:top="567" w:right="992" w:bottom="284" w:left="1418" w:header="283" w:footer="283" w:gutter="0"/>
          <w:cols w:space="425"/>
          <w:docGrid w:type="linesAndChars" w:linePitch="286" w:charSpace="-4301"/>
        </w:sectPr>
      </w:pPr>
      <w:bookmarkStart w:id="0" w:name="_GoBack"/>
      <w:bookmarkEnd w:id="0"/>
    </w:p>
    <w:p w14:paraId="1503596C" w14:textId="77777777" w:rsidR="003705FE" w:rsidRPr="005C751E" w:rsidRDefault="003705FE" w:rsidP="001704DF">
      <w:pPr>
        <w:widowControl/>
        <w:jc w:val="left"/>
        <w:rPr>
          <w:rFonts w:cs="ＭＳ ゴシック" w:hint="eastAsia"/>
          <w:color w:val="000000" w:themeColor="text1"/>
          <w:sz w:val="2"/>
          <w:szCs w:val="22"/>
        </w:rPr>
      </w:pPr>
    </w:p>
    <w:sectPr w:rsidR="003705FE" w:rsidRPr="005C751E" w:rsidSect="001704DF">
      <w:pgSz w:w="11906" w:h="16838" w:code="9"/>
      <w:pgMar w:top="680" w:right="1304" w:bottom="680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8CE9C" w14:textId="77777777" w:rsidR="0022540A" w:rsidRDefault="0022540A">
      <w:r>
        <w:separator/>
      </w:r>
    </w:p>
  </w:endnote>
  <w:endnote w:type="continuationSeparator" w:id="0">
    <w:p w14:paraId="76C366A0" w14:textId="77777777" w:rsidR="0022540A" w:rsidRDefault="0022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57A3" w14:textId="77777777" w:rsidR="0022540A" w:rsidRDefault="0022540A">
      <w:r>
        <w:separator/>
      </w:r>
    </w:p>
  </w:footnote>
  <w:footnote w:type="continuationSeparator" w:id="0">
    <w:p w14:paraId="405FB4FB" w14:textId="77777777" w:rsidR="0022540A" w:rsidRDefault="0022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8A55" w14:textId="5F19A228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47572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2108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A42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2360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04DF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540A"/>
    <w:rsid w:val="00226377"/>
    <w:rsid w:val="00240EBA"/>
    <w:rsid w:val="00241AD1"/>
    <w:rsid w:val="002428A6"/>
    <w:rsid w:val="00243994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4DCD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6188"/>
    <w:rsid w:val="002B7936"/>
    <w:rsid w:val="002B7D2F"/>
    <w:rsid w:val="002C1E47"/>
    <w:rsid w:val="002C2692"/>
    <w:rsid w:val="002C362D"/>
    <w:rsid w:val="002C4BD7"/>
    <w:rsid w:val="002D103C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1F1C"/>
    <w:rsid w:val="00322EE3"/>
    <w:rsid w:val="0032379A"/>
    <w:rsid w:val="00324780"/>
    <w:rsid w:val="00324B97"/>
    <w:rsid w:val="00327831"/>
    <w:rsid w:val="00331F7C"/>
    <w:rsid w:val="00334C38"/>
    <w:rsid w:val="00334E73"/>
    <w:rsid w:val="00337515"/>
    <w:rsid w:val="00337E87"/>
    <w:rsid w:val="00342A67"/>
    <w:rsid w:val="00344377"/>
    <w:rsid w:val="00344796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6E0C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3F4818"/>
    <w:rsid w:val="003F54D4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2D50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46C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8BA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1C68"/>
    <w:rsid w:val="005221EC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7F0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64650"/>
    <w:rsid w:val="0066708B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6FF9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0BD3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4669B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404B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0CC0"/>
    <w:rsid w:val="00831755"/>
    <w:rsid w:val="00834F7E"/>
    <w:rsid w:val="00836BBE"/>
    <w:rsid w:val="00836F01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113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5377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715"/>
    <w:rsid w:val="00954DED"/>
    <w:rsid w:val="00955021"/>
    <w:rsid w:val="009577E0"/>
    <w:rsid w:val="00963FC6"/>
    <w:rsid w:val="00964CB9"/>
    <w:rsid w:val="00964E7B"/>
    <w:rsid w:val="00966C50"/>
    <w:rsid w:val="00966FC6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08C1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0D9E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3DD3"/>
    <w:rsid w:val="00A44C70"/>
    <w:rsid w:val="00A4666C"/>
    <w:rsid w:val="00A46D87"/>
    <w:rsid w:val="00A47AC4"/>
    <w:rsid w:val="00A50506"/>
    <w:rsid w:val="00A541A7"/>
    <w:rsid w:val="00A55A70"/>
    <w:rsid w:val="00A61DEF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1D8F"/>
    <w:rsid w:val="00BE3432"/>
    <w:rsid w:val="00BE597A"/>
    <w:rsid w:val="00BE6B9B"/>
    <w:rsid w:val="00BF0B83"/>
    <w:rsid w:val="00BF2487"/>
    <w:rsid w:val="00BF5142"/>
    <w:rsid w:val="00BF5DEA"/>
    <w:rsid w:val="00BF7D26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B3A44"/>
    <w:rsid w:val="00CC111F"/>
    <w:rsid w:val="00CC1B07"/>
    <w:rsid w:val="00CC7830"/>
    <w:rsid w:val="00CD00A1"/>
    <w:rsid w:val="00CE13FF"/>
    <w:rsid w:val="00CE150B"/>
    <w:rsid w:val="00CE28EF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197C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2F62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DF6AAE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0EDD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7BC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536A-1083-453A-8F1D-E6B006BF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飯田（建指）</cp:lastModifiedBy>
  <cp:revision>42</cp:revision>
  <cp:lastPrinted>2025-06-02T08:02:00Z</cp:lastPrinted>
  <dcterms:created xsi:type="dcterms:W3CDTF">2024-10-25T09:46:00Z</dcterms:created>
  <dcterms:modified xsi:type="dcterms:W3CDTF">2025-08-15T08:05:00Z</dcterms:modified>
</cp:coreProperties>
</file>