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D4C54" w14:textId="77777777" w:rsidR="00DA4E04" w:rsidRPr="003C1E8E" w:rsidRDefault="00DA4E04" w:rsidP="003033BC">
      <w:pPr>
        <w:ind w:leftChars="46" w:left="97"/>
      </w:pPr>
      <w:r w:rsidRPr="003C1E8E">
        <w:t>（様式１）</w:t>
      </w:r>
    </w:p>
    <w:p w14:paraId="2D961F63" w14:textId="01506D30" w:rsidR="00DA4E04" w:rsidRPr="003C1E8E" w:rsidRDefault="0080253B" w:rsidP="00147E06">
      <w:pPr>
        <w:wordWrap w:val="0"/>
        <w:jc w:val="right"/>
      </w:pPr>
      <w:r w:rsidRPr="003C1E8E">
        <w:rPr>
          <w:rFonts w:hint="eastAsia"/>
        </w:rPr>
        <w:t>令和</w:t>
      </w:r>
      <w:r w:rsidR="00A95606" w:rsidRPr="003C1E8E">
        <w:t xml:space="preserve">　　</w:t>
      </w:r>
      <w:r w:rsidR="00DA4E04" w:rsidRPr="003C1E8E">
        <w:t xml:space="preserve">年　</w:t>
      </w:r>
      <w:r w:rsidR="00A95606" w:rsidRPr="003C1E8E">
        <w:t xml:space="preserve">　</w:t>
      </w:r>
      <w:r w:rsidR="00DA4E04" w:rsidRPr="003C1E8E">
        <w:t xml:space="preserve">月　</w:t>
      </w:r>
      <w:r w:rsidR="00A95606" w:rsidRPr="003C1E8E">
        <w:t xml:space="preserve">　</w:t>
      </w:r>
      <w:r w:rsidR="00DA4E04" w:rsidRPr="003C1E8E">
        <w:t>日</w:t>
      </w:r>
      <w:r w:rsidR="00147E06" w:rsidRPr="003C1E8E">
        <w:rPr>
          <w:rFonts w:hint="eastAsia"/>
        </w:rPr>
        <w:t xml:space="preserve">　</w:t>
      </w:r>
    </w:p>
    <w:p w14:paraId="733EEFE1" w14:textId="77777777" w:rsidR="00DA4E04" w:rsidRPr="003C1E8E" w:rsidRDefault="00DA4E04" w:rsidP="005A36FC">
      <w:pPr>
        <w:jc w:val="center"/>
        <w:rPr>
          <w:szCs w:val="21"/>
        </w:rPr>
      </w:pPr>
      <w:r w:rsidRPr="003C1E8E">
        <w:rPr>
          <w:szCs w:val="21"/>
        </w:rPr>
        <w:t>評価報告書</w:t>
      </w:r>
    </w:p>
    <w:p w14:paraId="50857F8D" w14:textId="77777777" w:rsidR="00DA4E04" w:rsidRPr="003C1E8E" w:rsidRDefault="00DA4E04" w:rsidP="00DA4E04"/>
    <w:p w14:paraId="2C7B24F5" w14:textId="77777777" w:rsidR="00DA4E04" w:rsidRPr="003C1E8E" w:rsidRDefault="00DA4E04" w:rsidP="000E2FC7">
      <w:pPr>
        <w:ind w:firstLineChars="100" w:firstLine="210"/>
      </w:pPr>
      <w:r w:rsidRPr="003C1E8E">
        <w:t>尼崎市長</w:t>
      </w:r>
      <w:r w:rsidR="000E2FC7" w:rsidRPr="003C1E8E">
        <w:rPr>
          <w:rFonts w:hint="eastAsia"/>
        </w:rPr>
        <w:t xml:space="preserve"> </w:t>
      </w:r>
      <w:r w:rsidRPr="003C1E8E">
        <w:t>様</w:t>
      </w:r>
    </w:p>
    <w:p w14:paraId="0B459197" w14:textId="77777777" w:rsidR="00DA4E04" w:rsidRPr="003C1E8E" w:rsidRDefault="00DA4E04" w:rsidP="00DA4E04"/>
    <w:p w14:paraId="06EF0562" w14:textId="77777777" w:rsidR="00DA4E04" w:rsidRPr="003C1E8E" w:rsidRDefault="00DA4E04" w:rsidP="00DA4E04">
      <w:pPr>
        <w:ind w:leftChars="2632" w:left="5527"/>
      </w:pPr>
      <w:r w:rsidRPr="003C1E8E">
        <w:t>住所</w:t>
      </w:r>
    </w:p>
    <w:p w14:paraId="1AAE2492" w14:textId="77777777" w:rsidR="00DA4E04" w:rsidRPr="003C1E8E" w:rsidRDefault="00DA4E04" w:rsidP="00DA4E04">
      <w:pPr>
        <w:ind w:leftChars="2632" w:left="5527"/>
      </w:pPr>
      <w:r w:rsidRPr="003C1E8E">
        <w:t>商号又は名称</w:t>
      </w:r>
    </w:p>
    <w:p w14:paraId="25BDAFB6" w14:textId="77777777" w:rsidR="00DA4E04" w:rsidRPr="003C1E8E" w:rsidRDefault="00DA4E04" w:rsidP="00DA4E04">
      <w:pPr>
        <w:ind w:leftChars="2632" w:left="5527"/>
      </w:pPr>
      <w:r w:rsidRPr="003C1E8E">
        <w:t>代表者氏名</w:t>
      </w:r>
    </w:p>
    <w:p w14:paraId="790A9535" w14:textId="77777777" w:rsidR="00DA4E04" w:rsidRPr="003C1E8E" w:rsidRDefault="00DA4E04" w:rsidP="00DA4E04"/>
    <w:p w14:paraId="260B0605" w14:textId="77777777" w:rsidR="00DA4E04" w:rsidRPr="003C1E8E" w:rsidRDefault="000E2FC7" w:rsidP="00DA4E04">
      <w:r w:rsidRPr="003C1E8E">
        <w:rPr>
          <w:rFonts w:hint="eastAsia"/>
        </w:rPr>
        <w:t>以下</w:t>
      </w:r>
      <w:r w:rsidR="00DA4E04" w:rsidRPr="003C1E8E">
        <w:t>のとおり相違ないことを誓約いたします。</w:t>
      </w:r>
    </w:p>
    <w:p w14:paraId="0FF2B9B9" w14:textId="77777777" w:rsidR="00DA4E04" w:rsidRPr="003C1E8E" w:rsidRDefault="00DA4E04" w:rsidP="00DA4E04"/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05"/>
        <w:gridCol w:w="4066"/>
        <w:gridCol w:w="606"/>
        <w:gridCol w:w="3895"/>
      </w:tblGrid>
      <w:tr w:rsidR="005A36FC" w:rsidRPr="003C1E8E" w14:paraId="1BE7F8D5" w14:textId="77777777" w:rsidTr="00116BD0">
        <w:trPr>
          <w:jc w:val="center"/>
        </w:trPr>
        <w:tc>
          <w:tcPr>
            <w:tcW w:w="606" w:type="dxa"/>
            <w:tcBorders>
              <w:right w:val="nil"/>
            </w:tcBorders>
            <w:vAlign w:val="center"/>
          </w:tcPr>
          <w:p w14:paraId="6DCBA1C1" w14:textId="77777777" w:rsidR="005A36FC" w:rsidRPr="003C1E8E" w:rsidRDefault="005A36FC" w:rsidP="00116BD0">
            <w:pPr>
              <w:jc w:val="center"/>
            </w:pPr>
            <w:r w:rsidRPr="003C1E8E">
              <w:rPr>
                <w:rFonts w:hint="eastAsia"/>
              </w:rPr>
              <w:t>□</w:t>
            </w:r>
          </w:p>
        </w:tc>
        <w:tc>
          <w:tcPr>
            <w:tcW w:w="4072" w:type="dxa"/>
            <w:tcBorders>
              <w:left w:val="nil"/>
            </w:tcBorders>
          </w:tcPr>
          <w:p w14:paraId="3809681E" w14:textId="77777777" w:rsidR="005A36FC" w:rsidRPr="003C1E8E" w:rsidRDefault="005855E8" w:rsidP="005855E8">
            <w:r w:rsidRPr="003C1E8E">
              <w:rPr>
                <w:rFonts w:hint="eastAsia"/>
              </w:rPr>
              <w:t>評価基準への適合状況について審査を希望します</w:t>
            </w:r>
          </w:p>
        </w:tc>
        <w:tc>
          <w:tcPr>
            <w:tcW w:w="606" w:type="dxa"/>
            <w:tcBorders>
              <w:right w:val="nil"/>
            </w:tcBorders>
            <w:vAlign w:val="center"/>
          </w:tcPr>
          <w:p w14:paraId="5BEC1C3E" w14:textId="77777777" w:rsidR="005A36FC" w:rsidRPr="003C1E8E" w:rsidRDefault="005A36FC" w:rsidP="00116BD0">
            <w:pPr>
              <w:jc w:val="center"/>
            </w:pPr>
            <w:r w:rsidRPr="003C1E8E">
              <w:rPr>
                <w:rFonts w:hint="eastAsia"/>
              </w:rPr>
              <w:t>□</w:t>
            </w:r>
          </w:p>
        </w:tc>
        <w:tc>
          <w:tcPr>
            <w:tcW w:w="3901" w:type="dxa"/>
            <w:tcBorders>
              <w:left w:val="nil"/>
            </w:tcBorders>
          </w:tcPr>
          <w:p w14:paraId="0C044C18" w14:textId="77777777" w:rsidR="005A36FC" w:rsidRPr="003C1E8E" w:rsidRDefault="005855E8" w:rsidP="00A86299">
            <w:r w:rsidRPr="003C1E8E">
              <w:rPr>
                <w:rFonts w:hint="eastAsia"/>
              </w:rPr>
              <w:t>評価基準への適合状況について審査を希望しません</w:t>
            </w:r>
          </w:p>
        </w:tc>
      </w:tr>
    </w:tbl>
    <w:p w14:paraId="2D41BB21" w14:textId="77777777" w:rsidR="0080253B" w:rsidRPr="003C1E8E" w:rsidRDefault="0080253B" w:rsidP="00DA4E04"/>
    <w:p w14:paraId="4DB499DC" w14:textId="77777777" w:rsidR="000E2FC7" w:rsidRPr="003C1E8E" w:rsidRDefault="00DE35C2" w:rsidP="008C08DA">
      <w:pPr>
        <w:ind w:firstLineChars="100" w:firstLine="210"/>
      </w:pPr>
      <w:r w:rsidRPr="003C1E8E">
        <w:rPr>
          <w:rFonts w:hint="eastAsia"/>
        </w:rPr>
        <w:t>審査</w:t>
      </w:r>
      <w:r w:rsidR="000E2FC7" w:rsidRPr="003C1E8E">
        <w:rPr>
          <w:rFonts w:hint="eastAsia"/>
        </w:rPr>
        <w:t>を希望する場合は下表の太枠内</w:t>
      </w:r>
      <w:r w:rsidR="00746B77" w:rsidRPr="003C1E8E">
        <w:rPr>
          <w:rFonts w:hint="eastAsia"/>
        </w:rPr>
        <w:t>に</w:t>
      </w:r>
      <w:r w:rsidR="000E2FC7" w:rsidRPr="003C1E8E">
        <w:rPr>
          <w:rFonts w:hint="eastAsia"/>
        </w:rPr>
        <w:t>記入してください。</w:t>
      </w:r>
    </w:p>
    <w:tbl>
      <w:tblPr>
        <w:tblW w:w="88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8"/>
        <w:gridCol w:w="4536"/>
        <w:gridCol w:w="1638"/>
        <w:gridCol w:w="993"/>
        <w:gridCol w:w="1134"/>
      </w:tblGrid>
      <w:tr w:rsidR="003C1E8E" w:rsidRPr="003C1E8E" w14:paraId="0EBF42FE" w14:textId="77777777" w:rsidTr="005A36FC">
        <w:trPr>
          <w:trHeight w:val="570"/>
          <w:jc w:val="center"/>
        </w:trPr>
        <w:tc>
          <w:tcPr>
            <w:tcW w:w="588" w:type="dxa"/>
            <w:shd w:val="clear" w:color="auto" w:fill="auto"/>
            <w:vAlign w:val="bottom"/>
          </w:tcPr>
          <w:p w14:paraId="247F6198" w14:textId="77777777" w:rsidR="00B670E7" w:rsidRPr="003C1E8E" w:rsidRDefault="00B670E7" w:rsidP="002E46CF">
            <w:pPr>
              <w:ind w:left="51"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45CFC16F" w14:textId="77777777" w:rsidR="00B670E7" w:rsidRPr="003C1E8E" w:rsidRDefault="003643CE" w:rsidP="002E46CF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3C1E8E">
              <w:rPr>
                <w:rFonts w:hAnsi="ＭＳ 明朝" w:cs="ＭＳ Ｐゴシック"/>
                <w:kern w:val="0"/>
              </w:rPr>
              <w:t>項</w:t>
            </w:r>
            <w:r w:rsidR="00B670E7" w:rsidRPr="003C1E8E">
              <w:rPr>
                <w:rFonts w:hAnsi="ＭＳ 明朝" w:cs="ＭＳ Ｐゴシック"/>
                <w:kern w:val="0"/>
              </w:rPr>
              <w:t>目</w:t>
            </w:r>
          </w:p>
        </w:tc>
        <w:tc>
          <w:tcPr>
            <w:tcW w:w="16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3CA886" w14:textId="50D1D34E" w:rsidR="00B670E7" w:rsidRPr="003C1E8E" w:rsidRDefault="00384868" w:rsidP="002E46CF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3C1E8E">
              <w:rPr>
                <w:rFonts w:hAnsi="ＭＳ 明朝" w:cs="ＭＳ Ｐゴシック" w:hint="eastAsia"/>
                <w:kern w:val="0"/>
              </w:rPr>
              <w:t>御</w:t>
            </w:r>
            <w:r w:rsidR="00B670E7" w:rsidRPr="003C1E8E">
              <w:rPr>
                <w:rFonts w:hAnsi="ＭＳ 明朝" w:cs="ＭＳ Ｐゴシック"/>
                <w:kern w:val="0"/>
              </w:rPr>
              <w:t>社の基準値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819F76C" w14:textId="77777777" w:rsidR="00B670E7" w:rsidRPr="003C1E8E" w:rsidRDefault="003643CE" w:rsidP="002E46CF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3C1E8E">
              <w:rPr>
                <w:rFonts w:hAnsi="ＭＳ 明朝" w:cs="ＭＳ Ｐゴシック"/>
                <w:kern w:val="0"/>
              </w:rPr>
              <w:t>点</w:t>
            </w:r>
            <w:r w:rsidR="00B670E7" w:rsidRPr="003C1E8E">
              <w:rPr>
                <w:rFonts w:hAnsi="ＭＳ 明朝" w:cs="ＭＳ Ｐゴシック"/>
                <w:kern w:val="0"/>
              </w:rPr>
              <w:t>数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7359C6F" w14:textId="77777777" w:rsidR="00B670E7" w:rsidRPr="003C1E8E" w:rsidRDefault="00B670E7" w:rsidP="002E46CF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3C1E8E">
              <w:rPr>
                <w:rFonts w:hAnsi="ＭＳ 明朝" w:cs="ＭＳ Ｐゴシック"/>
                <w:kern w:val="0"/>
              </w:rPr>
              <w:t>合計点</w:t>
            </w:r>
          </w:p>
        </w:tc>
      </w:tr>
      <w:tr w:rsidR="003C1E8E" w:rsidRPr="003C1E8E" w14:paraId="61F6CBA4" w14:textId="77777777" w:rsidTr="009C54E3">
        <w:trPr>
          <w:trHeight w:val="698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5A79B6A1" w14:textId="77777777" w:rsidR="003643CE" w:rsidRPr="003C1E8E" w:rsidRDefault="003643CE" w:rsidP="002E46CF">
            <w:pPr>
              <w:jc w:val="center"/>
              <w:rPr>
                <w:rFonts w:cs="ＭＳ Ｐゴシック"/>
                <w:kern w:val="0"/>
              </w:rPr>
            </w:pPr>
            <w:r w:rsidRPr="003C1E8E">
              <w:rPr>
                <w:rFonts w:hAnsi="ＭＳ 明朝" w:cs="ＭＳ Ｐゴシック"/>
                <w:kern w:val="0"/>
              </w:rPr>
              <w:t>①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602CB6" w14:textId="208351A7" w:rsidR="003643CE" w:rsidRPr="003C1E8E" w:rsidRDefault="00295391" w:rsidP="004D3BC7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3C1E8E">
              <w:rPr>
                <w:rFonts w:hAnsi="ＭＳ 明朝" w:hint="eastAsia"/>
                <w:szCs w:val="27"/>
              </w:rPr>
              <w:t>令和</w:t>
            </w:r>
            <w:r w:rsidR="009C54E3" w:rsidRPr="003C1E8E">
              <w:rPr>
                <w:rFonts w:hAnsi="ＭＳ 明朝" w:hint="eastAsia"/>
                <w:szCs w:val="27"/>
              </w:rPr>
              <w:t>6</w:t>
            </w:r>
            <w:r w:rsidR="003643CE" w:rsidRPr="003C1E8E">
              <w:rPr>
                <w:rFonts w:hAnsi="ＭＳ 明朝" w:cs="ＭＳ Ｐゴシック"/>
                <w:kern w:val="0"/>
              </w:rPr>
              <w:t>年度の</w:t>
            </w:r>
            <w:r w:rsidR="003643CE" w:rsidRPr="003C1E8E">
              <w:rPr>
                <w:rFonts w:hAnsi="ＭＳ 明朝" w:cs="ＭＳ Ｐゴシック" w:hint="eastAsia"/>
                <w:kern w:val="0"/>
              </w:rPr>
              <w:t>1 kWh</w:t>
            </w:r>
            <w:r w:rsidR="004359FA" w:rsidRPr="003C1E8E">
              <w:rPr>
                <w:rFonts w:hAnsi="ＭＳ 明朝" w:cs="ＭＳ Ｐゴシック" w:hint="eastAsia"/>
                <w:kern w:val="0"/>
              </w:rPr>
              <w:t>当</w:t>
            </w:r>
            <w:r w:rsidR="003643CE" w:rsidRPr="003C1E8E">
              <w:rPr>
                <w:rFonts w:hAnsi="ＭＳ 明朝" w:cs="ＭＳ Ｐゴシック"/>
                <w:kern w:val="0"/>
              </w:rPr>
              <w:t>たりの二酸化炭素排出係数</w:t>
            </w:r>
            <w:r w:rsidR="004A3D8C" w:rsidRPr="003C1E8E">
              <w:rPr>
                <w:rFonts w:hAnsi="ＭＳ 明朝" w:cs="ＭＳ Ｐゴシック" w:hint="eastAsia"/>
                <w:kern w:val="0"/>
              </w:rPr>
              <w:t>（</w:t>
            </w:r>
            <w:r w:rsidR="009C54E3" w:rsidRPr="003C1E8E">
              <w:rPr>
                <w:rFonts w:hAnsi="ＭＳ 明朝" w:cs="ＭＳ Ｐゴシック" w:hint="eastAsia"/>
                <w:kern w:val="0"/>
              </w:rPr>
              <w:t>調整後</w:t>
            </w:r>
            <w:r w:rsidR="00826D80" w:rsidRPr="003C1E8E">
              <w:rPr>
                <w:rFonts w:hAnsi="ＭＳ 明朝" w:cs="ＭＳ Ｐゴシック" w:hint="eastAsia"/>
                <w:kern w:val="0"/>
              </w:rPr>
              <w:t>排出係数</w:t>
            </w:r>
            <w:r w:rsidR="004A3D8C" w:rsidRPr="003C1E8E">
              <w:rPr>
                <w:rFonts w:hAnsi="ＭＳ 明朝" w:cs="ＭＳ Ｐゴシック" w:hint="eastAsia"/>
                <w:kern w:val="0"/>
              </w:rPr>
              <w:t>）</w:t>
            </w:r>
            <w:r w:rsidR="004A3D8C" w:rsidRPr="003C1E8E">
              <w:rPr>
                <w:rFonts w:hAnsi="ＭＳ 明朝" w:cs="ＭＳ Ｐゴシック" w:hint="eastAsia"/>
                <w:kern w:val="0"/>
              </w:rPr>
              <w:t>(</w:t>
            </w:r>
            <w:r w:rsidR="003643CE" w:rsidRPr="003C1E8E">
              <w:rPr>
                <w:rFonts w:hAnsi="ＭＳ 明朝" w:cs="ＭＳ Ｐゴシック"/>
                <w:kern w:val="0"/>
              </w:rPr>
              <w:t>単位</w:t>
            </w:r>
            <w:r w:rsidR="004D3BC7" w:rsidRPr="003C1E8E">
              <w:rPr>
                <w:rFonts w:hAnsi="ＭＳ 明朝" w:cs="ＭＳ Ｐゴシック" w:hint="eastAsia"/>
                <w:kern w:val="0"/>
              </w:rPr>
              <w:t>:</w:t>
            </w:r>
            <w:r w:rsidR="003643CE" w:rsidRPr="003C1E8E">
              <w:rPr>
                <w:rFonts w:cs="ＭＳ Ｐゴシック"/>
                <w:kern w:val="0"/>
              </w:rPr>
              <w:t>kg-CO</w:t>
            </w:r>
            <w:r w:rsidR="003643CE" w:rsidRPr="003C1E8E">
              <w:rPr>
                <w:rFonts w:cs="ＭＳ Ｐゴシック"/>
                <w:kern w:val="0"/>
                <w:vertAlign w:val="subscript"/>
              </w:rPr>
              <w:t>2</w:t>
            </w:r>
            <w:r w:rsidR="00315E02" w:rsidRPr="003C1E8E">
              <w:rPr>
                <w:rFonts w:cs="ＭＳ Ｐゴシック" w:hint="eastAsia"/>
                <w:kern w:val="0"/>
                <w:vertAlign w:val="subscript"/>
              </w:rPr>
              <w:t xml:space="preserve"> </w:t>
            </w:r>
            <w:r w:rsidR="003643CE" w:rsidRPr="003C1E8E">
              <w:rPr>
                <w:rFonts w:cs="ＭＳ Ｐゴシック"/>
                <w:kern w:val="0"/>
              </w:rPr>
              <w:t>/</w:t>
            </w:r>
            <w:r w:rsidR="00315E02" w:rsidRPr="003C1E8E">
              <w:rPr>
                <w:rFonts w:cs="ＭＳ Ｐゴシック" w:hint="eastAsia"/>
                <w:kern w:val="0"/>
              </w:rPr>
              <w:t xml:space="preserve"> </w:t>
            </w:r>
            <w:r w:rsidR="003643CE" w:rsidRPr="003C1E8E">
              <w:rPr>
                <w:rFonts w:cs="ＭＳ Ｐゴシック"/>
                <w:kern w:val="0"/>
              </w:rPr>
              <w:t>kWh</w:t>
            </w:r>
            <w:r w:rsidR="004D3BC7" w:rsidRPr="003C1E8E">
              <w:rPr>
                <w:rFonts w:hAnsi="ＭＳ 明朝" w:cs="ＭＳ Ｐゴシック" w:hint="eastAsia"/>
                <w:kern w:val="0"/>
              </w:rPr>
              <w:t>)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9FFD03" w14:textId="77777777" w:rsidR="003643CE" w:rsidRPr="003C1E8E" w:rsidRDefault="003643CE" w:rsidP="002E46CF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BA2D16" w14:textId="77777777" w:rsidR="003643CE" w:rsidRPr="003C1E8E" w:rsidRDefault="003643CE" w:rsidP="002E46CF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608C65" w14:textId="77777777" w:rsidR="003643CE" w:rsidRPr="003C1E8E" w:rsidRDefault="003643CE" w:rsidP="002E46CF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</w:tr>
      <w:tr w:rsidR="003C1E8E" w:rsidRPr="003C1E8E" w14:paraId="1C774432" w14:textId="77777777" w:rsidTr="009C54E3">
        <w:trPr>
          <w:trHeight w:val="698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6C21D304" w14:textId="276E1682" w:rsidR="009C54E3" w:rsidRPr="003C1E8E" w:rsidRDefault="009C54E3" w:rsidP="002E46CF">
            <w:pPr>
              <w:jc w:val="center"/>
              <w:rPr>
                <w:rFonts w:hAnsi="ＭＳ 明朝" w:cs="ＭＳ Ｐゴシック"/>
                <w:kern w:val="0"/>
              </w:rPr>
            </w:pPr>
            <w:r w:rsidRPr="003C1E8E">
              <w:rPr>
                <w:rFonts w:hAnsi="ＭＳ 明朝" w:cs="ＭＳ Ｐゴシック" w:hint="eastAsia"/>
                <w:kern w:val="0"/>
              </w:rPr>
              <w:t>②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8A92D2C" w14:textId="0751CF08" w:rsidR="009C54E3" w:rsidRPr="003C1E8E" w:rsidRDefault="003D2A90" w:rsidP="004D3BC7">
            <w:pPr>
              <w:widowControl/>
              <w:jc w:val="left"/>
              <w:rPr>
                <w:rFonts w:hAnsi="ＭＳ 明朝"/>
                <w:szCs w:val="27"/>
              </w:rPr>
            </w:pPr>
            <w:r w:rsidRPr="003C1E8E">
              <w:rPr>
                <w:rFonts w:hAnsi="ＭＳ 明朝" w:hint="eastAsia"/>
                <w:szCs w:val="27"/>
              </w:rPr>
              <w:t>令和</w:t>
            </w:r>
            <w:r w:rsidRPr="003C1E8E">
              <w:rPr>
                <w:rFonts w:hAnsi="ＭＳ 明朝" w:hint="eastAsia"/>
                <w:szCs w:val="27"/>
              </w:rPr>
              <w:t>6</w:t>
            </w:r>
            <w:r w:rsidRPr="003C1E8E">
              <w:rPr>
                <w:rFonts w:hAnsi="ＭＳ 明朝" w:hint="eastAsia"/>
                <w:szCs w:val="27"/>
              </w:rPr>
              <w:t>年度の未利用エネルギー活用状況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D36E067" w14:textId="77777777" w:rsidR="009C54E3" w:rsidRPr="003C1E8E" w:rsidRDefault="009C54E3" w:rsidP="002E46CF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4BAD13" w14:textId="77777777" w:rsidR="009C54E3" w:rsidRPr="003C1E8E" w:rsidRDefault="009C54E3" w:rsidP="002E46CF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3BB40D" w14:textId="77777777" w:rsidR="009C54E3" w:rsidRPr="003C1E8E" w:rsidRDefault="009C54E3" w:rsidP="002E46CF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</w:tr>
      <w:tr w:rsidR="003C1E8E" w:rsidRPr="003C1E8E" w14:paraId="799392F5" w14:textId="77777777" w:rsidTr="005A36FC">
        <w:trPr>
          <w:trHeight w:val="847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53EF4152" w14:textId="6F6C80A5" w:rsidR="003643CE" w:rsidRPr="003C1E8E" w:rsidRDefault="009C54E3" w:rsidP="002E46CF">
            <w:pPr>
              <w:jc w:val="center"/>
              <w:rPr>
                <w:rFonts w:cs="ＭＳ Ｐゴシック"/>
                <w:kern w:val="0"/>
              </w:rPr>
            </w:pPr>
            <w:r w:rsidRPr="003C1E8E">
              <w:rPr>
                <w:rFonts w:cs="ＭＳ Ｐゴシック" w:hint="eastAsia"/>
                <w:kern w:val="0"/>
              </w:rPr>
              <w:t>③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A9D277" w14:textId="5A586D90" w:rsidR="003643CE" w:rsidRPr="003C1E8E" w:rsidRDefault="00826D80" w:rsidP="00A86299">
            <w:pPr>
              <w:widowControl/>
              <w:jc w:val="left"/>
              <w:rPr>
                <w:rFonts w:cs="ＭＳ Ｐゴシック"/>
                <w:strike/>
                <w:kern w:val="0"/>
              </w:rPr>
            </w:pPr>
            <w:r w:rsidRPr="003C1E8E">
              <w:rPr>
                <w:rFonts w:hAnsi="ＭＳ 明朝" w:hint="eastAsia"/>
                <w:szCs w:val="27"/>
              </w:rPr>
              <w:t>令和</w:t>
            </w:r>
            <w:r w:rsidR="003D2A90" w:rsidRPr="003C1E8E">
              <w:rPr>
                <w:rFonts w:hAnsi="ＭＳ 明朝" w:hint="eastAsia"/>
                <w:szCs w:val="27"/>
              </w:rPr>
              <w:t>6</w:t>
            </w:r>
            <w:r w:rsidRPr="003C1E8E">
              <w:rPr>
                <w:rFonts w:hAnsi="ＭＳ 明朝" w:cs="ＭＳ Ｐゴシック"/>
                <w:kern w:val="0"/>
              </w:rPr>
              <w:t>年度の再生可能エネルギー導入状況</w:t>
            </w:r>
          </w:p>
        </w:tc>
        <w:tc>
          <w:tcPr>
            <w:tcW w:w="163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9FBD362" w14:textId="77777777" w:rsidR="003643CE" w:rsidRPr="003C1E8E" w:rsidRDefault="003643CE" w:rsidP="002E46CF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CE91A44" w14:textId="77777777" w:rsidR="003643CE" w:rsidRPr="003C1E8E" w:rsidRDefault="003643CE" w:rsidP="002E46CF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vAlign w:val="center"/>
          </w:tcPr>
          <w:p w14:paraId="65A15700" w14:textId="77777777" w:rsidR="003643CE" w:rsidRPr="003C1E8E" w:rsidRDefault="003643CE" w:rsidP="002E46CF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</w:tr>
      <w:tr w:rsidR="00D313A0" w:rsidRPr="003C1E8E" w14:paraId="2873BF35" w14:textId="77777777" w:rsidTr="00DE127D">
        <w:trPr>
          <w:trHeight w:val="845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2D79B9CA" w14:textId="0B2B27A5" w:rsidR="003643CE" w:rsidRPr="003C1E8E" w:rsidRDefault="009C54E3" w:rsidP="007F215A">
            <w:pPr>
              <w:jc w:val="center"/>
              <w:rPr>
                <w:rFonts w:cs="ＭＳ Ｐゴシック"/>
                <w:kern w:val="0"/>
              </w:rPr>
            </w:pPr>
            <w:r w:rsidRPr="003C1E8E">
              <w:rPr>
                <w:rFonts w:cs="ＭＳ Ｐゴシック" w:hint="eastAsia"/>
                <w:kern w:val="0"/>
              </w:rPr>
              <w:t>④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C259945" w14:textId="77777777" w:rsidR="004A3D8C" w:rsidRPr="003C1E8E" w:rsidRDefault="00B7297D" w:rsidP="004D3BC7">
            <w:pPr>
              <w:widowControl/>
              <w:ind w:rightChars="-36" w:right="-76"/>
              <w:jc w:val="left"/>
              <w:rPr>
                <w:rFonts w:hAnsi="ＭＳ 明朝"/>
                <w:szCs w:val="27"/>
              </w:rPr>
            </w:pPr>
            <w:r w:rsidRPr="003C1E8E">
              <w:rPr>
                <w:rFonts w:hAnsi="ＭＳ 明朝" w:hint="eastAsia"/>
                <w:szCs w:val="27"/>
              </w:rPr>
              <w:t>省エネに係る情報提供、簡易的</w:t>
            </w:r>
            <w:r w:rsidRPr="003C1E8E">
              <w:rPr>
                <w:rFonts w:hAnsi="ＭＳ 明朝" w:hint="eastAsia"/>
                <w:szCs w:val="27"/>
              </w:rPr>
              <w:t>DR</w:t>
            </w:r>
            <w:r w:rsidRPr="003C1E8E">
              <w:rPr>
                <w:rFonts w:hAnsi="ＭＳ 明朝" w:hint="eastAsia"/>
                <w:szCs w:val="27"/>
              </w:rPr>
              <w:t>の取組</w:t>
            </w:r>
          </w:p>
          <w:p w14:paraId="31D94CBB" w14:textId="71FE1983" w:rsidR="003643CE" w:rsidRPr="003C1E8E" w:rsidRDefault="00B7297D" w:rsidP="004D3BC7">
            <w:pPr>
              <w:widowControl/>
              <w:ind w:rightChars="-36" w:right="-76"/>
              <w:jc w:val="left"/>
              <w:rPr>
                <w:rFonts w:hAnsi="ＭＳ 明朝" w:cs="ＭＳ Ｐゴシック"/>
                <w:kern w:val="0"/>
              </w:rPr>
            </w:pPr>
            <w:r w:rsidRPr="003C1E8E">
              <w:rPr>
                <w:rFonts w:hAnsi="ＭＳ 明朝" w:hint="eastAsia"/>
                <w:szCs w:val="27"/>
              </w:rPr>
              <w:t>地域における再エネの創出・利用の取組</w:t>
            </w:r>
          </w:p>
        </w:tc>
        <w:tc>
          <w:tcPr>
            <w:tcW w:w="16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8616D4F" w14:textId="77777777" w:rsidR="003643CE" w:rsidRPr="003C1E8E" w:rsidRDefault="003643CE" w:rsidP="002E46CF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CAB6590" w14:textId="77777777" w:rsidR="003643CE" w:rsidRPr="003C1E8E" w:rsidRDefault="003643CE" w:rsidP="002E46CF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641482" w14:textId="77777777" w:rsidR="003643CE" w:rsidRPr="003C1E8E" w:rsidRDefault="003643CE" w:rsidP="002E46CF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</w:tr>
    </w:tbl>
    <w:p w14:paraId="7B7B1104" w14:textId="77777777" w:rsidR="00DA4E04" w:rsidRPr="003C1E8E" w:rsidRDefault="00DA4E04" w:rsidP="00DA4E04"/>
    <w:p w14:paraId="3B48D292" w14:textId="77777777" w:rsidR="000E2FC7" w:rsidRPr="003C1E8E" w:rsidRDefault="000E2FC7" w:rsidP="00DA4E04">
      <w:r w:rsidRPr="003C1E8E">
        <w:rPr>
          <w:rFonts w:hint="eastAsia"/>
        </w:rPr>
        <w:t>担当者連絡先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2111"/>
        <w:gridCol w:w="920"/>
        <w:gridCol w:w="2101"/>
        <w:gridCol w:w="1238"/>
        <w:gridCol w:w="1999"/>
      </w:tblGrid>
      <w:tr w:rsidR="000E2FC7" w:rsidRPr="003C1E8E" w14:paraId="0A5DE703" w14:textId="77777777" w:rsidTr="00116BD0">
        <w:trPr>
          <w:trHeight w:val="600"/>
          <w:jc w:val="center"/>
        </w:trPr>
        <w:tc>
          <w:tcPr>
            <w:tcW w:w="816" w:type="dxa"/>
            <w:vAlign w:val="center"/>
          </w:tcPr>
          <w:p w14:paraId="73C2F84A" w14:textId="228542E6" w:rsidR="000E2FC7" w:rsidRPr="003C1E8E" w:rsidRDefault="00147E06" w:rsidP="00116BD0">
            <w:pPr>
              <w:jc w:val="center"/>
            </w:pPr>
            <w:r w:rsidRPr="003C1E8E">
              <w:rPr>
                <w:rFonts w:hint="eastAsia"/>
              </w:rPr>
              <w:t>氏名</w:t>
            </w:r>
          </w:p>
        </w:tc>
        <w:tc>
          <w:tcPr>
            <w:tcW w:w="2195" w:type="dxa"/>
            <w:vAlign w:val="center"/>
          </w:tcPr>
          <w:p w14:paraId="19BC1324" w14:textId="77777777" w:rsidR="000E2FC7" w:rsidRPr="003C1E8E" w:rsidRDefault="000E2FC7" w:rsidP="00116BD0">
            <w:pPr>
              <w:jc w:val="center"/>
            </w:pPr>
          </w:p>
        </w:tc>
        <w:tc>
          <w:tcPr>
            <w:tcW w:w="942" w:type="dxa"/>
            <w:vAlign w:val="center"/>
          </w:tcPr>
          <w:p w14:paraId="5F37010D" w14:textId="77777777" w:rsidR="000E2FC7" w:rsidRPr="003C1E8E" w:rsidRDefault="000E2FC7" w:rsidP="00116BD0">
            <w:pPr>
              <w:jc w:val="center"/>
            </w:pPr>
            <w:r w:rsidRPr="003C1E8E">
              <w:rPr>
                <w:rFonts w:hint="eastAsia"/>
              </w:rPr>
              <w:t>部署名</w:t>
            </w:r>
          </w:p>
        </w:tc>
        <w:tc>
          <w:tcPr>
            <w:tcW w:w="2185" w:type="dxa"/>
            <w:vAlign w:val="center"/>
          </w:tcPr>
          <w:p w14:paraId="5C3039AB" w14:textId="77777777" w:rsidR="000E2FC7" w:rsidRPr="003C1E8E" w:rsidRDefault="000E2FC7" w:rsidP="00116BD0">
            <w:pPr>
              <w:jc w:val="center"/>
            </w:pPr>
          </w:p>
        </w:tc>
        <w:tc>
          <w:tcPr>
            <w:tcW w:w="1274" w:type="dxa"/>
            <w:vAlign w:val="center"/>
          </w:tcPr>
          <w:p w14:paraId="41214F2E" w14:textId="77777777" w:rsidR="000E2FC7" w:rsidRPr="003C1E8E" w:rsidRDefault="000E2FC7" w:rsidP="00116BD0">
            <w:pPr>
              <w:jc w:val="center"/>
            </w:pPr>
            <w:r w:rsidRPr="003C1E8E">
              <w:rPr>
                <w:rFonts w:hint="eastAsia"/>
              </w:rPr>
              <w:t>電話番号</w:t>
            </w:r>
          </w:p>
        </w:tc>
        <w:tc>
          <w:tcPr>
            <w:tcW w:w="2078" w:type="dxa"/>
            <w:vAlign w:val="center"/>
          </w:tcPr>
          <w:p w14:paraId="35E76D6E" w14:textId="77777777" w:rsidR="000E2FC7" w:rsidRPr="003C1E8E" w:rsidRDefault="000E2FC7" w:rsidP="00116BD0">
            <w:pPr>
              <w:jc w:val="center"/>
            </w:pPr>
          </w:p>
        </w:tc>
      </w:tr>
    </w:tbl>
    <w:p w14:paraId="4F740D98" w14:textId="77777777" w:rsidR="005A36FC" w:rsidRPr="003C1E8E" w:rsidRDefault="005A36FC" w:rsidP="000E2FC7">
      <w:pPr>
        <w:spacing w:line="240" w:lineRule="exact"/>
      </w:pPr>
    </w:p>
    <w:p w14:paraId="323A6034" w14:textId="23A79F90" w:rsidR="00DA4E04" w:rsidRPr="003C1E8E" w:rsidRDefault="003643CE" w:rsidP="000E2FC7">
      <w:pPr>
        <w:spacing w:line="280" w:lineRule="exact"/>
        <w:ind w:left="180" w:hangingChars="100" w:hanging="180"/>
        <w:jc w:val="left"/>
        <w:rPr>
          <w:sz w:val="18"/>
          <w:szCs w:val="18"/>
        </w:rPr>
      </w:pPr>
      <w:r w:rsidRPr="003C1E8E">
        <w:rPr>
          <w:rFonts w:hint="eastAsia"/>
          <w:sz w:val="18"/>
          <w:szCs w:val="18"/>
        </w:rPr>
        <w:t>・本評価報告書の内容は</w:t>
      </w:r>
      <w:r w:rsidR="0080253B" w:rsidRPr="003C1E8E">
        <w:rPr>
          <w:rFonts w:hint="eastAsia"/>
          <w:sz w:val="18"/>
          <w:szCs w:val="18"/>
        </w:rPr>
        <w:t>令和</w:t>
      </w:r>
      <w:r w:rsidR="00CE0ED2" w:rsidRPr="003C1E8E">
        <w:rPr>
          <w:rFonts w:hAnsi="ＭＳ 明朝" w:hint="eastAsia"/>
          <w:sz w:val="18"/>
          <w:szCs w:val="27"/>
        </w:rPr>
        <w:t>8</w:t>
      </w:r>
      <w:r w:rsidRPr="003C1E8E">
        <w:rPr>
          <w:rFonts w:hint="eastAsia"/>
          <w:sz w:val="18"/>
          <w:szCs w:val="18"/>
        </w:rPr>
        <w:t>年度に</w:t>
      </w:r>
      <w:r w:rsidR="00190B98" w:rsidRPr="003C1E8E">
        <w:rPr>
          <w:rFonts w:hint="eastAsia"/>
          <w:sz w:val="18"/>
          <w:szCs w:val="18"/>
        </w:rPr>
        <w:t>実施される入札への参加の適否を判断するために用いるためのも</w:t>
      </w:r>
      <w:r w:rsidR="0080253B" w:rsidRPr="003C1E8E">
        <w:rPr>
          <w:rFonts w:hint="eastAsia"/>
          <w:sz w:val="18"/>
          <w:szCs w:val="18"/>
        </w:rPr>
        <w:t>のであり、令和</w:t>
      </w:r>
      <w:r w:rsidR="00CE0ED2" w:rsidRPr="003C1E8E">
        <w:rPr>
          <w:rFonts w:hAnsi="ＭＳ 明朝" w:hint="eastAsia"/>
          <w:sz w:val="18"/>
          <w:szCs w:val="27"/>
        </w:rPr>
        <w:t>7</w:t>
      </w:r>
      <w:r w:rsidR="005A36FC" w:rsidRPr="003C1E8E">
        <w:rPr>
          <w:rFonts w:hint="eastAsia"/>
          <w:sz w:val="18"/>
          <w:szCs w:val="18"/>
        </w:rPr>
        <w:t>年度以前に締結された契約の適否を判断するものではありません。</w:t>
      </w:r>
    </w:p>
    <w:p w14:paraId="04897885" w14:textId="6CB83BFE" w:rsidR="00DA4E04" w:rsidRPr="003C1E8E" w:rsidRDefault="005C73E8" w:rsidP="000E2FC7">
      <w:pPr>
        <w:spacing w:line="280" w:lineRule="exact"/>
        <w:ind w:left="180" w:hangingChars="100" w:hanging="180"/>
        <w:jc w:val="left"/>
        <w:rPr>
          <w:sz w:val="18"/>
          <w:szCs w:val="18"/>
        </w:rPr>
      </w:pPr>
      <w:r w:rsidRPr="003C1E8E">
        <w:rPr>
          <w:sz w:val="18"/>
          <w:szCs w:val="18"/>
        </w:rPr>
        <w:t>・「</w:t>
      </w:r>
      <w:r w:rsidR="00147E06" w:rsidRPr="003C1E8E">
        <w:rPr>
          <w:rFonts w:hint="eastAsia"/>
          <w:sz w:val="18"/>
          <w:szCs w:val="18"/>
        </w:rPr>
        <w:t>御</w:t>
      </w:r>
      <w:r w:rsidRPr="003C1E8E">
        <w:rPr>
          <w:sz w:val="18"/>
          <w:szCs w:val="18"/>
        </w:rPr>
        <w:t>社</w:t>
      </w:r>
      <w:r w:rsidR="005A36FC" w:rsidRPr="003C1E8E">
        <w:rPr>
          <w:rFonts w:hint="eastAsia"/>
          <w:sz w:val="18"/>
          <w:szCs w:val="18"/>
        </w:rPr>
        <w:t>の</w:t>
      </w:r>
      <w:r w:rsidRPr="003C1E8E">
        <w:rPr>
          <w:sz w:val="18"/>
          <w:szCs w:val="18"/>
        </w:rPr>
        <w:t>基準値」及び「点数」には、「尼崎市電力調達環境配慮評価基準」</w:t>
      </w:r>
      <w:r w:rsidR="00DA4E04" w:rsidRPr="003C1E8E">
        <w:rPr>
          <w:sz w:val="18"/>
          <w:szCs w:val="18"/>
        </w:rPr>
        <w:t>により算出した値を記載すること。</w:t>
      </w:r>
    </w:p>
    <w:p w14:paraId="28E140B0" w14:textId="77777777" w:rsidR="005C73E8" w:rsidRPr="003C1E8E" w:rsidRDefault="005C73E8" w:rsidP="000E2FC7">
      <w:pPr>
        <w:spacing w:line="280" w:lineRule="exact"/>
        <w:jc w:val="left"/>
        <w:rPr>
          <w:sz w:val="18"/>
          <w:szCs w:val="18"/>
        </w:rPr>
      </w:pPr>
      <w:r w:rsidRPr="003C1E8E">
        <w:rPr>
          <w:sz w:val="18"/>
          <w:szCs w:val="18"/>
        </w:rPr>
        <w:t>・記載した数値の算定根拠となる書類を添付すること。</w:t>
      </w:r>
    </w:p>
    <w:p w14:paraId="647B6685" w14:textId="77777777" w:rsidR="00F42906" w:rsidRPr="003C1E8E" w:rsidRDefault="002D7154" w:rsidP="000E2FC7">
      <w:pPr>
        <w:spacing w:line="280" w:lineRule="exact"/>
        <w:ind w:left="180" w:hangingChars="100" w:hanging="180"/>
        <w:rPr>
          <w:sz w:val="18"/>
          <w:szCs w:val="18"/>
        </w:rPr>
      </w:pPr>
      <w:r w:rsidRPr="003C1E8E">
        <w:rPr>
          <w:rFonts w:hint="eastAsia"/>
          <w:sz w:val="18"/>
          <w:szCs w:val="18"/>
        </w:rPr>
        <w:t>・電源構成を示す書類を添付すること。</w:t>
      </w:r>
    </w:p>
    <w:p w14:paraId="6D18DA33" w14:textId="77777777" w:rsidR="0069693F" w:rsidRPr="003C1E8E" w:rsidRDefault="005750B7" w:rsidP="000E2FC7">
      <w:pPr>
        <w:spacing w:line="280" w:lineRule="exact"/>
        <w:ind w:left="180" w:hangingChars="100" w:hanging="180"/>
        <w:rPr>
          <w:sz w:val="18"/>
          <w:szCs w:val="18"/>
        </w:rPr>
      </w:pPr>
      <w:r w:rsidRPr="003C1E8E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8C3BB0" wp14:editId="3DDA8FFA">
                <wp:simplePos x="0" y="0"/>
                <wp:positionH relativeFrom="column">
                  <wp:posOffset>27940</wp:posOffset>
                </wp:positionH>
                <wp:positionV relativeFrom="paragraph">
                  <wp:posOffset>152400</wp:posOffset>
                </wp:positionV>
                <wp:extent cx="5819775" cy="1000125"/>
                <wp:effectExtent l="9525" t="9525" r="952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9775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74B97" id="Rectangle 3" o:spid="_x0000_s1026" style="position:absolute;left:0;text-align:left;margin-left:2.2pt;margin-top:12pt;width:458.25pt;height:7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" filled="f">
                <v:textbox inset="5.85pt,.7pt,5.85pt,.7pt"/>
              </v:rect>
            </w:pict>
          </mc:Fallback>
        </mc:AlternateContent>
      </w:r>
    </w:p>
    <w:p w14:paraId="6D77C738" w14:textId="77777777" w:rsidR="0069693F" w:rsidRPr="003C1E8E" w:rsidRDefault="0069693F" w:rsidP="0069693F">
      <w:pPr>
        <w:spacing w:line="280" w:lineRule="exact"/>
        <w:ind w:left="210" w:hangingChars="100" w:hanging="210"/>
        <w:rPr>
          <w:szCs w:val="21"/>
        </w:rPr>
      </w:pPr>
      <w:r w:rsidRPr="003C1E8E">
        <w:rPr>
          <w:rFonts w:hint="eastAsia"/>
          <w:szCs w:val="21"/>
        </w:rPr>
        <w:t xml:space="preserve">　この欄は、提出書類がすべて揃っているかの確認にご使用ください。</w:t>
      </w:r>
    </w:p>
    <w:p w14:paraId="27229061" w14:textId="77777777" w:rsidR="0069693F" w:rsidRPr="003C1E8E" w:rsidRDefault="0069693F" w:rsidP="0069693F">
      <w:pPr>
        <w:spacing w:line="280" w:lineRule="exact"/>
        <w:ind w:leftChars="100" w:left="210"/>
        <w:rPr>
          <w:szCs w:val="21"/>
        </w:rPr>
      </w:pPr>
      <w:r w:rsidRPr="003C1E8E">
        <w:rPr>
          <w:rFonts w:hint="eastAsia"/>
          <w:szCs w:val="21"/>
        </w:rPr>
        <w:t>□　評価報告書（本紙）</w:t>
      </w:r>
    </w:p>
    <w:p w14:paraId="74099567" w14:textId="55A90C65" w:rsidR="0069693F" w:rsidRPr="003C1E8E" w:rsidRDefault="0069693F" w:rsidP="0069693F">
      <w:pPr>
        <w:spacing w:line="280" w:lineRule="exact"/>
        <w:ind w:leftChars="100" w:left="210"/>
        <w:rPr>
          <w:szCs w:val="21"/>
        </w:rPr>
      </w:pPr>
      <w:r w:rsidRPr="003C1E8E">
        <w:rPr>
          <w:rFonts w:hint="eastAsia"/>
          <w:szCs w:val="21"/>
        </w:rPr>
        <w:t>□　項目①、②、③</w:t>
      </w:r>
      <w:r w:rsidR="00147E06" w:rsidRPr="003C1E8E">
        <w:rPr>
          <w:rFonts w:hint="eastAsia"/>
          <w:szCs w:val="21"/>
        </w:rPr>
        <w:t>、④</w:t>
      </w:r>
      <w:r w:rsidRPr="003C1E8E">
        <w:rPr>
          <w:rFonts w:hint="eastAsia"/>
          <w:szCs w:val="21"/>
        </w:rPr>
        <w:t>の算定根拠となる書類</w:t>
      </w:r>
    </w:p>
    <w:p w14:paraId="2EB58B27" w14:textId="77777777" w:rsidR="0069693F" w:rsidRPr="003C1E8E" w:rsidRDefault="0069693F" w:rsidP="0069693F">
      <w:pPr>
        <w:spacing w:line="280" w:lineRule="exact"/>
        <w:ind w:leftChars="100" w:left="210"/>
        <w:rPr>
          <w:szCs w:val="21"/>
        </w:rPr>
      </w:pPr>
      <w:r w:rsidRPr="003C1E8E">
        <w:rPr>
          <w:rFonts w:hint="eastAsia"/>
          <w:szCs w:val="21"/>
        </w:rPr>
        <w:t>□　小売電気事業者として登録を受けたことを証する書類の写し等</w:t>
      </w:r>
    </w:p>
    <w:p w14:paraId="1DBB0A70" w14:textId="2BAC98C5" w:rsidR="0069693F" w:rsidRPr="003C1E8E" w:rsidRDefault="0069693F" w:rsidP="00F728C5">
      <w:pPr>
        <w:spacing w:line="280" w:lineRule="exact"/>
        <w:ind w:leftChars="100" w:left="210"/>
        <w:rPr>
          <w:szCs w:val="21"/>
        </w:rPr>
      </w:pPr>
      <w:r w:rsidRPr="003C1E8E">
        <w:rPr>
          <w:rFonts w:hint="eastAsia"/>
          <w:szCs w:val="21"/>
        </w:rPr>
        <w:t>□　電源構成を示す資料</w:t>
      </w:r>
    </w:p>
    <w:sectPr w:rsidR="0069693F" w:rsidRPr="003C1E8E" w:rsidSect="002D7154">
      <w:type w:val="continuous"/>
      <w:pgSz w:w="12240" w:h="15840" w:code="1"/>
      <w:pgMar w:top="1304" w:right="1531" w:bottom="1021" w:left="1531" w:header="720" w:footer="720" w:gutter="0"/>
      <w:cols w:space="720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DC08D" w14:textId="77777777" w:rsidR="00E33AE8" w:rsidRDefault="00E33AE8" w:rsidP="007D3AB9">
      <w:r>
        <w:separator/>
      </w:r>
    </w:p>
  </w:endnote>
  <w:endnote w:type="continuationSeparator" w:id="0">
    <w:p w14:paraId="1908B293" w14:textId="77777777" w:rsidR="00E33AE8" w:rsidRDefault="00E33AE8" w:rsidP="007D3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C1250" w14:textId="77777777" w:rsidR="00E33AE8" w:rsidRDefault="00E33AE8" w:rsidP="007D3AB9">
      <w:r>
        <w:separator/>
      </w:r>
    </w:p>
  </w:footnote>
  <w:footnote w:type="continuationSeparator" w:id="0">
    <w:p w14:paraId="2C29B307" w14:textId="77777777" w:rsidR="00E33AE8" w:rsidRDefault="00E33AE8" w:rsidP="007D3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E5AE7"/>
    <w:multiLevelType w:val="hybridMultilevel"/>
    <w:tmpl w:val="8D768DA0"/>
    <w:lvl w:ilvl="0" w:tplc="9CCA62F4">
      <w:start w:val="1"/>
      <w:numFmt w:val="decimal"/>
      <w:lvlText w:val="(%1)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1B36051"/>
    <w:multiLevelType w:val="hybridMultilevel"/>
    <w:tmpl w:val="5E880288"/>
    <w:lvl w:ilvl="0" w:tplc="FE7A126E">
      <w:start w:val="2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4D3534B3"/>
    <w:multiLevelType w:val="hybridMultilevel"/>
    <w:tmpl w:val="2874415E"/>
    <w:lvl w:ilvl="0" w:tplc="286C293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745406"/>
    <w:multiLevelType w:val="hybridMultilevel"/>
    <w:tmpl w:val="1B5C0960"/>
    <w:lvl w:ilvl="0" w:tplc="E9E6A2F8">
      <w:start w:val="1"/>
      <w:numFmt w:val="decimal"/>
      <w:lvlText w:val="(%1)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CD95A84"/>
    <w:multiLevelType w:val="hybridMultilevel"/>
    <w:tmpl w:val="6DD89924"/>
    <w:lvl w:ilvl="0" w:tplc="FFFFFFFF">
      <w:start w:val="1"/>
      <w:numFmt w:val="decimal"/>
      <w:lvlText w:val="(%1)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64212678">
    <w:abstractNumId w:val="1"/>
  </w:num>
  <w:num w:numId="2" w16cid:durableId="775247717">
    <w:abstractNumId w:val="2"/>
  </w:num>
  <w:num w:numId="3" w16cid:durableId="342710814">
    <w:abstractNumId w:val="3"/>
  </w:num>
  <w:num w:numId="4" w16cid:durableId="1796871681">
    <w:abstractNumId w:val="0"/>
  </w:num>
  <w:num w:numId="5" w16cid:durableId="1177771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C31"/>
    <w:rsid w:val="000004EF"/>
    <w:rsid w:val="0000233D"/>
    <w:rsid w:val="000059CD"/>
    <w:rsid w:val="00006093"/>
    <w:rsid w:val="00007D76"/>
    <w:rsid w:val="00010044"/>
    <w:rsid w:val="00010389"/>
    <w:rsid w:val="00010822"/>
    <w:rsid w:val="00011E38"/>
    <w:rsid w:val="00014141"/>
    <w:rsid w:val="000166C1"/>
    <w:rsid w:val="00016762"/>
    <w:rsid w:val="00021E51"/>
    <w:rsid w:val="000228E7"/>
    <w:rsid w:val="000251C2"/>
    <w:rsid w:val="00026B07"/>
    <w:rsid w:val="00027914"/>
    <w:rsid w:val="00027F62"/>
    <w:rsid w:val="00030F23"/>
    <w:rsid w:val="000317B4"/>
    <w:rsid w:val="00033686"/>
    <w:rsid w:val="000456CD"/>
    <w:rsid w:val="000468AC"/>
    <w:rsid w:val="0004695C"/>
    <w:rsid w:val="00046EE6"/>
    <w:rsid w:val="000517D2"/>
    <w:rsid w:val="00051954"/>
    <w:rsid w:val="00051C4E"/>
    <w:rsid w:val="00057D0B"/>
    <w:rsid w:val="00061458"/>
    <w:rsid w:val="000617F6"/>
    <w:rsid w:val="000644BD"/>
    <w:rsid w:val="00065B91"/>
    <w:rsid w:val="000719AA"/>
    <w:rsid w:val="00073FDE"/>
    <w:rsid w:val="00074D41"/>
    <w:rsid w:val="000763CE"/>
    <w:rsid w:val="0007724D"/>
    <w:rsid w:val="000772EE"/>
    <w:rsid w:val="0008176D"/>
    <w:rsid w:val="000817EC"/>
    <w:rsid w:val="00084376"/>
    <w:rsid w:val="000863C1"/>
    <w:rsid w:val="00095F31"/>
    <w:rsid w:val="000A5B49"/>
    <w:rsid w:val="000A6A36"/>
    <w:rsid w:val="000B1F8F"/>
    <w:rsid w:val="000B7AA5"/>
    <w:rsid w:val="000C0139"/>
    <w:rsid w:val="000C1309"/>
    <w:rsid w:val="000D0A58"/>
    <w:rsid w:val="000D0C2E"/>
    <w:rsid w:val="000D1FF8"/>
    <w:rsid w:val="000D2E12"/>
    <w:rsid w:val="000D4139"/>
    <w:rsid w:val="000D5960"/>
    <w:rsid w:val="000D7808"/>
    <w:rsid w:val="000E0105"/>
    <w:rsid w:val="000E2FC7"/>
    <w:rsid w:val="000E3929"/>
    <w:rsid w:val="000E4FA4"/>
    <w:rsid w:val="000E58D4"/>
    <w:rsid w:val="000F0F79"/>
    <w:rsid w:val="000F327F"/>
    <w:rsid w:val="000F3BB5"/>
    <w:rsid w:val="000F434D"/>
    <w:rsid w:val="000F4DD8"/>
    <w:rsid w:val="000F7608"/>
    <w:rsid w:val="00103396"/>
    <w:rsid w:val="00105EE5"/>
    <w:rsid w:val="001079BA"/>
    <w:rsid w:val="0011216D"/>
    <w:rsid w:val="001129B3"/>
    <w:rsid w:val="001130FB"/>
    <w:rsid w:val="001136A4"/>
    <w:rsid w:val="00115BBC"/>
    <w:rsid w:val="00116A20"/>
    <w:rsid w:val="00116BD0"/>
    <w:rsid w:val="001200C7"/>
    <w:rsid w:val="00123FF2"/>
    <w:rsid w:val="0012727D"/>
    <w:rsid w:val="00127550"/>
    <w:rsid w:val="001338C0"/>
    <w:rsid w:val="00133EC8"/>
    <w:rsid w:val="00137611"/>
    <w:rsid w:val="00137698"/>
    <w:rsid w:val="00137802"/>
    <w:rsid w:val="00143AC5"/>
    <w:rsid w:val="00143DD6"/>
    <w:rsid w:val="001441A6"/>
    <w:rsid w:val="001445FA"/>
    <w:rsid w:val="001455A5"/>
    <w:rsid w:val="001457CE"/>
    <w:rsid w:val="00147E06"/>
    <w:rsid w:val="00150C8A"/>
    <w:rsid w:val="001575E9"/>
    <w:rsid w:val="00161632"/>
    <w:rsid w:val="001616DB"/>
    <w:rsid w:val="00162766"/>
    <w:rsid w:val="00166735"/>
    <w:rsid w:val="00166C50"/>
    <w:rsid w:val="00167BCB"/>
    <w:rsid w:val="00170B71"/>
    <w:rsid w:val="00171BFE"/>
    <w:rsid w:val="00172B62"/>
    <w:rsid w:val="0017439D"/>
    <w:rsid w:val="0017584E"/>
    <w:rsid w:val="00176A87"/>
    <w:rsid w:val="00183F98"/>
    <w:rsid w:val="00184F3C"/>
    <w:rsid w:val="001856C6"/>
    <w:rsid w:val="001873A9"/>
    <w:rsid w:val="00190B98"/>
    <w:rsid w:val="0019157A"/>
    <w:rsid w:val="0019430E"/>
    <w:rsid w:val="00194D24"/>
    <w:rsid w:val="00197190"/>
    <w:rsid w:val="001A0257"/>
    <w:rsid w:val="001A06DD"/>
    <w:rsid w:val="001A1229"/>
    <w:rsid w:val="001A218A"/>
    <w:rsid w:val="001A3B4D"/>
    <w:rsid w:val="001A65C9"/>
    <w:rsid w:val="001B03A1"/>
    <w:rsid w:val="001B08FC"/>
    <w:rsid w:val="001B392B"/>
    <w:rsid w:val="001C0CC8"/>
    <w:rsid w:val="001C5AD5"/>
    <w:rsid w:val="001C722A"/>
    <w:rsid w:val="001D0BD6"/>
    <w:rsid w:val="001D22CF"/>
    <w:rsid w:val="001D4131"/>
    <w:rsid w:val="001D5505"/>
    <w:rsid w:val="001D5F11"/>
    <w:rsid w:val="001D5FC2"/>
    <w:rsid w:val="001D6C2C"/>
    <w:rsid w:val="001D7DE6"/>
    <w:rsid w:val="001E17F9"/>
    <w:rsid w:val="001E55D5"/>
    <w:rsid w:val="001F1CC4"/>
    <w:rsid w:val="001F2790"/>
    <w:rsid w:val="002014C0"/>
    <w:rsid w:val="00203ABD"/>
    <w:rsid w:val="00206801"/>
    <w:rsid w:val="002134B8"/>
    <w:rsid w:val="002137DA"/>
    <w:rsid w:val="002173DC"/>
    <w:rsid w:val="00220B28"/>
    <w:rsid w:val="00222CCF"/>
    <w:rsid w:val="002234BB"/>
    <w:rsid w:val="00224568"/>
    <w:rsid w:val="00225F0D"/>
    <w:rsid w:val="0022609E"/>
    <w:rsid w:val="002263EE"/>
    <w:rsid w:val="00226571"/>
    <w:rsid w:val="002266E8"/>
    <w:rsid w:val="00226D1C"/>
    <w:rsid w:val="00233068"/>
    <w:rsid w:val="00233551"/>
    <w:rsid w:val="00244295"/>
    <w:rsid w:val="0024429E"/>
    <w:rsid w:val="00245A48"/>
    <w:rsid w:val="00255BE2"/>
    <w:rsid w:val="00256212"/>
    <w:rsid w:val="00256948"/>
    <w:rsid w:val="00265285"/>
    <w:rsid w:val="00265518"/>
    <w:rsid w:val="00265BC6"/>
    <w:rsid w:val="00270744"/>
    <w:rsid w:val="002710A8"/>
    <w:rsid w:val="00272A23"/>
    <w:rsid w:val="00276D72"/>
    <w:rsid w:val="00281C11"/>
    <w:rsid w:val="00281F98"/>
    <w:rsid w:val="0028620D"/>
    <w:rsid w:val="00287D11"/>
    <w:rsid w:val="00287F5B"/>
    <w:rsid w:val="00293872"/>
    <w:rsid w:val="00293A5C"/>
    <w:rsid w:val="00293CBB"/>
    <w:rsid w:val="00293D14"/>
    <w:rsid w:val="0029418D"/>
    <w:rsid w:val="00295391"/>
    <w:rsid w:val="002A015D"/>
    <w:rsid w:val="002A455E"/>
    <w:rsid w:val="002B053D"/>
    <w:rsid w:val="002B0B4C"/>
    <w:rsid w:val="002B37C9"/>
    <w:rsid w:val="002B41F6"/>
    <w:rsid w:val="002B473A"/>
    <w:rsid w:val="002B4C10"/>
    <w:rsid w:val="002B52F9"/>
    <w:rsid w:val="002B63EB"/>
    <w:rsid w:val="002C228A"/>
    <w:rsid w:val="002C246B"/>
    <w:rsid w:val="002C2D37"/>
    <w:rsid w:val="002C6CC1"/>
    <w:rsid w:val="002D2956"/>
    <w:rsid w:val="002D6B71"/>
    <w:rsid w:val="002D7154"/>
    <w:rsid w:val="002E07CF"/>
    <w:rsid w:val="002E1516"/>
    <w:rsid w:val="002E166F"/>
    <w:rsid w:val="002E2B79"/>
    <w:rsid w:val="002E46CF"/>
    <w:rsid w:val="002E47F6"/>
    <w:rsid w:val="002E557E"/>
    <w:rsid w:val="002E5C27"/>
    <w:rsid w:val="002E622C"/>
    <w:rsid w:val="002E7F4E"/>
    <w:rsid w:val="002F2100"/>
    <w:rsid w:val="002F4446"/>
    <w:rsid w:val="002F4ADF"/>
    <w:rsid w:val="002F6B02"/>
    <w:rsid w:val="003033BC"/>
    <w:rsid w:val="003043ED"/>
    <w:rsid w:val="00304A0A"/>
    <w:rsid w:val="00304C31"/>
    <w:rsid w:val="003054E9"/>
    <w:rsid w:val="00310BE8"/>
    <w:rsid w:val="00310DF6"/>
    <w:rsid w:val="0031126C"/>
    <w:rsid w:val="0031211C"/>
    <w:rsid w:val="00312A63"/>
    <w:rsid w:val="00312EED"/>
    <w:rsid w:val="003140E1"/>
    <w:rsid w:val="00315E02"/>
    <w:rsid w:val="00317A98"/>
    <w:rsid w:val="00320B41"/>
    <w:rsid w:val="00321237"/>
    <w:rsid w:val="00322836"/>
    <w:rsid w:val="00327346"/>
    <w:rsid w:val="00327982"/>
    <w:rsid w:val="00336F64"/>
    <w:rsid w:val="00346912"/>
    <w:rsid w:val="00347175"/>
    <w:rsid w:val="00350FE7"/>
    <w:rsid w:val="0035159A"/>
    <w:rsid w:val="003535A5"/>
    <w:rsid w:val="00354060"/>
    <w:rsid w:val="00355F36"/>
    <w:rsid w:val="00356325"/>
    <w:rsid w:val="003643CE"/>
    <w:rsid w:val="00370A14"/>
    <w:rsid w:val="0037759A"/>
    <w:rsid w:val="00380B3F"/>
    <w:rsid w:val="0038292E"/>
    <w:rsid w:val="00384868"/>
    <w:rsid w:val="00385142"/>
    <w:rsid w:val="003855EA"/>
    <w:rsid w:val="00387623"/>
    <w:rsid w:val="00390580"/>
    <w:rsid w:val="003913FA"/>
    <w:rsid w:val="00393FA8"/>
    <w:rsid w:val="003A1A8C"/>
    <w:rsid w:val="003A44E5"/>
    <w:rsid w:val="003A4C35"/>
    <w:rsid w:val="003A4F31"/>
    <w:rsid w:val="003A6F6D"/>
    <w:rsid w:val="003A7B07"/>
    <w:rsid w:val="003B08B4"/>
    <w:rsid w:val="003B0A56"/>
    <w:rsid w:val="003B2809"/>
    <w:rsid w:val="003B612A"/>
    <w:rsid w:val="003B733D"/>
    <w:rsid w:val="003C1E8E"/>
    <w:rsid w:val="003C5E78"/>
    <w:rsid w:val="003D15D5"/>
    <w:rsid w:val="003D2A90"/>
    <w:rsid w:val="003D3E00"/>
    <w:rsid w:val="003D56EA"/>
    <w:rsid w:val="003E0302"/>
    <w:rsid w:val="003E2C6D"/>
    <w:rsid w:val="003E34DA"/>
    <w:rsid w:val="003E470D"/>
    <w:rsid w:val="003E5E36"/>
    <w:rsid w:val="003E711F"/>
    <w:rsid w:val="003E773B"/>
    <w:rsid w:val="003E7DB2"/>
    <w:rsid w:val="003F05B6"/>
    <w:rsid w:val="003F2C76"/>
    <w:rsid w:val="003F5484"/>
    <w:rsid w:val="003F560A"/>
    <w:rsid w:val="003F57D5"/>
    <w:rsid w:val="003F5A1C"/>
    <w:rsid w:val="003F708B"/>
    <w:rsid w:val="00401EE0"/>
    <w:rsid w:val="0040215C"/>
    <w:rsid w:val="00403CAC"/>
    <w:rsid w:val="00404D46"/>
    <w:rsid w:val="00405659"/>
    <w:rsid w:val="004057BF"/>
    <w:rsid w:val="00407EA2"/>
    <w:rsid w:val="004114A3"/>
    <w:rsid w:val="00411CFC"/>
    <w:rsid w:val="00414163"/>
    <w:rsid w:val="004165DB"/>
    <w:rsid w:val="00421DF8"/>
    <w:rsid w:val="00422BE4"/>
    <w:rsid w:val="00423E26"/>
    <w:rsid w:val="00425D87"/>
    <w:rsid w:val="00427EEC"/>
    <w:rsid w:val="004300DE"/>
    <w:rsid w:val="004319B3"/>
    <w:rsid w:val="004332A1"/>
    <w:rsid w:val="00433D2C"/>
    <w:rsid w:val="00434EF9"/>
    <w:rsid w:val="00434F7B"/>
    <w:rsid w:val="004359FA"/>
    <w:rsid w:val="00436FFD"/>
    <w:rsid w:val="00437B28"/>
    <w:rsid w:val="00441C91"/>
    <w:rsid w:val="00442E80"/>
    <w:rsid w:val="00443848"/>
    <w:rsid w:val="004438F4"/>
    <w:rsid w:val="00444166"/>
    <w:rsid w:val="00445DBB"/>
    <w:rsid w:val="0045102D"/>
    <w:rsid w:val="0045123D"/>
    <w:rsid w:val="0045569A"/>
    <w:rsid w:val="00460A70"/>
    <w:rsid w:val="00461158"/>
    <w:rsid w:val="00461CE6"/>
    <w:rsid w:val="00462EBD"/>
    <w:rsid w:val="00462FFF"/>
    <w:rsid w:val="004651B5"/>
    <w:rsid w:val="004665D1"/>
    <w:rsid w:val="00466DE0"/>
    <w:rsid w:val="00470EA6"/>
    <w:rsid w:val="00471878"/>
    <w:rsid w:val="00472F86"/>
    <w:rsid w:val="004736E3"/>
    <w:rsid w:val="00475F3A"/>
    <w:rsid w:val="00476901"/>
    <w:rsid w:val="00482F28"/>
    <w:rsid w:val="004857A9"/>
    <w:rsid w:val="00486D47"/>
    <w:rsid w:val="004879FC"/>
    <w:rsid w:val="004914AB"/>
    <w:rsid w:val="00491BD8"/>
    <w:rsid w:val="004938B0"/>
    <w:rsid w:val="004A142B"/>
    <w:rsid w:val="004A2A90"/>
    <w:rsid w:val="004A3D8C"/>
    <w:rsid w:val="004A7152"/>
    <w:rsid w:val="004A75B9"/>
    <w:rsid w:val="004B0E02"/>
    <w:rsid w:val="004B7E41"/>
    <w:rsid w:val="004C0057"/>
    <w:rsid w:val="004C5DC0"/>
    <w:rsid w:val="004D2D89"/>
    <w:rsid w:val="004D3247"/>
    <w:rsid w:val="004D3BC7"/>
    <w:rsid w:val="004D47EC"/>
    <w:rsid w:val="004D7618"/>
    <w:rsid w:val="004D788A"/>
    <w:rsid w:val="004E055D"/>
    <w:rsid w:val="004E0C49"/>
    <w:rsid w:val="004E6549"/>
    <w:rsid w:val="004E6755"/>
    <w:rsid w:val="004E6B9E"/>
    <w:rsid w:val="004E7E8B"/>
    <w:rsid w:val="004F09C6"/>
    <w:rsid w:val="004F4DB4"/>
    <w:rsid w:val="004F5F2D"/>
    <w:rsid w:val="00501418"/>
    <w:rsid w:val="00505128"/>
    <w:rsid w:val="00506E87"/>
    <w:rsid w:val="005078D0"/>
    <w:rsid w:val="00507BA2"/>
    <w:rsid w:val="00514D11"/>
    <w:rsid w:val="005168D5"/>
    <w:rsid w:val="0052562C"/>
    <w:rsid w:val="00530615"/>
    <w:rsid w:val="00531ED7"/>
    <w:rsid w:val="005334AF"/>
    <w:rsid w:val="005339C8"/>
    <w:rsid w:val="0053405D"/>
    <w:rsid w:val="0053450F"/>
    <w:rsid w:val="00534B1A"/>
    <w:rsid w:val="005378AB"/>
    <w:rsid w:val="005417E3"/>
    <w:rsid w:val="00542780"/>
    <w:rsid w:val="0054341B"/>
    <w:rsid w:val="00544578"/>
    <w:rsid w:val="00546EE8"/>
    <w:rsid w:val="00551A2B"/>
    <w:rsid w:val="0055402E"/>
    <w:rsid w:val="005541BA"/>
    <w:rsid w:val="00557350"/>
    <w:rsid w:val="00566FEC"/>
    <w:rsid w:val="005732B3"/>
    <w:rsid w:val="0057404F"/>
    <w:rsid w:val="005750B7"/>
    <w:rsid w:val="00575701"/>
    <w:rsid w:val="00575D01"/>
    <w:rsid w:val="00575D13"/>
    <w:rsid w:val="00582D5A"/>
    <w:rsid w:val="005855E8"/>
    <w:rsid w:val="0059048E"/>
    <w:rsid w:val="00591E56"/>
    <w:rsid w:val="0059387F"/>
    <w:rsid w:val="0059392A"/>
    <w:rsid w:val="005964C6"/>
    <w:rsid w:val="005966A4"/>
    <w:rsid w:val="005A16BC"/>
    <w:rsid w:val="005A2086"/>
    <w:rsid w:val="005A36FC"/>
    <w:rsid w:val="005A4C5B"/>
    <w:rsid w:val="005A52E9"/>
    <w:rsid w:val="005A6FB1"/>
    <w:rsid w:val="005A7F91"/>
    <w:rsid w:val="005B074A"/>
    <w:rsid w:val="005B0F30"/>
    <w:rsid w:val="005B26E8"/>
    <w:rsid w:val="005B4104"/>
    <w:rsid w:val="005B4B4D"/>
    <w:rsid w:val="005B5FD2"/>
    <w:rsid w:val="005B75EB"/>
    <w:rsid w:val="005B7AC7"/>
    <w:rsid w:val="005B7C96"/>
    <w:rsid w:val="005C4886"/>
    <w:rsid w:val="005C56D9"/>
    <w:rsid w:val="005C577A"/>
    <w:rsid w:val="005C73E8"/>
    <w:rsid w:val="005D41C3"/>
    <w:rsid w:val="005D7CB7"/>
    <w:rsid w:val="005E084B"/>
    <w:rsid w:val="005E162E"/>
    <w:rsid w:val="005E1711"/>
    <w:rsid w:val="005E18D6"/>
    <w:rsid w:val="005E1C9D"/>
    <w:rsid w:val="005E7059"/>
    <w:rsid w:val="005E74CF"/>
    <w:rsid w:val="005E7981"/>
    <w:rsid w:val="005F1E35"/>
    <w:rsid w:val="005F2485"/>
    <w:rsid w:val="006003F9"/>
    <w:rsid w:val="006035DE"/>
    <w:rsid w:val="00606ECD"/>
    <w:rsid w:val="0060774B"/>
    <w:rsid w:val="00611286"/>
    <w:rsid w:val="006171D8"/>
    <w:rsid w:val="006172A3"/>
    <w:rsid w:val="00617461"/>
    <w:rsid w:val="0062149A"/>
    <w:rsid w:val="00631E4C"/>
    <w:rsid w:val="00635819"/>
    <w:rsid w:val="00635EEA"/>
    <w:rsid w:val="0064185E"/>
    <w:rsid w:val="00646754"/>
    <w:rsid w:val="00650FCF"/>
    <w:rsid w:val="006524F7"/>
    <w:rsid w:val="00652F23"/>
    <w:rsid w:val="00654E70"/>
    <w:rsid w:val="00655918"/>
    <w:rsid w:val="00674270"/>
    <w:rsid w:val="00675000"/>
    <w:rsid w:val="006774D6"/>
    <w:rsid w:val="00682C72"/>
    <w:rsid w:val="006844F7"/>
    <w:rsid w:val="0068593A"/>
    <w:rsid w:val="006876B4"/>
    <w:rsid w:val="00687BA5"/>
    <w:rsid w:val="00690F55"/>
    <w:rsid w:val="00691725"/>
    <w:rsid w:val="006926CB"/>
    <w:rsid w:val="00693D69"/>
    <w:rsid w:val="00693FCB"/>
    <w:rsid w:val="00694149"/>
    <w:rsid w:val="00694844"/>
    <w:rsid w:val="00695031"/>
    <w:rsid w:val="00695E52"/>
    <w:rsid w:val="0069693F"/>
    <w:rsid w:val="006A30C8"/>
    <w:rsid w:val="006A48AD"/>
    <w:rsid w:val="006A5620"/>
    <w:rsid w:val="006A6346"/>
    <w:rsid w:val="006B09B2"/>
    <w:rsid w:val="006B140A"/>
    <w:rsid w:val="006B231E"/>
    <w:rsid w:val="006B278B"/>
    <w:rsid w:val="006B3314"/>
    <w:rsid w:val="006B391A"/>
    <w:rsid w:val="006B395B"/>
    <w:rsid w:val="006B6FB5"/>
    <w:rsid w:val="006C32E9"/>
    <w:rsid w:val="006C3C6C"/>
    <w:rsid w:val="006C4F1E"/>
    <w:rsid w:val="006D3FBD"/>
    <w:rsid w:val="006D4160"/>
    <w:rsid w:val="006D5BC4"/>
    <w:rsid w:val="006D71D1"/>
    <w:rsid w:val="006D72B6"/>
    <w:rsid w:val="006D77DB"/>
    <w:rsid w:val="006E0DF8"/>
    <w:rsid w:val="006E448E"/>
    <w:rsid w:val="006E72A0"/>
    <w:rsid w:val="006F0036"/>
    <w:rsid w:val="006F2B91"/>
    <w:rsid w:val="006F30EE"/>
    <w:rsid w:val="00705BB8"/>
    <w:rsid w:val="00706CED"/>
    <w:rsid w:val="00710B46"/>
    <w:rsid w:val="00711B01"/>
    <w:rsid w:val="0071267F"/>
    <w:rsid w:val="0071345E"/>
    <w:rsid w:val="00715438"/>
    <w:rsid w:val="0072052A"/>
    <w:rsid w:val="0072182D"/>
    <w:rsid w:val="00726AE5"/>
    <w:rsid w:val="007343D5"/>
    <w:rsid w:val="0073484E"/>
    <w:rsid w:val="00735AF8"/>
    <w:rsid w:val="00736452"/>
    <w:rsid w:val="00736CF5"/>
    <w:rsid w:val="007401DB"/>
    <w:rsid w:val="00740615"/>
    <w:rsid w:val="00741072"/>
    <w:rsid w:val="00742F8D"/>
    <w:rsid w:val="00746B77"/>
    <w:rsid w:val="00747B32"/>
    <w:rsid w:val="00747EED"/>
    <w:rsid w:val="0075121A"/>
    <w:rsid w:val="00751472"/>
    <w:rsid w:val="0075251D"/>
    <w:rsid w:val="007536F5"/>
    <w:rsid w:val="0075745F"/>
    <w:rsid w:val="00757BFA"/>
    <w:rsid w:val="00760197"/>
    <w:rsid w:val="00761B7C"/>
    <w:rsid w:val="00762B02"/>
    <w:rsid w:val="00764710"/>
    <w:rsid w:val="00764E96"/>
    <w:rsid w:val="007652A1"/>
    <w:rsid w:val="007673F5"/>
    <w:rsid w:val="0077764F"/>
    <w:rsid w:val="0078274E"/>
    <w:rsid w:val="007836DC"/>
    <w:rsid w:val="007838BD"/>
    <w:rsid w:val="00785080"/>
    <w:rsid w:val="0078577C"/>
    <w:rsid w:val="007909C3"/>
    <w:rsid w:val="0079157F"/>
    <w:rsid w:val="00793DDB"/>
    <w:rsid w:val="0079427C"/>
    <w:rsid w:val="007946F6"/>
    <w:rsid w:val="00795FED"/>
    <w:rsid w:val="00797FA8"/>
    <w:rsid w:val="007A16BF"/>
    <w:rsid w:val="007A3236"/>
    <w:rsid w:val="007A3F5D"/>
    <w:rsid w:val="007A5FD2"/>
    <w:rsid w:val="007A6442"/>
    <w:rsid w:val="007A6C05"/>
    <w:rsid w:val="007A6DA5"/>
    <w:rsid w:val="007B117F"/>
    <w:rsid w:val="007B20AE"/>
    <w:rsid w:val="007B64EC"/>
    <w:rsid w:val="007C3611"/>
    <w:rsid w:val="007C7364"/>
    <w:rsid w:val="007D3AB9"/>
    <w:rsid w:val="007D502F"/>
    <w:rsid w:val="007D6FD9"/>
    <w:rsid w:val="007E30EB"/>
    <w:rsid w:val="007E4B57"/>
    <w:rsid w:val="007E7193"/>
    <w:rsid w:val="007F0CE3"/>
    <w:rsid w:val="007F215A"/>
    <w:rsid w:val="007F2A51"/>
    <w:rsid w:val="007F3AC2"/>
    <w:rsid w:val="007F4BC6"/>
    <w:rsid w:val="007F721C"/>
    <w:rsid w:val="007F7811"/>
    <w:rsid w:val="0080253B"/>
    <w:rsid w:val="00807F46"/>
    <w:rsid w:val="00810AB5"/>
    <w:rsid w:val="00811E8C"/>
    <w:rsid w:val="00813903"/>
    <w:rsid w:val="0081455A"/>
    <w:rsid w:val="0081668A"/>
    <w:rsid w:val="00821B30"/>
    <w:rsid w:val="00825F2B"/>
    <w:rsid w:val="00826D80"/>
    <w:rsid w:val="00830991"/>
    <w:rsid w:val="00830D35"/>
    <w:rsid w:val="0083156D"/>
    <w:rsid w:val="00832817"/>
    <w:rsid w:val="0083294D"/>
    <w:rsid w:val="008331EF"/>
    <w:rsid w:val="00833F36"/>
    <w:rsid w:val="00835960"/>
    <w:rsid w:val="00841369"/>
    <w:rsid w:val="00843439"/>
    <w:rsid w:val="00844624"/>
    <w:rsid w:val="008458F2"/>
    <w:rsid w:val="0085019A"/>
    <w:rsid w:val="00851563"/>
    <w:rsid w:val="008538E3"/>
    <w:rsid w:val="00854E99"/>
    <w:rsid w:val="00857AA6"/>
    <w:rsid w:val="008604A9"/>
    <w:rsid w:val="00860B63"/>
    <w:rsid w:val="00860D2C"/>
    <w:rsid w:val="0086360E"/>
    <w:rsid w:val="00863E1D"/>
    <w:rsid w:val="00865CD1"/>
    <w:rsid w:val="008672FA"/>
    <w:rsid w:val="00867B39"/>
    <w:rsid w:val="00873D68"/>
    <w:rsid w:val="00874AC9"/>
    <w:rsid w:val="00875BC1"/>
    <w:rsid w:val="00881CBE"/>
    <w:rsid w:val="00881F7A"/>
    <w:rsid w:val="00892112"/>
    <w:rsid w:val="008A35ED"/>
    <w:rsid w:val="008A3684"/>
    <w:rsid w:val="008A6A9A"/>
    <w:rsid w:val="008A6F22"/>
    <w:rsid w:val="008B0525"/>
    <w:rsid w:val="008B07F4"/>
    <w:rsid w:val="008B1189"/>
    <w:rsid w:val="008B13A1"/>
    <w:rsid w:val="008B48FE"/>
    <w:rsid w:val="008B6D42"/>
    <w:rsid w:val="008B78C1"/>
    <w:rsid w:val="008B7F09"/>
    <w:rsid w:val="008C08DA"/>
    <w:rsid w:val="008C2B1C"/>
    <w:rsid w:val="008C308F"/>
    <w:rsid w:val="008C37D9"/>
    <w:rsid w:val="008C3A88"/>
    <w:rsid w:val="008C4BE0"/>
    <w:rsid w:val="008D4A98"/>
    <w:rsid w:val="008E1257"/>
    <w:rsid w:val="008E18D1"/>
    <w:rsid w:val="008E3E87"/>
    <w:rsid w:val="008E7213"/>
    <w:rsid w:val="008F0181"/>
    <w:rsid w:val="008F06C6"/>
    <w:rsid w:val="008F187E"/>
    <w:rsid w:val="008F2775"/>
    <w:rsid w:val="00903CA1"/>
    <w:rsid w:val="009042EF"/>
    <w:rsid w:val="009067E5"/>
    <w:rsid w:val="00907549"/>
    <w:rsid w:val="009075C2"/>
    <w:rsid w:val="009148D6"/>
    <w:rsid w:val="00914EC6"/>
    <w:rsid w:val="009154FF"/>
    <w:rsid w:val="0091550E"/>
    <w:rsid w:val="009231FC"/>
    <w:rsid w:val="00923AC5"/>
    <w:rsid w:val="00924572"/>
    <w:rsid w:val="00931AB7"/>
    <w:rsid w:val="00931CD2"/>
    <w:rsid w:val="0093309A"/>
    <w:rsid w:val="00933988"/>
    <w:rsid w:val="00934ABC"/>
    <w:rsid w:val="00934F37"/>
    <w:rsid w:val="00935AFE"/>
    <w:rsid w:val="00935FBA"/>
    <w:rsid w:val="00940FE8"/>
    <w:rsid w:val="00941F72"/>
    <w:rsid w:val="00946535"/>
    <w:rsid w:val="00950AD2"/>
    <w:rsid w:val="00951CD2"/>
    <w:rsid w:val="00952789"/>
    <w:rsid w:val="00954193"/>
    <w:rsid w:val="00954B3B"/>
    <w:rsid w:val="009559A5"/>
    <w:rsid w:val="00960A01"/>
    <w:rsid w:val="00962CB8"/>
    <w:rsid w:val="009636DA"/>
    <w:rsid w:val="0096448A"/>
    <w:rsid w:val="00966CBA"/>
    <w:rsid w:val="00966DB9"/>
    <w:rsid w:val="0096740C"/>
    <w:rsid w:val="0097342C"/>
    <w:rsid w:val="009775CF"/>
    <w:rsid w:val="009801A8"/>
    <w:rsid w:val="00981C72"/>
    <w:rsid w:val="009822FA"/>
    <w:rsid w:val="00985862"/>
    <w:rsid w:val="00985C1C"/>
    <w:rsid w:val="00985C7B"/>
    <w:rsid w:val="0099080A"/>
    <w:rsid w:val="00993423"/>
    <w:rsid w:val="00996CF8"/>
    <w:rsid w:val="009A266D"/>
    <w:rsid w:val="009A4D3E"/>
    <w:rsid w:val="009A7A38"/>
    <w:rsid w:val="009B1D53"/>
    <w:rsid w:val="009B2B41"/>
    <w:rsid w:val="009B3679"/>
    <w:rsid w:val="009B40BE"/>
    <w:rsid w:val="009C0047"/>
    <w:rsid w:val="009C0720"/>
    <w:rsid w:val="009C54E3"/>
    <w:rsid w:val="009D0432"/>
    <w:rsid w:val="009D0F39"/>
    <w:rsid w:val="009D2B73"/>
    <w:rsid w:val="009D7ACD"/>
    <w:rsid w:val="009E05C3"/>
    <w:rsid w:val="009E5116"/>
    <w:rsid w:val="009F0D61"/>
    <w:rsid w:val="009F409E"/>
    <w:rsid w:val="009F5785"/>
    <w:rsid w:val="00A021E1"/>
    <w:rsid w:val="00A024AA"/>
    <w:rsid w:val="00A02776"/>
    <w:rsid w:val="00A02FD2"/>
    <w:rsid w:val="00A03CD6"/>
    <w:rsid w:val="00A04C84"/>
    <w:rsid w:val="00A05124"/>
    <w:rsid w:val="00A06E7A"/>
    <w:rsid w:val="00A142B9"/>
    <w:rsid w:val="00A1556F"/>
    <w:rsid w:val="00A15729"/>
    <w:rsid w:val="00A15F8C"/>
    <w:rsid w:val="00A2051A"/>
    <w:rsid w:val="00A21B2D"/>
    <w:rsid w:val="00A22357"/>
    <w:rsid w:val="00A230D3"/>
    <w:rsid w:val="00A233D5"/>
    <w:rsid w:val="00A233FE"/>
    <w:rsid w:val="00A23A75"/>
    <w:rsid w:val="00A243BE"/>
    <w:rsid w:val="00A24DD8"/>
    <w:rsid w:val="00A253FB"/>
    <w:rsid w:val="00A311D1"/>
    <w:rsid w:val="00A3215E"/>
    <w:rsid w:val="00A41B78"/>
    <w:rsid w:val="00A43561"/>
    <w:rsid w:val="00A446D7"/>
    <w:rsid w:val="00A47ECF"/>
    <w:rsid w:val="00A50B08"/>
    <w:rsid w:val="00A54222"/>
    <w:rsid w:val="00A56293"/>
    <w:rsid w:val="00A64B2E"/>
    <w:rsid w:val="00A64F13"/>
    <w:rsid w:val="00A65215"/>
    <w:rsid w:val="00A652D6"/>
    <w:rsid w:val="00A6763A"/>
    <w:rsid w:val="00A67DE3"/>
    <w:rsid w:val="00A70B5E"/>
    <w:rsid w:val="00A714DF"/>
    <w:rsid w:val="00A71E1A"/>
    <w:rsid w:val="00A739AF"/>
    <w:rsid w:val="00A74A0E"/>
    <w:rsid w:val="00A74D50"/>
    <w:rsid w:val="00A74F21"/>
    <w:rsid w:val="00A75439"/>
    <w:rsid w:val="00A8074A"/>
    <w:rsid w:val="00A839E9"/>
    <w:rsid w:val="00A83C11"/>
    <w:rsid w:val="00A86299"/>
    <w:rsid w:val="00A86386"/>
    <w:rsid w:val="00A904C2"/>
    <w:rsid w:val="00A90A88"/>
    <w:rsid w:val="00A9355A"/>
    <w:rsid w:val="00A95606"/>
    <w:rsid w:val="00A97D85"/>
    <w:rsid w:val="00AA058F"/>
    <w:rsid w:val="00AA1E40"/>
    <w:rsid w:val="00AA2908"/>
    <w:rsid w:val="00AA452D"/>
    <w:rsid w:val="00AA5355"/>
    <w:rsid w:val="00AA67F1"/>
    <w:rsid w:val="00AA74A7"/>
    <w:rsid w:val="00AB11B9"/>
    <w:rsid w:val="00AB4F21"/>
    <w:rsid w:val="00AB5F54"/>
    <w:rsid w:val="00AB79BE"/>
    <w:rsid w:val="00AC1C07"/>
    <w:rsid w:val="00AC2C3F"/>
    <w:rsid w:val="00AC3375"/>
    <w:rsid w:val="00AC3747"/>
    <w:rsid w:val="00AC637A"/>
    <w:rsid w:val="00AD0C64"/>
    <w:rsid w:val="00AD0FAD"/>
    <w:rsid w:val="00AD1C58"/>
    <w:rsid w:val="00AD3FAE"/>
    <w:rsid w:val="00AD57B4"/>
    <w:rsid w:val="00AD6177"/>
    <w:rsid w:val="00AD7A42"/>
    <w:rsid w:val="00AE41E0"/>
    <w:rsid w:val="00AE5913"/>
    <w:rsid w:val="00AE7D0E"/>
    <w:rsid w:val="00AE7E72"/>
    <w:rsid w:val="00AF15AD"/>
    <w:rsid w:val="00AF23F1"/>
    <w:rsid w:val="00AF64E1"/>
    <w:rsid w:val="00AF77D9"/>
    <w:rsid w:val="00B00DF2"/>
    <w:rsid w:val="00B06CC7"/>
    <w:rsid w:val="00B07208"/>
    <w:rsid w:val="00B14200"/>
    <w:rsid w:val="00B14206"/>
    <w:rsid w:val="00B16BF7"/>
    <w:rsid w:val="00B20090"/>
    <w:rsid w:val="00B215CF"/>
    <w:rsid w:val="00B215F6"/>
    <w:rsid w:val="00B21E7A"/>
    <w:rsid w:val="00B33A0C"/>
    <w:rsid w:val="00B35FE8"/>
    <w:rsid w:val="00B4068D"/>
    <w:rsid w:val="00B44A78"/>
    <w:rsid w:val="00B4699C"/>
    <w:rsid w:val="00B47BD4"/>
    <w:rsid w:val="00B51F62"/>
    <w:rsid w:val="00B548ED"/>
    <w:rsid w:val="00B555DC"/>
    <w:rsid w:val="00B55A4B"/>
    <w:rsid w:val="00B561BA"/>
    <w:rsid w:val="00B62F89"/>
    <w:rsid w:val="00B64382"/>
    <w:rsid w:val="00B6516B"/>
    <w:rsid w:val="00B65AFF"/>
    <w:rsid w:val="00B670E7"/>
    <w:rsid w:val="00B710E3"/>
    <w:rsid w:val="00B7187C"/>
    <w:rsid w:val="00B72347"/>
    <w:rsid w:val="00B7297D"/>
    <w:rsid w:val="00B754CC"/>
    <w:rsid w:val="00B7682C"/>
    <w:rsid w:val="00B8157F"/>
    <w:rsid w:val="00B85B7D"/>
    <w:rsid w:val="00B866D6"/>
    <w:rsid w:val="00B87EC5"/>
    <w:rsid w:val="00B90350"/>
    <w:rsid w:val="00B91A7F"/>
    <w:rsid w:val="00B9257B"/>
    <w:rsid w:val="00B93C3C"/>
    <w:rsid w:val="00B9531A"/>
    <w:rsid w:val="00B961F5"/>
    <w:rsid w:val="00B96B34"/>
    <w:rsid w:val="00B96C71"/>
    <w:rsid w:val="00BA0A28"/>
    <w:rsid w:val="00BA0A92"/>
    <w:rsid w:val="00BA1010"/>
    <w:rsid w:val="00BA2C90"/>
    <w:rsid w:val="00BB1176"/>
    <w:rsid w:val="00BB1661"/>
    <w:rsid w:val="00BB22F7"/>
    <w:rsid w:val="00BB3D74"/>
    <w:rsid w:val="00BB4F08"/>
    <w:rsid w:val="00BB5F5E"/>
    <w:rsid w:val="00BB7EE7"/>
    <w:rsid w:val="00BC1EC0"/>
    <w:rsid w:val="00BC27B8"/>
    <w:rsid w:val="00BC31B5"/>
    <w:rsid w:val="00BC3A69"/>
    <w:rsid w:val="00BC4E94"/>
    <w:rsid w:val="00BC55FF"/>
    <w:rsid w:val="00BC63DB"/>
    <w:rsid w:val="00BD256D"/>
    <w:rsid w:val="00BD4777"/>
    <w:rsid w:val="00BD5DAC"/>
    <w:rsid w:val="00BD758F"/>
    <w:rsid w:val="00BD7998"/>
    <w:rsid w:val="00BD7B66"/>
    <w:rsid w:val="00BE068A"/>
    <w:rsid w:val="00BE094B"/>
    <w:rsid w:val="00BE19FC"/>
    <w:rsid w:val="00BE216F"/>
    <w:rsid w:val="00BE432D"/>
    <w:rsid w:val="00BE69FE"/>
    <w:rsid w:val="00BE6D17"/>
    <w:rsid w:val="00BF153B"/>
    <w:rsid w:val="00BF16ED"/>
    <w:rsid w:val="00BF2F49"/>
    <w:rsid w:val="00BF4294"/>
    <w:rsid w:val="00C00294"/>
    <w:rsid w:val="00C017FC"/>
    <w:rsid w:val="00C03B70"/>
    <w:rsid w:val="00C03E47"/>
    <w:rsid w:val="00C10197"/>
    <w:rsid w:val="00C130A0"/>
    <w:rsid w:val="00C133F3"/>
    <w:rsid w:val="00C20BD8"/>
    <w:rsid w:val="00C21206"/>
    <w:rsid w:val="00C21C85"/>
    <w:rsid w:val="00C23F60"/>
    <w:rsid w:val="00C24130"/>
    <w:rsid w:val="00C26EE2"/>
    <w:rsid w:val="00C272B0"/>
    <w:rsid w:val="00C27CA8"/>
    <w:rsid w:val="00C3052D"/>
    <w:rsid w:val="00C351F5"/>
    <w:rsid w:val="00C35A7C"/>
    <w:rsid w:val="00C37176"/>
    <w:rsid w:val="00C43810"/>
    <w:rsid w:val="00C43D73"/>
    <w:rsid w:val="00C446B2"/>
    <w:rsid w:val="00C461A4"/>
    <w:rsid w:val="00C47AC4"/>
    <w:rsid w:val="00C502D6"/>
    <w:rsid w:val="00C52569"/>
    <w:rsid w:val="00C5488C"/>
    <w:rsid w:val="00C54C73"/>
    <w:rsid w:val="00C5546B"/>
    <w:rsid w:val="00C55A0E"/>
    <w:rsid w:val="00C57CB3"/>
    <w:rsid w:val="00C605D3"/>
    <w:rsid w:val="00C61A04"/>
    <w:rsid w:val="00C61E96"/>
    <w:rsid w:val="00C62FED"/>
    <w:rsid w:val="00C63C84"/>
    <w:rsid w:val="00C66F59"/>
    <w:rsid w:val="00C67B0F"/>
    <w:rsid w:val="00C7272E"/>
    <w:rsid w:val="00C72C30"/>
    <w:rsid w:val="00C74D99"/>
    <w:rsid w:val="00C76F54"/>
    <w:rsid w:val="00C8062D"/>
    <w:rsid w:val="00C80BB8"/>
    <w:rsid w:val="00C85675"/>
    <w:rsid w:val="00C91D40"/>
    <w:rsid w:val="00C932A9"/>
    <w:rsid w:val="00C95D33"/>
    <w:rsid w:val="00C971D9"/>
    <w:rsid w:val="00CA083E"/>
    <w:rsid w:val="00CA1592"/>
    <w:rsid w:val="00CA1867"/>
    <w:rsid w:val="00CA3FB9"/>
    <w:rsid w:val="00CA5A7F"/>
    <w:rsid w:val="00CA63D2"/>
    <w:rsid w:val="00CA63FA"/>
    <w:rsid w:val="00CA7DAF"/>
    <w:rsid w:val="00CB2BB4"/>
    <w:rsid w:val="00CB2FA6"/>
    <w:rsid w:val="00CB3506"/>
    <w:rsid w:val="00CB4444"/>
    <w:rsid w:val="00CB552D"/>
    <w:rsid w:val="00CC137B"/>
    <w:rsid w:val="00CC43AD"/>
    <w:rsid w:val="00CC4508"/>
    <w:rsid w:val="00CC7E77"/>
    <w:rsid w:val="00CD0639"/>
    <w:rsid w:val="00CD1697"/>
    <w:rsid w:val="00CD2F16"/>
    <w:rsid w:val="00CD3203"/>
    <w:rsid w:val="00CD6F6B"/>
    <w:rsid w:val="00CE0ED2"/>
    <w:rsid w:val="00CE1499"/>
    <w:rsid w:val="00CE17C6"/>
    <w:rsid w:val="00CE57D8"/>
    <w:rsid w:val="00CE6A1F"/>
    <w:rsid w:val="00CE74AE"/>
    <w:rsid w:val="00CE7C2D"/>
    <w:rsid w:val="00CF5302"/>
    <w:rsid w:val="00D020F8"/>
    <w:rsid w:val="00D0398B"/>
    <w:rsid w:val="00D04BD8"/>
    <w:rsid w:val="00D05488"/>
    <w:rsid w:val="00D058F5"/>
    <w:rsid w:val="00D05A2C"/>
    <w:rsid w:val="00D120FA"/>
    <w:rsid w:val="00D122FD"/>
    <w:rsid w:val="00D169AD"/>
    <w:rsid w:val="00D20C7C"/>
    <w:rsid w:val="00D25247"/>
    <w:rsid w:val="00D3135D"/>
    <w:rsid w:val="00D313A0"/>
    <w:rsid w:val="00D3436D"/>
    <w:rsid w:val="00D34CDB"/>
    <w:rsid w:val="00D36659"/>
    <w:rsid w:val="00D3681B"/>
    <w:rsid w:val="00D40249"/>
    <w:rsid w:val="00D47694"/>
    <w:rsid w:val="00D53A2F"/>
    <w:rsid w:val="00D5477B"/>
    <w:rsid w:val="00D56803"/>
    <w:rsid w:val="00D665F0"/>
    <w:rsid w:val="00D70E6A"/>
    <w:rsid w:val="00D71159"/>
    <w:rsid w:val="00D72792"/>
    <w:rsid w:val="00D81008"/>
    <w:rsid w:val="00D82D0D"/>
    <w:rsid w:val="00D853D1"/>
    <w:rsid w:val="00D90EF1"/>
    <w:rsid w:val="00D924FA"/>
    <w:rsid w:val="00D92BD7"/>
    <w:rsid w:val="00D94CC7"/>
    <w:rsid w:val="00D95B72"/>
    <w:rsid w:val="00DA474E"/>
    <w:rsid w:val="00DA4E04"/>
    <w:rsid w:val="00DB0F21"/>
    <w:rsid w:val="00DB1D32"/>
    <w:rsid w:val="00DB2DB0"/>
    <w:rsid w:val="00DB3664"/>
    <w:rsid w:val="00DB4030"/>
    <w:rsid w:val="00DB493A"/>
    <w:rsid w:val="00DB6741"/>
    <w:rsid w:val="00DC1D48"/>
    <w:rsid w:val="00DC28A6"/>
    <w:rsid w:val="00DC2B4A"/>
    <w:rsid w:val="00DC5B86"/>
    <w:rsid w:val="00DC6368"/>
    <w:rsid w:val="00DD05E5"/>
    <w:rsid w:val="00DD2525"/>
    <w:rsid w:val="00DD61E6"/>
    <w:rsid w:val="00DD72B4"/>
    <w:rsid w:val="00DE127D"/>
    <w:rsid w:val="00DE289E"/>
    <w:rsid w:val="00DE2EEE"/>
    <w:rsid w:val="00DE35C2"/>
    <w:rsid w:val="00DF1247"/>
    <w:rsid w:val="00DF1F89"/>
    <w:rsid w:val="00DF6325"/>
    <w:rsid w:val="00E022A4"/>
    <w:rsid w:val="00E03DA5"/>
    <w:rsid w:val="00E052C8"/>
    <w:rsid w:val="00E0553C"/>
    <w:rsid w:val="00E162ED"/>
    <w:rsid w:val="00E17188"/>
    <w:rsid w:val="00E2340C"/>
    <w:rsid w:val="00E25569"/>
    <w:rsid w:val="00E30461"/>
    <w:rsid w:val="00E325C2"/>
    <w:rsid w:val="00E32704"/>
    <w:rsid w:val="00E33AE8"/>
    <w:rsid w:val="00E342D1"/>
    <w:rsid w:val="00E35497"/>
    <w:rsid w:val="00E35CCD"/>
    <w:rsid w:val="00E37BBD"/>
    <w:rsid w:val="00E42D85"/>
    <w:rsid w:val="00E42E00"/>
    <w:rsid w:val="00E43072"/>
    <w:rsid w:val="00E43405"/>
    <w:rsid w:val="00E45E34"/>
    <w:rsid w:val="00E51A75"/>
    <w:rsid w:val="00E536AB"/>
    <w:rsid w:val="00E60B92"/>
    <w:rsid w:val="00E63F47"/>
    <w:rsid w:val="00E649DD"/>
    <w:rsid w:val="00E65071"/>
    <w:rsid w:val="00E654B7"/>
    <w:rsid w:val="00E66A4E"/>
    <w:rsid w:val="00E66EDD"/>
    <w:rsid w:val="00E67838"/>
    <w:rsid w:val="00E7182B"/>
    <w:rsid w:val="00E7729F"/>
    <w:rsid w:val="00E81A29"/>
    <w:rsid w:val="00E83A29"/>
    <w:rsid w:val="00E8442B"/>
    <w:rsid w:val="00E8619A"/>
    <w:rsid w:val="00E865B3"/>
    <w:rsid w:val="00E86FB6"/>
    <w:rsid w:val="00E8767F"/>
    <w:rsid w:val="00E87BC3"/>
    <w:rsid w:val="00E9032F"/>
    <w:rsid w:val="00E9076B"/>
    <w:rsid w:val="00E911FF"/>
    <w:rsid w:val="00E95CCA"/>
    <w:rsid w:val="00E96A52"/>
    <w:rsid w:val="00E97949"/>
    <w:rsid w:val="00EA5810"/>
    <w:rsid w:val="00EB3B9B"/>
    <w:rsid w:val="00EB40F9"/>
    <w:rsid w:val="00EB57A8"/>
    <w:rsid w:val="00EB5C82"/>
    <w:rsid w:val="00EB7125"/>
    <w:rsid w:val="00EB7914"/>
    <w:rsid w:val="00EC128C"/>
    <w:rsid w:val="00EC22D2"/>
    <w:rsid w:val="00EC4A3D"/>
    <w:rsid w:val="00EC58F3"/>
    <w:rsid w:val="00ED125D"/>
    <w:rsid w:val="00ED3D7D"/>
    <w:rsid w:val="00ED5BE7"/>
    <w:rsid w:val="00EE4336"/>
    <w:rsid w:val="00EF0CA6"/>
    <w:rsid w:val="00EF1501"/>
    <w:rsid w:val="00EF263D"/>
    <w:rsid w:val="00EF643B"/>
    <w:rsid w:val="00EF6D0D"/>
    <w:rsid w:val="00F0313C"/>
    <w:rsid w:val="00F053EA"/>
    <w:rsid w:val="00F076EE"/>
    <w:rsid w:val="00F103B9"/>
    <w:rsid w:val="00F10E9A"/>
    <w:rsid w:val="00F11FAF"/>
    <w:rsid w:val="00F14E0B"/>
    <w:rsid w:val="00F162DC"/>
    <w:rsid w:val="00F16427"/>
    <w:rsid w:val="00F21AA4"/>
    <w:rsid w:val="00F23047"/>
    <w:rsid w:val="00F239C8"/>
    <w:rsid w:val="00F24E4A"/>
    <w:rsid w:val="00F26FAC"/>
    <w:rsid w:val="00F327A9"/>
    <w:rsid w:val="00F33B04"/>
    <w:rsid w:val="00F40D08"/>
    <w:rsid w:val="00F413B2"/>
    <w:rsid w:val="00F42906"/>
    <w:rsid w:val="00F42B4A"/>
    <w:rsid w:val="00F437A3"/>
    <w:rsid w:val="00F445A0"/>
    <w:rsid w:val="00F452FB"/>
    <w:rsid w:val="00F535D6"/>
    <w:rsid w:val="00F53897"/>
    <w:rsid w:val="00F56116"/>
    <w:rsid w:val="00F62413"/>
    <w:rsid w:val="00F62B06"/>
    <w:rsid w:val="00F62D8C"/>
    <w:rsid w:val="00F65A77"/>
    <w:rsid w:val="00F708A0"/>
    <w:rsid w:val="00F728C5"/>
    <w:rsid w:val="00F7330F"/>
    <w:rsid w:val="00F77ECE"/>
    <w:rsid w:val="00F82008"/>
    <w:rsid w:val="00F838B8"/>
    <w:rsid w:val="00F84EF2"/>
    <w:rsid w:val="00F86A34"/>
    <w:rsid w:val="00F87377"/>
    <w:rsid w:val="00F87C80"/>
    <w:rsid w:val="00F91B26"/>
    <w:rsid w:val="00F92919"/>
    <w:rsid w:val="00F92E79"/>
    <w:rsid w:val="00F94318"/>
    <w:rsid w:val="00F94791"/>
    <w:rsid w:val="00FA31BE"/>
    <w:rsid w:val="00FA45C8"/>
    <w:rsid w:val="00FA7513"/>
    <w:rsid w:val="00FA7BAF"/>
    <w:rsid w:val="00FB0DCA"/>
    <w:rsid w:val="00FB0FEE"/>
    <w:rsid w:val="00FB13A0"/>
    <w:rsid w:val="00FB1760"/>
    <w:rsid w:val="00FB236D"/>
    <w:rsid w:val="00FB3D96"/>
    <w:rsid w:val="00FB5535"/>
    <w:rsid w:val="00FB62F0"/>
    <w:rsid w:val="00FC29D3"/>
    <w:rsid w:val="00FC2DC0"/>
    <w:rsid w:val="00FC3FAB"/>
    <w:rsid w:val="00FC6028"/>
    <w:rsid w:val="00FC67BF"/>
    <w:rsid w:val="00FD131B"/>
    <w:rsid w:val="00FD23C7"/>
    <w:rsid w:val="00FD450A"/>
    <w:rsid w:val="00FE2259"/>
    <w:rsid w:val="00FE6A00"/>
    <w:rsid w:val="00FF36CB"/>
    <w:rsid w:val="00FF67C1"/>
    <w:rsid w:val="00F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2BF1AA86"/>
  <w15:chartTrackingRefBased/>
  <w15:docId w15:val="{2A8D5A5C-7156-48D1-A7D5-BA729716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3A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D3AB9"/>
    <w:rPr>
      <w:kern w:val="2"/>
      <w:sz w:val="21"/>
      <w:szCs w:val="24"/>
    </w:rPr>
  </w:style>
  <w:style w:type="paragraph" w:styleId="a5">
    <w:name w:val="footer"/>
    <w:basedOn w:val="a"/>
    <w:link w:val="a6"/>
    <w:rsid w:val="007D3A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D3AB9"/>
    <w:rPr>
      <w:kern w:val="2"/>
      <w:sz w:val="21"/>
      <w:szCs w:val="24"/>
    </w:rPr>
  </w:style>
  <w:style w:type="table" w:styleId="a7">
    <w:name w:val="Table Grid"/>
    <w:basedOn w:val="a1"/>
    <w:rsid w:val="00AC2C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rsid w:val="00F42906"/>
    <w:pPr>
      <w:jc w:val="right"/>
    </w:pPr>
    <w:rPr>
      <w:sz w:val="24"/>
    </w:rPr>
  </w:style>
  <w:style w:type="paragraph" w:styleId="a9">
    <w:name w:val="Balloon Text"/>
    <w:basedOn w:val="a"/>
    <w:link w:val="aa"/>
    <w:rsid w:val="00356325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35632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CD32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2E8A7A1D-E3A1-4EA2-88F4-63DD8F350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1</Pages>
  <Words>546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電力の調達に係る環境配慮方針について</vt:lpstr>
      <vt:lpstr>電力の調達に係る環境配慮方針について</vt:lpstr>
    </vt:vector>
  </TitlesOfParts>
  <Company>尼崎市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電力の調達に係る環境配慮方針について</dc:title>
  <dc:subject/>
  <dc:creator>情報政策課</dc:creator>
  <cp:keywords/>
  <dc:description/>
  <cp:lastModifiedBy>古賀 一紀</cp:lastModifiedBy>
  <cp:revision>130</cp:revision>
  <cp:lastPrinted>2026-03-16T07:30:00Z</cp:lastPrinted>
  <dcterms:created xsi:type="dcterms:W3CDTF">2024-02-14T04:40:00Z</dcterms:created>
  <dcterms:modified xsi:type="dcterms:W3CDTF">2026-04-07T07:37:00Z</dcterms:modified>
</cp:coreProperties>
</file>