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376" w:rsidRPr="00504376" w:rsidRDefault="00504376" w:rsidP="00504376">
      <w:pPr>
        <w:rPr>
          <w:sz w:val="22"/>
          <w:szCs w:val="22"/>
        </w:rPr>
      </w:pPr>
      <w:r w:rsidRPr="00504376">
        <w:rPr>
          <w:rFonts w:ascii="ＭＳ 明朝" w:hAnsi="ＭＳ 明朝" w:hint="eastAsia"/>
          <w:sz w:val="22"/>
          <w:szCs w:val="22"/>
        </w:rPr>
        <w:t>様式</w:t>
      </w:r>
      <w:r w:rsidRPr="00504376">
        <w:rPr>
          <w:rFonts w:hint="eastAsia"/>
          <w:sz w:val="22"/>
          <w:szCs w:val="22"/>
        </w:rPr>
        <w:t>第８号</w:t>
      </w:r>
    </w:p>
    <w:p w:rsidR="00504376" w:rsidRPr="00504376" w:rsidRDefault="00504376" w:rsidP="00504376">
      <w:pPr>
        <w:wordWrap w:val="0"/>
        <w:jc w:val="right"/>
        <w:rPr>
          <w:sz w:val="22"/>
          <w:szCs w:val="22"/>
        </w:rPr>
      </w:pPr>
      <w:r w:rsidRPr="00504376">
        <w:rPr>
          <w:rFonts w:hint="eastAsia"/>
          <w:sz w:val="22"/>
          <w:szCs w:val="22"/>
        </w:rPr>
        <w:t xml:space="preserve">　　年　　月　　日　</w:t>
      </w:r>
    </w:p>
    <w:p w:rsidR="00504376" w:rsidRPr="00504376" w:rsidRDefault="00504376" w:rsidP="00504376">
      <w:pPr>
        <w:rPr>
          <w:sz w:val="22"/>
          <w:szCs w:val="22"/>
        </w:rPr>
      </w:pPr>
      <w:r w:rsidRPr="00504376">
        <w:rPr>
          <w:rFonts w:hint="eastAsia"/>
          <w:sz w:val="22"/>
          <w:szCs w:val="22"/>
        </w:rPr>
        <w:t>（あて先）</w:t>
      </w:r>
    </w:p>
    <w:p w:rsidR="00504376" w:rsidRPr="00504376" w:rsidRDefault="00504376" w:rsidP="00504376">
      <w:pPr>
        <w:ind w:firstLineChars="100" w:firstLine="220"/>
        <w:rPr>
          <w:sz w:val="22"/>
          <w:szCs w:val="22"/>
        </w:rPr>
      </w:pPr>
      <w:r w:rsidRPr="00504376">
        <w:rPr>
          <w:rFonts w:hint="eastAsia"/>
          <w:sz w:val="22"/>
          <w:szCs w:val="22"/>
        </w:rPr>
        <w:t>尼崎市長</w:t>
      </w:r>
    </w:p>
    <w:p w:rsidR="00504376" w:rsidRPr="00504376" w:rsidRDefault="00504376" w:rsidP="00504376">
      <w:pPr>
        <w:ind w:firstLineChars="2100" w:firstLine="4620"/>
        <w:rPr>
          <w:sz w:val="22"/>
          <w:szCs w:val="22"/>
        </w:rPr>
      </w:pPr>
      <w:r w:rsidRPr="00504376">
        <w:rPr>
          <w:rFonts w:hint="eastAsia"/>
          <w:sz w:val="22"/>
          <w:szCs w:val="22"/>
        </w:rPr>
        <w:t>申請者</w:t>
      </w:r>
    </w:p>
    <w:p w:rsidR="00504376" w:rsidRPr="00504376" w:rsidRDefault="00504376" w:rsidP="00504376">
      <w:pPr>
        <w:rPr>
          <w:sz w:val="22"/>
          <w:szCs w:val="22"/>
        </w:rPr>
      </w:pPr>
      <w:r w:rsidRPr="00504376">
        <w:rPr>
          <w:rFonts w:hint="eastAsia"/>
          <w:sz w:val="22"/>
          <w:szCs w:val="22"/>
        </w:rPr>
        <w:t xml:space="preserve">　　　　　　　　　　　　　　　　　　　　　　住所</w:t>
      </w:r>
    </w:p>
    <w:p w:rsidR="00504376" w:rsidRPr="00504376" w:rsidRDefault="00504376" w:rsidP="00504376">
      <w:pPr>
        <w:ind w:firstLineChars="2100" w:firstLine="4620"/>
        <w:rPr>
          <w:sz w:val="22"/>
          <w:szCs w:val="22"/>
        </w:rPr>
      </w:pPr>
      <w:r w:rsidRPr="00504376">
        <w:rPr>
          <w:rFonts w:hint="eastAsia"/>
          <w:sz w:val="22"/>
          <w:szCs w:val="22"/>
        </w:rPr>
        <w:t xml:space="preserve">　</w:t>
      </w:r>
      <w:r w:rsidRPr="00504376">
        <w:rPr>
          <w:sz w:val="22"/>
          <w:szCs w:val="22"/>
        </w:rPr>
        <w:ruby>
          <w:rubyPr>
            <w:rubyAlign w:val="distributeSpace"/>
            <w:hps w:val="14"/>
            <w:hpsRaise w:val="20"/>
            <w:hpsBaseText w:val="22"/>
            <w:lid w:val="ja-JP"/>
          </w:rubyPr>
          <w:rt>
            <w:r w:rsidR="00504376" w:rsidRPr="00504376">
              <w:rPr>
                <w:rFonts w:ascii="ＭＳ 明朝" w:hAnsi="ＭＳ 明朝" w:hint="eastAsia"/>
                <w:sz w:val="22"/>
                <w:szCs w:val="22"/>
              </w:rPr>
              <w:t>フリガナ</w:t>
            </w:r>
          </w:rt>
          <w:rubyBase>
            <w:r w:rsidR="00504376" w:rsidRPr="00504376">
              <w:rPr>
                <w:rFonts w:hint="eastAsia"/>
                <w:sz w:val="22"/>
                <w:szCs w:val="22"/>
              </w:rPr>
              <w:t>氏名</w:t>
            </w:r>
          </w:rubyBase>
        </w:ruby>
      </w:r>
      <w:r w:rsidRPr="00504376">
        <w:rPr>
          <w:rFonts w:hint="eastAsia"/>
          <w:sz w:val="22"/>
          <w:szCs w:val="22"/>
        </w:rPr>
        <w:t xml:space="preserve">　　　　　　　　　　　　　　　</w:t>
      </w:r>
    </w:p>
    <w:p w:rsidR="00504376" w:rsidRPr="00504376" w:rsidRDefault="00504376" w:rsidP="00504376">
      <w:pPr>
        <w:jc w:val="left"/>
        <w:rPr>
          <w:sz w:val="22"/>
          <w:szCs w:val="22"/>
        </w:rPr>
      </w:pPr>
      <w:r w:rsidRPr="00504376">
        <w:rPr>
          <w:rFonts w:hint="eastAsia"/>
          <w:sz w:val="22"/>
          <w:szCs w:val="22"/>
        </w:rPr>
        <w:t xml:space="preserve">　　　　　　　　　　　　　　　　　　　　　　生年月日　　　　　　年　　月　　日</w:t>
      </w:r>
    </w:p>
    <w:p w:rsidR="00504376" w:rsidRPr="00504376" w:rsidRDefault="00504376" w:rsidP="00504376">
      <w:pPr>
        <w:spacing w:line="220" w:lineRule="exact"/>
        <w:rPr>
          <w:rFonts w:ascii="ＭＳ 明朝" w:hAnsi="ＭＳ 明朝"/>
          <w:sz w:val="22"/>
          <w:szCs w:val="22"/>
        </w:rPr>
      </w:pPr>
    </w:p>
    <w:p w:rsidR="00504376" w:rsidRPr="00504376" w:rsidRDefault="00504376" w:rsidP="00504376">
      <w:pPr>
        <w:jc w:val="center"/>
        <w:rPr>
          <w:rFonts w:ascii="ＭＳ 明朝" w:hAnsi="ＭＳ 明朝"/>
          <w:sz w:val="32"/>
          <w:szCs w:val="32"/>
        </w:rPr>
      </w:pPr>
      <w:r w:rsidRPr="00504376">
        <w:rPr>
          <w:rFonts w:ascii="ＭＳ 明朝" w:hAnsi="ＭＳ 明朝" w:hint="eastAsia"/>
          <w:sz w:val="32"/>
          <w:szCs w:val="32"/>
        </w:rPr>
        <w:t>分譲マンションアドバイザー登録申請書</w:t>
      </w:r>
    </w:p>
    <w:p w:rsidR="00504376" w:rsidRPr="00504376" w:rsidRDefault="00504376" w:rsidP="00504376">
      <w:pPr>
        <w:spacing w:line="220" w:lineRule="exact"/>
        <w:jc w:val="left"/>
        <w:rPr>
          <w:rFonts w:ascii="ＭＳ 明朝" w:hAnsi="ＭＳ 明朝"/>
          <w:sz w:val="32"/>
          <w:szCs w:val="32"/>
        </w:rPr>
      </w:pPr>
    </w:p>
    <w:p w:rsidR="00504376" w:rsidRPr="00504376" w:rsidRDefault="00504376" w:rsidP="00504376">
      <w:pPr>
        <w:ind w:left="220" w:hangingChars="100" w:hanging="220"/>
        <w:jc w:val="left"/>
        <w:rPr>
          <w:sz w:val="22"/>
          <w:szCs w:val="22"/>
        </w:rPr>
      </w:pPr>
      <w:r w:rsidRPr="00504376">
        <w:rPr>
          <w:rFonts w:ascii="ＭＳ 明朝" w:hAnsi="ＭＳ 明朝" w:hint="eastAsia"/>
          <w:sz w:val="22"/>
          <w:szCs w:val="22"/>
        </w:rPr>
        <w:t xml:space="preserve">　　</w:t>
      </w:r>
      <w:r w:rsidRPr="00504376">
        <w:rPr>
          <w:rFonts w:hint="eastAsia"/>
          <w:sz w:val="22"/>
          <w:szCs w:val="22"/>
        </w:rPr>
        <w:t>尼崎市分譲マンションアドバイザー派遣事業実施要綱（以下「要綱」という。）第９条第２項の規定により、下記のとおり関係書類を添えて、分譲マンションアドバイザー（以下「アドバイザー」という。）の登録を申請します。</w:t>
      </w:r>
    </w:p>
    <w:p w:rsidR="00504376" w:rsidRPr="00504376" w:rsidRDefault="00504376" w:rsidP="00504376">
      <w:pPr>
        <w:ind w:left="220" w:hangingChars="100" w:hanging="220"/>
        <w:jc w:val="left"/>
        <w:rPr>
          <w:sz w:val="22"/>
          <w:szCs w:val="22"/>
        </w:rPr>
      </w:pPr>
      <w:r w:rsidRPr="00504376">
        <w:rPr>
          <w:rFonts w:hint="eastAsia"/>
          <w:sz w:val="22"/>
          <w:szCs w:val="22"/>
        </w:rPr>
        <w:t xml:space="preserve">　　なお、申請にあたっては、次の事項を遵守することを誓約します。また、氏名等を一般に公開（ホームページへの掲載を含む）することに同意します。</w:t>
      </w:r>
    </w:p>
    <w:p w:rsidR="00504376" w:rsidRPr="00504376" w:rsidRDefault="00504376" w:rsidP="00504376">
      <w:pPr>
        <w:spacing w:beforeLines="50" w:before="180"/>
        <w:ind w:left="660" w:hangingChars="300" w:hanging="660"/>
        <w:rPr>
          <w:rFonts w:ascii="ＭＳ 明朝" w:hAnsi="ＭＳ 明朝"/>
          <w:kern w:val="0"/>
          <w:sz w:val="22"/>
          <w:szCs w:val="22"/>
        </w:rPr>
      </w:pPr>
      <w:r w:rsidRPr="00504376">
        <w:rPr>
          <w:rFonts w:hint="eastAsia"/>
          <w:sz w:val="22"/>
          <w:szCs w:val="22"/>
        </w:rPr>
        <w:t xml:space="preserve">　</w:t>
      </w:r>
      <w:r w:rsidRPr="00504376">
        <w:rPr>
          <w:rFonts w:ascii="ＭＳ 明朝" w:hAnsi="ＭＳ 明朝" w:hint="eastAsia"/>
          <w:kern w:val="0"/>
          <w:sz w:val="22"/>
          <w:szCs w:val="22"/>
        </w:rPr>
        <w:t>（１）要綱</w:t>
      </w:r>
      <w:r w:rsidRPr="00504376">
        <w:rPr>
          <w:rFonts w:ascii="ＭＳ 明朝" w:hAnsi="ＭＳ 明朝" w:hint="eastAsia"/>
          <w:sz w:val="22"/>
          <w:szCs w:val="22"/>
        </w:rPr>
        <w:t>第１０条の遵守事項を遵守するとともに、氏名及び連絡先を申請者に通知することに同意します。</w:t>
      </w:r>
    </w:p>
    <w:p w:rsidR="00504376" w:rsidRPr="00504376" w:rsidRDefault="00504376" w:rsidP="00504376">
      <w:pPr>
        <w:ind w:leftChars="113" w:left="677" w:hangingChars="200" w:hanging="440"/>
        <w:rPr>
          <w:rFonts w:ascii="ＭＳ 明朝" w:hAnsi="ＭＳ 明朝"/>
          <w:kern w:val="0"/>
          <w:sz w:val="22"/>
          <w:szCs w:val="22"/>
        </w:rPr>
      </w:pPr>
      <w:r w:rsidRPr="00504376">
        <w:rPr>
          <w:rFonts w:ascii="ＭＳ 明朝" w:hAnsi="ＭＳ 明朝" w:hint="eastAsia"/>
          <w:kern w:val="0"/>
          <w:sz w:val="22"/>
          <w:szCs w:val="22"/>
        </w:rPr>
        <w:t>（２）本事業を十分理解し、アドバイザーとして責任ある行動をとります。</w:t>
      </w:r>
    </w:p>
    <w:p w:rsidR="00504376" w:rsidRPr="00504376" w:rsidRDefault="00504376" w:rsidP="00504376">
      <w:pPr>
        <w:ind w:leftChars="113" w:left="677" w:hangingChars="200" w:hanging="440"/>
        <w:rPr>
          <w:rFonts w:ascii="ＭＳ 明朝" w:hAnsi="ＭＳ 明朝"/>
          <w:kern w:val="0"/>
          <w:sz w:val="22"/>
          <w:szCs w:val="22"/>
        </w:rPr>
      </w:pPr>
      <w:r w:rsidRPr="00504376">
        <w:rPr>
          <w:rFonts w:ascii="ＭＳ 明朝" w:hAnsi="ＭＳ 明朝" w:hint="eastAsia"/>
          <w:kern w:val="0"/>
          <w:sz w:val="22"/>
          <w:szCs w:val="22"/>
        </w:rPr>
        <w:t>（３）営業及び勧誘行為並びに不必要な改修をあおることを行いません。</w:t>
      </w:r>
    </w:p>
    <w:p w:rsidR="00504376" w:rsidRPr="00504376" w:rsidRDefault="00504376" w:rsidP="00504376">
      <w:pPr>
        <w:ind w:leftChars="113" w:left="677" w:hangingChars="200" w:hanging="440"/>
        <w:rPr>
          <w:rFonts w:ascii="ＭＳ 明朝" w:hAnsi="ＭＳ 明朝"/>
          <w:kern w:val="0"/>
          <w:sz w:val="22"/>
          <w:szCs w:val="22"/>
        </w:rPr>
      </w:pPr>
      <w:r w:rsidRPr="00504376">
        <w:rPr>
          <w:rFonts w:ascii="ＭＳ 明朝" w:hAnsi="ＭＳ 明朝" w:hint="eastAsia"/>
          <w:kern w:val="0"/>
          <w:sz w:val="22"/>
          <w:szCs w:val="22"/>
        </w:rPr>
        <w:t>（４）派遣事業に関して管理組合等から謝礼又は金品の供与を受けません。</w:t>
      </w:r>
    </w:p>
    <w:p w:rsidR="00504376" w:rsidRPr="00504376" w:rsidRDefault="00504376" w:rsidP="00504376">
      <w:pPr>
        <w:ind w:leftChars="113" w:left="677" w:hangingChars="200" w:hanging="440"/>
        <w:rPr>
          <w:rFonts w:ascii="ＭＳ 明朝" w:hAnsi="ＭＳ 明朝"/>
          <w:sz w:val="22"/>
          <w:szCs w:val="22"/>
        </w:rPr>
      </w:pPr>
      <w:r w:rsidRPr="00504376">
        <w:rPr>
          <w:rFonts w:ascii="ＭＳ 明朝" w:hAnsi="ＭＳ 明朝" w:hint="eastAsia"/>
          <w:kern w:val="0"/>
          <w:sz w:val="22"/>
          <w:szCs w:val="22"/>
        </w:rPr>
        <w:t>（５）</w:t>
      </w:r>
      <w:r w:rsidRPr="00504376">
        <w:rPr>
          <w:rFonts w:ascii="ＭＳ 明朝" w:hAnsi="ＭＳ 明朝" w:hint="eastAsia"/>
          <w:sz w:val="22"/>
          <w:szCs w:val="22"/>
        </w:rPr>
        <w:t>派遣実施時に申請者等との間で紛争を起こした場合には、アドバイザーの責任において誠意を持って対応します。</w:t>
      </w:r>
    </w:p>
    <w:p w:rsidR="00504376" w:rsidRPr="00504376" w:rsidRDefault="00504376" w:rsidP="00504376">
      <w:pPr>
        <w:ind w:leftChars="100" w:left="650" w:hangingChars="200" w:hanging="440"/>
        <w:rPr>
          <w:rFonts w:ascii="ＭＳ 明朝" w:hAnsi="ＭＳ 明朝"/>
          <w:sz w:val="22"/>
          <w:szCs w:val="22"/>
        </w:rPr>
      </w:pPr>
      <w:r w:rsidRPr="00504376">
        <w:rPr>
          <w:rFonts w:ascii="ＭＳ 明朝" w:hAnsi="ＭＳ 明朝" w:hint="eastAsia"/>
          <w:sz w:val="22"/>
          <w:szCs w:val="22"/>
        </w:rPr>
        <w:t>（６）本事業で知り得た個人情報を本事業の目的以外に使用しません。登録期間終了後も同様とします。</w:t>
      </w:r>
    </w:p>
    <w:p w:rsidR="00504376" w:rsidRPr="00504376" w:rsidRDefault="00504376" w:rsidP="00504376">
      <w:pPr>
        <w:ind w:leftChars="100" w:left="650" w:hangingChars="200" w:hanging="440"/>
        <w:rPr>
          <w:rFonts w:ascii="ＭＳ 明朝" w:hAnsi="ＭＳ 明朝"/>
          <w:sz w:val="22"/>
          <w:szCs w:val="22"/>
        </w:rPr>
      </w:pPr>
      <w:r w:rsidRPr="00504376">
        <w:rPr>
          <w:rFonts w:ascii="ＭＳ 明朝" w:hAnsi="ＭＳ 明朝" w:hint="eastAsia"/>
          <w:sz w:val="22"/>
          <w:szCs w:val="22"/>
        </w:rPr>
        <w:t>（７）尼崎市個人情報保護条例（平成１６年尼崎市条例第４８号）その他関係法令（尼崎市の条例を含む。）を遵守します。</w:t>
      </w:r>
    </w:p>
    <w:p w:rsidR="00504376" w:rsidRPr="00504376" w:rsidRDefault="00504376" w:rsidP="00504376">
      <w:pPr>
        <w:pStyle w:val="a7"/>
        <w:rPr>
          <w:sz w:val="22"/>
        </w:rPr>
      </w:pPr>
      <w:r w:rsidRPr="00504376">
        <w:rPr>
          <w:rFonts w:hint="eastAsia"/>
          <w:sz w:val="22"/>
        </w:rPr>
        <w:t>記</w:t>
      </w:r>
    </w:p>
    <w:p w:rsidR="00504376" w:rsidRPr="00504376" w:rsidRDefault="00504376" w:rsidP="00504376">
      <w:pPr>
        <w:rPr>
          <w:sz w:val="22"/>
          <w:szCs w:val="22"/>
        </w:rPr>
      </w:pPr>
      <w:r w:rsidRPr="00504376">
        <w:rPr>
          <w:rFonts w:hint="eastAsia"/>
          <w:sz w:val="22"/>
          <w:szCs w:val="22"/>
        </w:rPr>
        <w:t xml:space="preserve">　（添付書類）</w:t>
      </w:r>
    </w:p>
    <w:p w:rsidR="00504376" w:rsidRPr="00504376" w:rsidRDefault="00504376" w:rsidP="00504376">
      <w:pPr>
        <w:rPr>
          <w:sz w:val="22"/>
          <w:szCs w:val="22"/>
        </w:rPr>
      </w:pPr>
      <w:r w:rsidRPr="00504376">
        <w:rPr>
          <w:rFonts w:hint="eastAsia"/>
          <w:sz w:val="22"/>
          <w:szCs w:val="22"/>
        </w:rPr>
        <w:t xml:space="preserve">　　　１　職務経歴書（様式第９号）</w:t>
      </w:r>
    </w:p>
    <w:p w:rsidR="00504376" w:rsidRPr="00504376" w:rsidRDefault="00504376" w:rsidP="00504376">
      <w:pPr>
        <w:rPr>
          <w:sz w:val="22"/>
          <w:szCs w:val="22"/>
        </w:rPr>
      </w:pPr>
      <w:r w:rsidRPr="00504376">
        <w:rPr>
          <w:rFonts w:hint="eastAsia"/>
          <w:sz w:val="22"/>
          <w:szCs w:val="22"/>
        </w:rPr>
        <w:t xml:space="preserve">　　　２　アドバイザーが要綱第８条各号に掲げる者のいずれかに該当することを証する書類</w:t>
      </w:r>
    </w:p>
    <w:p w:rsidR="00504376" w:rsidRPr="00504376" w:rsidRDefault="00504376" w:rsidP="00504376">
      <w:pPr>
        <w:ind w:leftChars="472" w:left="991" w:firstLineChars="90" w:firstLine="198"/>
        <w:rPr>
          <w:sz w:val="22"/>
          <w:szCs w:val="22"/>
        </w:rPr>
      </w:pPr>
      <w:r w:rsidRPr="00504376">
        <w:rPr>
          <w:rFonts w:hint="eastAsia"/>
          <w:sz w:val="22"/>
          <w:szCs w:val="22"/>
        </w:rPr>
        <w:t>[</w:t>
      </w:r>
      <w:r w:rsidRPr="00504376">
        <w:rPr>
          <w:rFonts w:hint="eastAsia"/>
          <w:sz w:val="22"/>
          <w:szCs w:val="22"/>
        </w:rPr>
        <w:t>マンション管理士登録証、一級建築士登録証明書、</w:t>
      </w:r>
      <w:r w:rsidRPr="00504376">
        <w:rPr>
          <w:rFonts w:ascii="メイリオ" w:hAnsi="メイリオ"/>
          <w:sz w:val="22"/>
          <w:szCs w:val="22"/>
          <w:shd w:val="clear" w:color="auto" w:fill="FFFFFF"/>
        </w:rPr>
        <w:t>技術士</w:t>
      </w:r>
      <w:r w:rsidRPr="00504376">
        <w:rPr>
          <w:rFonts w:ascii="メイリオ" w:hAnsi="メイリオ" w:hint="eastAsia"/>
          <w:sz w:val="22"/>
          <w:szCs w:val="22"/>
          <w:shd w:val="clear" w:color="auto" w:fill="FFFFFF"/>
        </w:rPr>
        <w:t>（建設部門）</w:t>
      </w:r>
      <w:r w:rsidRPr="00504376">
        <w:rPr>
          <w:rFonts w:ascii="メイリオ" w:hAnsi="メイリオ"/>
          <w:sz w:val="22"/>
          <w:szCs w:val="22"/>
          <w:shd w:val="clear" w:color="auto" w:fill="FFFFFF"/>
        </w:rPr>
        <w:t>登録証</w:t>
      </w:r>
      <w:r w:rsidRPr="00504376">
        <w:rPr>
          <w:rFonts w:ascii="メイリオ" w:hAnsi="メイリオ" w:hint="eastAsia"/>
          <w:sz w:val="22"/>
          <w:szCs w:val="22"/>
          <w:shd w:val="clear" w:color="auto" w:fill="FFFFFF"/>
        </w:rPr>
        <w:t>、身分証明書（日本弁護士連合会又は弁護士会発行のもの）、または司法書士登録証</w:t>
      </w:r>
      <w:r w:rsidRPr="00504376">
        <w:rPr>
          <w:rFonts w:hint="eastAsia"/>
          <w:sz w:val="22"/>
          <w:szCs w:val="22"/>
        </w:rPr>
        <w:t>の写し</w:t>
      </w:r>
      <w:r w:rsidRPr="00504376">
        <w:rPr>
          <w:rFonts w:hint="eastAsia"/>
          <w:sz w:val="22"/>
          <w:szCs w:val="22"/>
        </w:rPr>
        <w:t>]</w:t>
      </w:r>
    </w:p>
    <w:p w:rsidR="00504376" w:rsidRPr="00504376" w:rsidRDefault="00504376" w:rsidP="00504376">
      <w:pPr>
        <w:spacing w:line="220" w:lineRule="exact"/>
        <w:rPr>
          <w:sz w:val="22"/>
          <w:szCs w:val="22"/>
        </w:rPr>
      </w:pPr>
      <w:bookmarkStart w:id="0" w:name="_GoBack"/>
      <w:bookmarkEnd w:id="0"/>
    </w:p>
    <w:p w:rsidR="00504376" w:rsidRPr="00504376" w:rsidRDefault="00504376" w:rsidP="00504376">
      <w:pPr>
        <w:spacing w:line="220" w:lineRule="exact"/>
        <w:rPr>
          <w:sz w:val="22"/>
          <w:szCs w:val="22"/>
        </w:rPr>
      </w:pPr>
    </w:p>
    <w:p w:rsidR="00504376" w:rsidRPr="00504376" w:rsidRDefault="00504376" w:rsidP="00504376">
      <w:pPr>
        <w:ind w:left="440" w:hangingChars="200" w:hanging="440"/>
        <w:rPr>
          <w:sz w:val="22"/>
          <w:szCs w:val="22"/>
        </w:rPr>
      </w:pPr>
      <w:r w:rsidRPr="00504376">
        <w:rPr>
          <w:rFonts w:hint="eastAsia"/>
          <w:sz w:val="22"/>
          <w:szCs w:val="22"/>
        </w:rPr>
        <w:t>（注）申請者が、要綱第９条第４項第３号の規定に該当する者であるときは、アドバイザーの登録を行いません。また、登録決定後にその旨が判明したときは、要綱第１２条第１項第３号の規定により登録を取り消します。</w:t>
      </w:r>
    </w:p>
    <w:p w:rsidR="00CD1219" w:rsidRPr="00504376" w:rsidRDefault="00504376" w:rsidP="00504376">
      <w:pPr>
        <w:ind w:left="440" w:hangingChars="200" w:hanging="440"/>
        <w:rPr>
          <w:rFonts w:hint="eastAsia"/>
          <w:sz w:val="22"/>
          <w:szCs w:val="22"/>
        </w:rPr>
      </w:pPr>
      <w:r w:rsidRPr="00504376">
        <w:rPr>
          <w:rFonts w:hint="eastAsia"/>
          <w:sz w:val="22"/>
          <w:szCs w:val="22"/>
        </w:rPr>
        <w:t xml:space="preserve">　　　上記事由を確認する必要がある場合には、申請書及び登録簿に記載されている情報を兵庫県警察本部に照会することがあります。</w:t>
      </w:r>
    </w:p>
    <w:sectPr w:rsidR="00CD1219" w:rsidRPr="00504376" w:rsidSect="00C0754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547" w:rsidRDefault="00C07547" w:rsidP="00C07547">
      <w:r>
        <w:separator/>
      </w:r>
    </w:p>
  </w:endnote>
  <w:endnote w:type="continuationSeparator" w:id="0">
    <w:p w:rsidR="00C07547" w:rsidRDefault="00C07547" w:rsidP="00C0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547" w:rsidRDefault="00C07547" w:rsidP="00C07547">
      <w:r>
        <w:separator/>
      </w:r>
    </w:p>
  </w:footnote>
  <w:footnote w:type="continuationSeparator" w:id="0">
    <w:p w:rsidR="00C07547" w:rsidRDefault="00C07547" w:rsidP="00C07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7C"/>
    <w:rsid w:val="00504376"/>
    <w:rsid w:val="00761B2C"/>
    <w:rsid w:val="00A4267C"/>
    <w:rsid w:val="00C07547"/>
    <w:rsid w:val="00CA576A"/>
    <w:rsid w:val="00CD1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49113"/>
  <w15:chartTrackingRefBased/>
  <w15:docId w15:val="{450BC740-875B-4B81-A7A1-DA6229F0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547"/>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547"/>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C07547"/>
  </w:style>
  <w:style w:type="paragraph" w:styleId="a5">
    <w:name w:val="footer"/>
    <w:basedOn w:val="a"/>
    <w:link w:val="a6"/>
    <w:uiPriority w:val="99"/>
    <w:unhideWhenUsed/>
    <w:rsid w:val="00C07547"/>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C07547"/>
  </w:style>
  <w:style w:type="paragraph" w:styleId="a7">
    <w:name w:val="Note Heading"/>
    <w:basedOn w:val="a"/>
    <w:next w:val="a"/>
    <w:link w:val="a8"/>
    <w:uiPriority w:val="99"/>
    <w:unhideWhenUsed/>
    <w:rsid w:val="00C07547"/>
    <w:pPr>
      <w:jc w:val="center"/>
    </w:pPr>
    <w:rPr>
      <w:szCs w:val="22"/>
    </w:rPr>
  </w:style>
  <w:style w:type="character" w:customStyle="1" w:styleId="a8">
    <w:name w:val="記 (文字)"/>
    <w:basedOn w:val="a0"/>
    <w:link w:val="a7"/>
    <w:uiPriority w:val="99"/>
    <w:rsid w:val="00C07547"/>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854</Characters>
  <Application>Microsoft Office Word</Application>
  <DocSecurity>0</DocSecurity>
  <Lines>7</Lines>
  <Paragraphs>2</Paragraphs>
  <ScaleCrop>false</ScaleCrop>
  <Company>尼崎市</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5</cp:revision>
  <dcterms:created xsi:type="dcterms:W3CDTF">2021-03-29T06:22:00Z</dcterms:created>
  <dcterms:modified xsi:type="dcterms:W3CDTF">2021-03-29T06:35:00Z</dcterms:modified>
</cp:coreProperties>
</file>