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C7" w:rsidRPr="0087263B" w:rsidRDefault="008F6CC7" w:rsidP="008F6CC7">
      <w:pPr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>様式</w:t>
      </w:r>
      <w:r w:rsidRPr="0087263B">
        <w:rPr>
          <w:rFonts w:hint="eastAsia"/>
          <w:sz w:val="22"/>
          <w:szCs w:val="22"/>
        </w:rPr>
        <w:t>第１３号</w:t>
      </w:r>
    </w:p>
    <w:p w:rsidR="008F6CC7" w:rsidRPr="0087263B" w:rsidRDefault="008F6CC7" w:rsidP="008F6CC7">
      <w:pPr>
        <w:wordWrap w:val="0"/>
        <w:jc w:val="right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　年　　月　　日　</w:t>
      </w:r>
    </w:p>
    <w:p w:rsidR="008F6CC7" w:rsidRPr="0087263B" w:rsidRDefault="008F6CC7" w:rsidP="008F6CC7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（あて先）</w:t>
      </w:r>
    </w:p>
    <w:p w:rsidR="008F6CC7" w:rsidRPr="0087263B" w:rsidRDefault="008F6CC7" w:rsidP="008F6CC7">
      <w:pPr>
        <w:ind w:firstLineChars="100" w:firstLine="22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尼崎市長</w:t>
      </w:r>
    </w:p>
    <w:p w:rsidR="008F6CC7" w:rsidRPr="0087263B" w:rsidRDefault="008F6CC7" w:rsidP="008F6CC7">
      <w:pPr>
        <w:ind w:firstLineChars="2100" w:firstLine="4620"/>
        <w:rPr>
          <w:sz w:val="22"/>
        </w:rPr>
      </w:pPr>
      <w:r w:rsidRPr="0087263B">
        <w:rPr>
          <w:rFonts w:hint="eastAsia"/>
          <w:sz w:val="22"/>
        </w:rPr>
        <w:t>申出者</w:t>
      </w:r>
    </w:p>
    <w:p w:rsidR="008F6CC7" w:rsidRPr="0087263B" w:rsidRDefault="008F6CC7" w:rsidP="008F6CC7">
      <w:pPr>
        <w:spacing w:beforeLines="50" w:before="180"/>
        <w:ind w:firstLineChars="2100" w:firstLine="4620"/>
        <w:rPr>
          <w:sz w:val="22"/>
        </w:rPr>
      </w:pPr>
      <w:r w:rsidRPr="0087263B">
        <w:rPr>
          <w:rFonts w:hint="eastAsia"/>
          <w:sz w:val="22"/>
        </w:rPr>
        <w:t xml:space="preserve">　氏名　　　　　　　　　　　　　　　</w:t>
      </w:r>
    </w:p>
    <w:p w:rsidR="008F6CC7" w:rsidRPr="0087263B" w:rsidRDefault="008F6CC7" w:rsidP="008F6CC7">
      <w:pPr>
        <w:spacing w:beforeLines="30" w:before="108"/>
        <w:jc w:val="left"/>
        <w:rPr>
          <w:rFonts w:ascii="ＭＳ 明朝" w:hAnsi="ＭＳ 明朝"/>
          <w:sz w:val="22"/>
          <w:szCs w:val="22"/>
        </w:rPr>
      </w:pPr>
    </w:p>
    <w:p w:rsidR="008F6CC7" w:rsidRPr="0087263B" w:rsidRDefault="008F6CC7" w:rsidP="008F6CC7">
      <w:pPr>
        <w:jc w:val="center"/>
        <w:rPr>
          <w:rFonts w:ascii="ＭＳ 明朝" w:hAnsi="ＭＳ 明朝"/>
          <w:sz w:val="32"/>
          <w:szCs w:val="32"/>
        </w:rPr>
      </w:pPr>
      <w:r w:rsidRPr="0087263B">
        <w:rPr>
          <w:rFonts w:ascii="ＭＳ 明朝" w:hAnsi="ＭＳ 明朝" w:hint="eastAsia"/>
          <w:sz w:val="32"/>
          <w:szCs w:val="32"/>
        </w:rPr>
        <w:t>分譲マンションアドバイザー登録解除申出書</w:t>
      </w:r>
    </w:p>
    <w:p w:rsidR="008F6CC7" w:rsidRPr="0087263B" w:rsidRDefault="008F6CC7" w:rsidP="008F6CC7">
      <w:pPr>
        <w:jc w:val="left"/>
        <w:rPr>
          <w:rFonts w:ascii="ＭＳ 明朝" w:hAnsi="ＭＳ 明朝"/>
          <w:sz w:val="22"/>
          <w:szCs w:val="22"/>
        </w:rPr>
      </w:pPr>
    </w:p>
    <w:p w:rsidR="008F6CC7" w:rsidRPr="0087263B" w:rsidRDefault="008F6CC7" w:rsidP="008F6CC7">
      <w:pPr>
        <w:ind w:left="220" w:hangingChars="100" w:hanging="220"/>
        <w:jc w:val="left"/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 xml:space="preserve">　　</w:t>
      </w:r>
      <w:r w:rsidRPr="0087263B">
        <w:rPr>
          <w:rFonts w:hint="eastAsia"/>
          <w:sz w:val="22"/>
          <w:szCs w:val="22"/>
        </w:rPr>
        <w:t>分譲マンションアドバイザー</w:t>
      </w:r>
      <w:r w:rsidRPr="0087263B">
        <w:rPr>
          <w:rFonts w:ascii="ＭＳ 明朝" w:hAnsi="ＭＳ 明朝" w:hint="eastAsia"/>
          <w:sz w:val="22"/>
          <w:szCs w:val="22"/>
        </w:rPr>
        <w:t>（以下「アドバイザー」という。）の登録について、下記の理由のとおり登録を解除したいので、</w:t>
      </w:r>
      <w:r w:rsidRPr="0087263B">
        <w:rPr>
          <w:rFonts w:hint="eastAsia"/>
          <w:sz w:val="22"/>
          <w:szCs w:val="22"/>
        </w:rPr>
        <w:t>尼崎市分譲マンションアドバイザー派遣事業実施要綱第１２</w:t>
      </w:r>
      <w:bookmarkStart w:id="0" w:name="_GoBack"/>
      <w:bookmarkEnd w:id="0"/>
      <w:r w:rsidRPr="0087263B">
        <w:rPr>
          <w:rFonts w:hint="eastAsia"/>
          <w:sz w:val="22"/>
          <w:szCs w:val="22"/>
        </w:rPr>
        <w:t>条第１項第１号の規定により申し出ます。</w:t>
      </w:r>
    </w:p>
    <w:p w:rsidR="008F6CC7" w:rsidRPr="0087263B" w:rsidRDefault="008F6CC7" w:rsidP="008F6CC7">
      <w:pPr>
        <w:ind w:left="550" w:hangingChars="250" w:hanging="550"/>
        <w:rPr>
          <w:sz w:val="22"/>
          <w:szCs w:val="22"/>
        </w:rPr>
      </w:pPr>
    </w:p>
    <w:p w:rsidR="008F6CC7" w:rsidRPr="0087263B" w:rsidRDefault="008F6CC7" w:rsidP="008F6CC7">
      <w:pPr>
        <w:pStyle w:val="a7"/>
        <w:rPr>
          <w:sz w:val="22"/>
        </w:rPr>
      </w:pPr>
      <w:r w:rsidRPr="0087263B">
        <w:rPr>
          <w:rFonts w:hint="eastAsia"/>
          <w:sz w:val="22"/>
        </w:rPr>
        <w:t>記</w:t>
      </w:r>
    </w:p>
    <w:p w:rsidR="008F6CC7" w:rsidRPr="0087263B" w:rsidRDefault="008F6CC7" w:rsidP="008F6CC7">
      <w:pPr>
        <w:rPr>
          <w:sz w:val="22"/>
          <w:szCs w:val="22"/>
        </w:rPr>
      </w:pPr>
    </w:p>
    <w:p w:rsidR="008F6CC7" w:rsidRPr="0087263B" w:rsidRDefault="008F6CC7" w:rsidP="008F6CC7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（アドバイザー登録の解除を申し出る理由）</w:t>
      </w:r>
    </w:p>
    <w:p w:rsidR="00CD1219" w:rsidRPr="008F6CC7" w:rsidRDefault="00CD1219" w:rsidP="008F6CC7"/>
    <w:sectPr w:rsidR="00CD1219" w:rsidRPr="008F6CC7" w:rsidSect="00C075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504376"/>
    <w:rsid w:val="00761B2C"/>
    <w:rsid w:val="00790E18"/>
    <w:rsid w:val="008F6CC7"/>
    <w:rsid w:val="00A4267C"/>
    <w:rsid w:val="00C07547"/>
    <w:rsid w:val="00CA576A"/>
    <w:rsid w:val="00C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10691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Company>尼崎市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2021-03-29T06:22:00Z</dcterms:created>
  <dcterms:modified xsi:type="dcterms:W3CDTF">2021-03-29T06:44:00Z</dcterms:modified>
</cp:coreProperties>
</file>